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410675" w14:textId="77777777" w:rsidR="00D04F69" w:rsidRPr="00947109" w:rsidRDefault="00D04F69" w:rsidP="00D04F69">
      <w:pPr>
        <w:rPr>
          <w:rFonts w:ascii="Arial" w:hAnsi="Arial" w:cs="Arial"/>
          <w:b/>
          <w:sz w:val="20"/>
        </w:rPr>
      </w:pPr>
    </w:p>
    <w:p w14:paraId="7FA192F6" w14:textId="77777777" w:rsidR="00E10826" w:rsidRPr="00654877" w:rsidRDefault="008A1349" w:rsidP="00654310">
      <w:pPr>
        <w:pStyle w:val="a8"/>
        <w:spacing w:before="360"/>
        <w:rPr>
          <w:szCs w:val="36"/>
        </w:rPr>
      </w:pPr>
      <w:r>
        <w:rPr>
          <w:szCs w:val="36"/>
        </w:rPr>
        <w:t>Обзор лучших практик по результатам проведения информационных мероприятий для пенсионеров</w:t>
      </w:r>
    </w:p>
    <w:p w14:paraId="748FED1C" w14:textId="77777777" w:rsidR="00055C73" w:rsidRPr="00947109" w:rsidRDefault="00055C73" w:rsidP="00055C73">
      <w:pPr>
        <w:rPr>
          <w:rFonts w:ascii="Arial" w:hAnsi="Arial" w:cs="Arial"/>
          <w:b/>
        </w:rPr>
      </w:pPr>
    </w:p>
    <w:p w14:paraId="50885437" w14:textId="77777777" w:rsidR="008A6705" w:rsidRPr="00947109" w:rsidRDefault="008A6705" w:rsidP="00055C73">
      <w:pPr>
        <w:rPr>
          <w:rFonts w:ascii="Arial" w:hAnsi="Arial" w:cs="Arial"/>
          <w:b/>
        </w:rPr>
      </w:pPr>
    </w:p>
    <w:p w14:paraId="5592B616" w14:textId="77777777" w:rsidR="00654310" w:rsidRPr="00947109" w:rsidRDefault="00654310" w:rsidP="00055C73">
      <w:pPr>
        <w:ind w:left="2977"/>
        <w:rPr>
          <w:rFonts w:ascii="Arial Narrow" w:hAnsi="Arial Narrow" w:cs="Arial"/>
          <w:sz w:val="20"/>
        </w:rPr>
      </w:pPr>
    </w:p>
    <w:p w14:paraId="0EBB993F" w14:textId="77777777" w:rsidR="00FF76EB" w:rsidRDefault="00FF76EB" w:rsidP="00446903">
      <w:pPr>
        <w:rPr>
          <w:rFonts w:ascii="Arial" w:hAnsi="Arial" w:cs="Arial"/>
          <w:b/>
        </w:rPr>
      </w:pPr>
    </w:p>
    <w:p w14:paraId="243C81CF" w14:textId="77777777" w:rsidR="00FF76EB" w:rsidRDefault="00FF76EB" w:rsidP="00446903">
      <w:pPr>
        <w:rPr>
          <w:rFonts w:ascii="Arial" w:hAnsi="Arial" w:cs="Arial"/>
          <w:b/>
        </w:rPr>
      </w:pPr>
    </w:p>
    <w:p w14:paraId="404CABEE" w14:textId="77777777" w:rsidR="00FF76EB" w:rsidRDefault="00FF76EB" w:rsidP="00446903">
      <w:pPr>
        <w:rPr>
          <w:rFonts w:ascii="Arial" w:hAnsi="Arial" w:cs="Arial"/>
          <w:b/>
        </w:rPr>
      </w:pPr>
    </w:p>
    <w:p w14:paraId="586C991C" w14:textId="77777777" w:rsidR="00FF76EB" w:rsidRDefault="00FF76EB" w:rsidP="00446903">
      <w:pPr>
        <w:rPr>
          <w:rFonts w:ascii="Arial" w:hAnsi="Arial" w:cs="Arial"/>
          <w:b/>
        </w:rPr>
      </w:pPr>
    </w:p>
    <w:p w14:paraId="593AA43B" w14:textId="77777777" w:rsidR="00FF76EB" w:rsidRDefault="00FF76EB" w:rsidP="00446903">
      <w:pPr>
        <w:rPr>
          <w:rFonts w:ascii="Arial" w:hAnsi="Arial" w:cs="Arial"/>
          <w:b/>
        </w:rPr>
      </w:pPr>
    </w:p>
    <w:p w14:paraId="39BB5C34" w14:textId="77777777" w:rsidR="00FF76EB" w:rsidRDefault="00FF76EB" w:rsidP="00446903">
      <w:pPr>
        <w:rPr>
          <w:rFonts w:ascii="Arial" w:hAnsi="Arial" w:cs="Arial"/>
          <w:b/>
        </w:rPr>
      </w:pPr>
    </w:p>
    <w:p w14:paraId="63CCF887" w14:textId="77777777" w:rsidR="00FF76EB" w:rsidRDefault="00FF76EB" w:rsidP="00446903">
      <w:pPr>
        <w:rPr>
          <w:rFonts w:ascii="Arial" w:hAnsi="Arial" w:cs="Arial"/>
          <w:b/>
        </w:rPr>
      </w:pPr>
    </w:p>
    <w:p w14:paraId="49673161" w14:textId="77777777" w:rsidR="00FF76EB" w:rsidRDefault="00FF76EB" w:rsidP="00446903">
      <w:pPr>
        <w:rPr>
          <w:rFonts w:ascii="Arial" w:hAnsi="Arial" w:cs="Arial"/>
          <w:b/>
        </w:rPr>
      </w:pPr>
    </w:p>
    <w:p w14:paraId="16DE2404" w14:textId="77777777" w:rsidR="00FF76EB" w:rsidRDefault="00FF76EB" w:rsidP="00446903">
      <w:pPr>
        <w:rPr>
          <w:rFonts w:ascii="Arial" w:hAnsi="Arial" w:cs="Arial"/>
          <w:b/>
        </w:rPr>
      </w:pPr>
    </w:p>
    <w:p w14:paraId="631875C2" w14:textId="77777777" w:rsidR="00FF76EB" w:rsidRDefault="00FF76EB" w:rsidP="00446903">
      <w:pPr>
        <w:rPr>
          <w:rFonts w:ascii="Arial" w:hAnsi="Arial" w:cs="Arial"/>
          <w:b/>
        </w:rPr>
      </w:pPr>
    </w:p>
    <w:p w14:paraId="00292359" w14:textId="77777777" w:rsidR="00FF76EB" w:rsidRPr="00AF246D" w:rsidRDefault="00FF76EB" w:rsidP="00446903">
      <w:pPr>
        <w:rPr>
          <w:rFonts w:ascii="Arial" w:hAnsi="Arial" w:cs="Arial"/>
          <w:b/>
          <w:lang w:val="en-US"/>
        </w:rPr>
      </w:pPr>
    </w:p>
    <w:p w14:paraId="453DB4D2" w14:textId="77777777" w:rsidR="00FF76EB" w:rsidRDefault="00FF76EB" w:rsidP="00FF76EB">
      <w:pPr>
        <w:jc w:val="center"/>
        <w:rPr>
          <w:rFonts w:ascii="Arial" w:hAnsi="Arial" w:cs="Arial"/>
          <w:b/>
        </w:rPr>
      </w:pPr>
    </w:p>
    <w:p w14:paraId="786044CD" w14:textId="77777777" w:rsidR="00055C73" w:rsidRPr="00947109" w:rsidRDefault="00055C73" w:rsidP="00446903">
      <w:pPr>
        <w:rPr>
          <w:rFonts w:ascii="Arial" w:hAnsi="Arial" w:cs="Arial"/>
          <w:b/>
        </w:rPr>
      </w:pPr>
      <w:r w:rsidRPr="00947109">
        <w:rPr>
          <w:rFonts w:ascii="Arial" w:hAnsi="Arial" w:cs="Arial"/>
          <w:b/>
        </w:rPr>
        <w:t xml:space="preserve">Москва </w:t>
      </w:r>
      <w:r w:rsidR="00E2331F" w:rsidRPr="00947109">
        <w:rPr>
          <w:rFonts w:ascii="Arial" w:hAnsi="Arial" w:cs="Arial"/>
          <w:b/>
        </w:rPr>
        <w:t>2015</w:t>
      </w:r>
    </w:p>
    <w:p w14:paraId="203C725F" w14:textId="77777777" w:rsidR="00055C73" w:rsidRPr="00947109" w:rsidRDefault="00055C73" w:rsidP="00055C73">
      <w:pPr>
        <w:sectPr w:rsidR="00055C73" w:rsidRPr="00947109" w:rsidSect="00654310">
          <w:headerReference w:type="default" r:id="rId9"/>
          <w:footerReference w:type="even" r:id="rId10"/>
          <w:footerReference w:type="default" r:id="rId11"/>
          <w:headerReference w:type="first" r:id="rId12"/>
          <w:footerReference w:type="first" r:id="rId13"/>
          <w:type w:val="continuous"/>
          <w:pgSz w:w="11906" w:h="16838" w:code="9"/>
          <w:pgMar w:top="3686" w:right="1700" w:bottom="1560" w:left="3515" w:header="0" w:footer="283" w:gutter="0"/>
          <w:cols w:space="720"/>
          <w:titlePg/>
          <w:docGrid w:linePitch="299"/>
        </w:sectPr>
      </w:pPr>
    </w:p>
    <w:p w14:paraId="7E781BC8" w14:textId="77777777" w:rsidR="00F70828" w:rsidRDefault="00F70828">
      <w:pPr>
        <w:rPr>
          <w:rFonts w:ascii="Arial" w:hAnsi="Arial"/>
          <w:b/>
          <w:sz w:val="36"/>
        </w:rPr>
      </w:pPr>
      <w:r>
        <w:lastRenderedPageBreak/>
        <w:br w:type="page"/>
      </w:r>
      <w:bookmarkStart w:id="0" w:name="_GoBack"/>
      <w:bookmarkEnd w:id="0"/>
    </w:p>
    <w:p w14:paraId="49FC70C4" w14:textId="20C69CBF" w:rsidR="00055C73" w:rsidRPr="00947109" w:rsidRDefault="00055C73" w:rsidP="00B036EE">
      <w:pPr>
        <w:pStyle w:val="ae"/>
      </w:pPr>
      <w:r w:rsidRPr="00947109">
        <w:lastRenderedPageBreak/>
        <w:t>Оглавление</w:t>
      </w:r>
    </w:p>
    <w:p w14:paraId="73F76E59" w14:textId="77777777" w:rsidR="00483634" w:rsidRDefault="005E68D2">
      <w:pPr>
        <w:pStyle w:val="14"/>
        <w:rPr>
          <w:rFonts w:eastAsiaTheme="minorEastAsia"/>
          <w:caps w:val="0"/>
          <w:sz w:val="22"/>
          <w:lang w:eastAsia="ru-RU"/>
        </w:rPr>
      </w:pPr>
      <w:r w:rsidRPr="00947109">
        <w:rPr>
          <w:caps w:val="0"/>
        </w:rPr>
        <w:fldChar w:fldCharType="begin"/>
      </w:r>
      <w:r w:rsidR="00055C73" w:rsidRPr="00947109">
        <w:instrText xml:space="preserve"> TOC \o "1-3" \t "Заголовок 1БН;4;Заголовок 2БН;5;Заголовок 3БН;6" </w:instrText>
      </w:r>
      <w:r w:rsidRPr="00947109">
        <w:rPr>
          <w:caps w:val="0"/>
        </w:rPr>
        <w:fldChar w:fldCharType="separate"/>
      </w:r>
      <w:r w:rsidR="00483634">
        <w:t>1.</w:t>
      </w:r>
      <w:r w:rsidR="00483634">
        <w:rPr>
          <w:rFonts w:eastAsiaTheme="minorEastAsia"/>
          <w:caps w:val="0"/>
          <w:sz w:val="22"/>
          <w:lang w:eastAsia="ru-RU"/>
        </w:rPr>
        <w:tab/>
      </w:r>
      <w:r w:rsidR="00483634">
        <w:t>Сценарии бесед с пенсионерами</w:t>
      </w:r>
      <w:r w:rsidR="00483634">
        <w:tab/>
      </w:r>
      <w:r w:rsidR="00483634">
        <w:fldChar w:fldCharType="begin"/>
      </w:r>
      <w:r w:rsidR="00483634">
        <w:instrText xml:space="preserve"> PAGEREF _Toc477473195 \h </w:instrText>
      </w:r>
      <w:r w:rsidR="00483634">
        <w:fldChar w:fldCharType="separate"/>
      </w:r>
      <w:r w:rsidR="00483634">
        <w:t>4</w:t>
      </w:r>
      <w:r w:rsidR="00483634">
        <w:fldChar w:fldCharType="end"/>
      </w:r>
    </w:p>
    <w:p w14:paraId="7651378D" w14:textId="77777777" w:rsidR="00483634" w:rsidRDefault="00483634">
      <w:pPr>
        <w:pStyle w:val="25"/>
        <w:tabs>
          <w:tab w:val="left" w:pos="1134"/>
        </w:tabs>
        <w:rPr>
          <w:rFonts w:eastAsiaTheme="minorEastAsia"/>
          <w:smallCaps w:val="0"/>
          <w:sz w:val="22"/>
          <w:lang w:eastAsia="ru-RU"/>
        </w:rPr>
      </w:pPr>
      <w:r>
        <w:t>1.1.</w:t>
      </w:r>
      <w:r>
        <w:rPr>
          <w:rFonts w:eastAsiaTheme="minorEastAsia"/>
          <w:smallCaps w:val="0"/>
          <w:sz w:val="22"/>
          <w:lang w:eastAsia="ru-RU"/>
        </w:rPr>
        <w:tab/>
      </w:r>
      <w:r>
        <w:t>Описание мероприятия</w:t>
      </w:r>
      <w:r>
        <w:tab/>
      </w:r>
      <w:r>
        <w:fldChar w:fldCharType="begin"/>
      </w:r>
      <w:r>
        <w:instrText xml:space="preserve"> PAGEREF _Toc477473196 \h </w:instrText>
      </w:r>
      <w:r>
        <w:fldChar w:fldCharType="separate"/>
      </w:r>
      <w:r>
        <w:t>4</w:t>
      </w:r>
      <w:r>
        <w:fldChar w:fldCharType="end"/>
      </w:r>
    </w:p>
    <w:p w14:paraId="24CD19BB" w14:textId="77777777" w:rsidR="00483634" w:rsidRDefault="00483634">
      <w:pPr>
        <w:pStyle w:val="25"/>
        <w:tabs>
          <w:tab w:val="left" w:pos="1134"/>
        </w:tabs>
        <w:rPr>
          <w:rFonts w:eastAsiaTheme="minorEastAsia"/>
          <w:smallCaps w:val="0"/>
          <w:sz w:val="22"/>
          <w:lang w:eastAsia="ru-RU"/>
        </w:rPr>
      </w:pPr>
      <w:r>
        <w:t>1.2.</w:t>
      </w:r>
      <w:r>
        <w:rPr>
          <w:rFonts w:eastAsiaTheme="minorEastAsia"/>
          <w:smallCaps w:val="0"/>
          <w:sz w:val="22"/>
          <w:lang w:eastAsia="ru-RU"/>
        </w:rPr>
        <w:tab/>
      </w:r>
      <w:r>
        <w:t>Процесс проведения мероприятия</w:t>
      </w:r>
      <w:r>
        <w:tab/>
      </w:r>
      <w:r>
        <w:fldChar w:fldCharType="begin"/>
      </w:r>
      <w:r>
        <w:instrText xml:space="preserve"> PAGEREF _Toc477473197 \h </w:instrText>
      </w:r>
      <w:r>
        <w:fldChar w:fldCharType="separate"/>
      </w:r>
      <w:r>
        <w:t>6</w:t>
      </w:r>
      <w:r>
        <w:fldChar w:fldCharType="end"/>
      </w:r>
    </w:p>
    <w:p w14:paraId="6B60D7FF" w14:textId="77777777" w:rsidR="00483634" w:rsidRDefault="00483634">
      <w:pPr>
        <w:pStyle w:val="34"/>
        <w:tabs>
          <w:tab w:val="left" w:pos="1702"/>
        </w:tabs>
        <w:rPr>
          <w:rFonts w:eastAsiaTheme="minorEastAsia"/>
          <w:sz w:val="22"/>
          <w:lang w:eastAsia="ru-RU"/>
        </w:rPr>
      </w:pPr>
      <w:r>
        <w:t>1.2.1.</w:t>
      </w:r>
      <w:r>
        <w:rPr>
          <w:rFonts w:eastAsiaTheme="minorEastAsia"/>
          <w:sz w:val="22"/>
          <w:lang w:eastAsia="ru-RU"/>
        </w:rPr>
        <w:tab/>
      </w:r>
      <w:r>
        <w:t>Подготовка мероприятия</w:t>
      </w:r>
      <w:r>
        <w:tab/>
      </w:r>
      <w:r>
        <w:fldChar w:fldCharType="begin"/>
      </w:r>
      <w:r>
        <w:instrText xml:space="preserve"> PAGEREF _Toc477473198 \h </w:instrText>
      </w:r>
      <w:r>
        <w:fldChar w:fldCharType="separate"/>
      </w:r>
      <w:r>
        <w:t>6</w:t>
      </w:r>
      <w:r>
        <w:fldChar w:fldCharType="end"/>
      </w:r>
    </w:p>
    <w:p w14:paraId="7D4B5342" w14:textId="77777777" w:rsidR="00483634" w:rsidRDefault="00483634">
      <w:pPr>
        <w:pStyle w:val="34"/>
        <w:tabs>
          <w:tab w:val="left" w:pos="1702"/>
        </w:tabs>
        <w:rPr>
          <w:rFonts w:eastAsiaTheme="minorEastAsia"/>
          <w:sz w:val="22"/>
          <w:lang w:eastAsia="ru-RU"/>
        </w:rPr>
      </w:pPr>
      <w:r>
        <w:t>1.2.2.</w:t>
      </w:r>
      <w:r>
        <w:rPr>
          <w:rFonts w:eastAsiaTheme="minorEastAsia"/>
          <w:sz w:val="22"/>
          <w:lang w:eastAsia="ru-RU"/>
        </w:rPr>
        <w:tab/>
      </w:r>
      <w:r>
        <w:t>Проведение мероприятия</w:t>
      </w:r>
      <w:r>
        <w:tab/>
      </w:r>
      <w:r>
        <w:fldChar w:fldCharType="begin"/>
      </w:r>
      <w:r>
        <w:instrText xml:space="preserve"> PAGEREF _Toc477473199 \h </w:instrText>
      </w:r>
      <w:r>
        <w:fldChar w:fldCharType="separate"/>
      </w:r>
      <w:r>
        <w:t>7</w:t>
      </w:r>
      <w:r>
        <w:fldChar w:fldCharType="end"/>
      </w:r>
    </w:p>
    <w:p w14:paraId="4DC61452" w14:textId="77777777" w:rsidR="00483634" w:rsidRDefault="00483634">
      <w:pPr>
        <w:pStyle w:val="25"/>
        <w:tabs>
          <w:tab w:val="left" w:pos="1134"/>
        </w:tabs>
        <w:rPr>
          <w:rFonts w:eastAsiaTheme="minorEastAsia"/>
          <w:smallCaps w:val="0"/>
          <w:sz w:val="22"/>
          <w:lang w:eastAsia="ru-RU"/>
        </w:rPr>
      </w:pPr>
      <w:r>
        <w:t>1.3.</w:t>
      </w:r>
      <w:r>
        <w:rPr>
          <w:rFonts w:eastAsiaTheme="minorEastAsia"/>
          <w:smallCaps w:val="0"/>
          <w:sz w:val="22"/>
          <w:lang w:eastAsia="ru-RU"/>
        </w:rPr>
        <w:tab/>
      </w:r>
      <w:r>
        <w:t>Сценарий беседы по теме «Банковский вклад и счет»</w:t>
      </w:r>
      <w:r>
        <w:tab/>
      </w:r>
      <w:r>
        <w:fldChar w:fldCharType="begin"/>
      </w:r>
      <w:r>
        <w:instrText xml:space="preserve"> PAGEREF _Toc477473200 \h </w:instrText>
      </w:r>
      <w:r>
        <w:fldChar w:fldCharType="separate"/>
      </w:r>
      <w:r>
        <w:t>8</w:t>
      </w:r>
      <w:r>
        <w:fldChar w:fldCharType="end"/>
      </w:r>
    </w:p>
    <w:p w14:paraId="430665AE" w14:textId="77777777" w:rsidR="00483634" w:rsidRDefault="00483634">
      <w:pPr>
        <w:pStyle w:val="34"/>
        <w:tabs>
          <w:tab w:val="left" w:pos="1702"/>
        </w:tabs>
        <w:rPr>
          <w:rFonts w:eastAsiaTheme="minorEastAsia"/>
          <w:sz w:val="22"/>
          <w:lang w:eastAsia="ru-RU"/>
        </w:rPr>
      </w:pPr>
      <w:r>
        <w:t>1.3.1.</w:t>
      </w:r>
      <w:r>
        <w:rPr>
          <w:rFonts w:eastAsiaTheme="minorEastAsia"/>
          <w:sz w:val="22"/>
          <w:lang w:eastAsia="ru-RU"/>
        </w:rPr>
        <w:tab/>
      </w:r>
      <w:r>
        <w:t>Часть 1. Вводная</w:t>
      </w:r>
      <w:r>
        <w:tab/>
      </w:r>
      <w:r>
        <w:fldChar w:fldCharType="begin"/>
      </w:r>
      <w:r>
        <w:instrText xml:space="preserve"> PAGEREF _Toc477473201 \h </w:instrText>
      </w:r>
      <w:r>
        <w:fldChar w:fldCharType="separate"/>
      </w:r>
      <w:r>
        <w:t>8</w:t>
      </w:r>
      <w:r>
        <w:fldChar w:fldCharType="end"/>
      </w:r>
    </w:p>
    <w:p w14:paraId="6777A085" w14:textId="77777777" w:rsidR="00483634" w:rsidRDefault="00483634">
      <w:pPr>
        <w:pStyle w:val="34"/>
        <w:tabs>
          <w:tab w:val="left" w:pos="1702"/>
        </w:tabs>
        <w:rPr>
          <w:rFonts w:eastAsiaTheme="minorEastAsia"/>
          <w:sz w:val="22"/>
          <w:lang w:eastAsia="ru-RU"/>
        </w:rPr>
      </w:pPr>
      <w:r>
        <w:t>1.3.2.</w:t>
      </w:r>
      <w:r>
        <w:rPr>
          <w:rFonts w:eastAsiaTheme="minorEastAsia"/>
          <w:sz w:val="22"/>
          <w:lang w:eastAsia="ru-RU"/>
        </w:rPr>
        <w:tab/>
      </w:r>
      <w:r>
        <w:t>Часть 2. Обсуждение темы «Банковский вклад и счет»</w:t>
      </w:r>
      <w:r>
        <w:tab/>
      </w:r>
      <w:r>
        <w:fldChar w:fldCharType="begin"/>
      </w:r>
      <w:r>
        <w:instrText xml:space="preserve"> PAGEREF _Toc477473202 \h </w:instrText>
      </w:r>
      <w:r>
        <w:fldChar w:fldCharType="separate"/>
      </w:r>
      <w:r>
        <w:t>9</w:t>
      </w:r>
      <w:r>
        <w:fldChar w:fldCharType="end"/>
      </w:r>
    </w:p>
    <w:p w14:paraId="73560620" w14:textId="77777777" w:rsidR="00483634" w:rsidRDefault="00483634">
      <w:pPr>
        <w:pStyle w:val="34"/>
        <w:tabs>
          <w:tab w:val="left" w:pos="1702"/>
        </w:tabs>
        <w:rPr>
          <w:rFonts w:eastAsiaTheme="minorEastAsia"/>
          <w:sz w:val="22"/>
          <w:lang w:eastAsia="ru-RU"/>
        </w:rPr>
      </w:pPr>
      <w:r>
        <w:t>1.3.3.</w:t>
      </w:r>
      <w:r>
        <w:rPr>
          <w:rFonts w:eastAsiaTheme="minorEastAsia"/>
          <w:sz w:val="22"/>
          <w:lang w:eastAsia="ru-RU"/>
        </w:rPr>
        <w:tab/>
      </w:r>
      <w:r>
        <w:t>Часть 4. Ответы на вопросы для закрепления материала</w:t>
      </w:r>
      <w:r>
        <w:tab/>
      </w:r>
      <w:r>
        <w:fldChar w:fldCharType="begin"/>
      </w:r>
      <w:r>
        <w:instrText xml:space="preserve"> PAGEREF _Toc477473203 \h </w:instrText>
      </w:r>
      <w:r>
        <w:fldChar w:fldCharType="separate"/>
      </w:r>
      <w:r>
        <w:t>22</w:t>
      </w:r>
      <w:r>
        <w:fldChar w:fldCharType="end"/>
      </w:r>
    </w:p>
    <w:p w14:paraId="4635E479" w14:textId="77777777" w:rsidR="00483634" w:rsidRDefault="00483634">
      <w:pPr>
        <w:pStyle w:val="34"/>
        <w:tabs>
          <w:tab w:val="left" w:pos="1702"/>
        </w:tabs>
        <w:rPr>
          <w:rFonts w:eastAsiaTheme="minorEastAsia"/>
          <w:sz w:val="22"/>
          <w:lang w:eastAsia="ru-RU"/>
        </w:rPr>
      </w:pPr>
      <w:r>
        <w:t>1.3.4.</w:t>
      </w:r>
      <w:r>
        <w:rPr>
          <w:rFonts w:eastAsiaTheme="minorEastAsia"/>
          <w:sz w:val="22"/>
          <w:lang w:eastAsia="ru-RU"/>
        </w:rPr>
        <w:tab/>
      </w:r>
      <w:r>
        <w:t>Часть 4. Просмотр видеоролика «Банковский вклад и счет»</w:t>
      </w:r>
      <w:r>
        <w:tab/>
      </w:r>
      <w:r>
        <w:fldChar w:fldCharType="begin"/>
      </w:r>
      <w:r>
        <w:instrText xml:space="preserve"> PAGEREF _Toc477473204 \h </w:instrText>
      </w:r>
      <w:r>
        <w:fldChar w:fldCharType="separate"/>
      </w:r>
      <w:r>
        <w:t>22</w:t>
      </w:r>
      <w:r>
        <w:fldChar w:fldCharType="end"/>
      </w:r>
    </w:p>
    <w:p w14:paraId="1C8AD08C" w14:textId="77777777" w:rsidR="00483634" w:rsidRDefault="00483634">
      <w:pPr>
        <w:pStyle w:val="34"/>
        <w:tabs>
          <w:tab w:val="left" w:pos="1702"/>
        </w:tabs>
        <w:rPr>
          <w:rFonts w:eastAsiaTheme="minorEastAsia"/>
          <w:sz w:val="22"/>
          <w:lang w:eastAsia="ru-RU"/>
        </w:rPr>
      </w:pPr>
      <w:r>
        <w:t>1.3.5.</w:t>
      </w:r>
      <w:r>
        <w:rPr>
          <w:rFonts w:eastAsiaTheme="minorEastAsia"/>
          <w:sz w:val="22"/>
          <w:lang w:eastAsia="ru-RU"/>
        </w:rPr>
        <w:tab/>
      </w:r>
      <w:r>
        <w:t>Часть 5. Неформальное общение</w:t>
      </w:r>
      <w:r>
        <w:tab/>
      </w:r>
      <w:r>
        <w:fldChar w:fldCharType="begin"/>
      </w:r>
      <w:r>
        <w:instrText xml:space="preserve"> PAGEREF _Toc477473205 \h </w:instrText>
      </w:r>
      <w:r>
        <w:fldChar w:fldCharType="separate"/>
      </w:r>
      <w:r>
        <w:t>23</w:t>
      </w:r>
      <w:r>
        <w:fldChar w:fldCharType="end"/>
      </w:r>
    </w:p>
    <w:p w14:paraId="146F557E" w14:textId="77777777" w:rsidR="00483634" w:rsidRDefault="00483634">
      <w:pPr>
        <w:pStyle w:val="34"/>
        <w:tabs>
          <w:tab w:val="left" w:pos="1702"/>
        </w:tabs>
        <w:rPr>
          <w:rFonts w:eastAsiaTheme="minorEastAsia"/>
          <w:sz w:val="22"/>
          <w:lang w:eastAsia="ru-RU"/>
        </w:rPr>
      </w:pPr>
      <w:r>
        <w:t>1.3.6.</w:t>
      </w:r>
      <w:r>
        <w:rPr>
          <w:rFonts w:eastAsiaTheme="minorEastAsia"/>
          <w:sz w:val="22"/>
          <w:lang w:eastAsia="ru-RU"/>
        </w:rPr>
        <w:tab/>
      </w:r>
      <w:r>
        <w:t>Анкета для сбора обратной связи</w:t>
      </w:r>
      <w:r>
        <w:tab/>
      </w:r>
      <w:r>
        <w:fldChar w:fldCharType="begin"/>
      </w:r>
      <w:r>
        <w:instrText xml:space="preserve"> PAGEREF _Toc477473206 \h </w:instrText>
      </w:r>
      <w:r>
        <w:fldChar w:fldCharType="separate"/>
      </w:r>
      <w:r>
        <w:t>24</w:t>
      </w:r>
      <w:r>
        <w:fldChar w:fldCharType="end"/>
      </w:r>
    </w:p>
    <w:p w14:paraId="0E2F72F5" w14:textId="77777777" w:rsidR="00483634" w:rsidRDefault="00483634">
      <w:pPr>
        <w:pStyle w:val="25"/>
        <w:tabs>
          <w:tab w:val="left" w:pos="1134"/>
        </w:tabs>
        <w:rPr>
          <w:rFonts w:eastAsiaTheme="minorEastAsia"/>
          <w:smallCaps w:val="0"/>
          <w:sz w:val="22"/>
          <w:lang w:eastAsia="ru-RU"/>
        </w:rPr>
      </w:pPr>
      <w:r>
        <w:t>1.4.</w:t>
      </w:r>
      <w:r>
        <w:rPr>
          <w:rFonts w:eastAsiaTheme="minorEastAsia"/>
          <w:smallCaps w:val="0"/>
          <w:sz w:val="22"/>
          <w:lang w:eastAsia="ru-RU"/>
        </w:rPr>
        <w:tab/>
      </w:r>
      <w:r>
        <w:t>Сценарий беседы по теме «Платежные услуги»</w:t>
      </w:r>
      <w:r>
        <w:tab/>
      </w:r>
      <w:r>
        <w:fldChar w:fldCharType="begin"/>
      </w:r>
      <w:r>
        <w:instrText xml:space="preserve"> PAGEREF _Toc477473207 \h </w:instrText>
      </w:r>
      <w:r>
        <w:fldChar w:fldCharType="separate"/>
      </w:r>
      <w:r>
        <w:t>27</w:t>
      </w:r>
      <w:r>
        <w:fldChar w:fldCharType="end"/>
      </w:r>
    </w:p>
    <w:p w14:paraId="4D59CC9D" w14:textId="77777777" w:rsidR="00483634" w:rsidRDefault="00483634">
      <w:pPr>
        <w:pStyle w:val="34"/>
        <w:tabs>
          <w:tab w:val="left" w:pos="1702"/>
        </w:tabs>
        <w:rPr>
          <w:rFonts w:eastAsiaTheme="minorEastAsia"/>
          <w:sz w:val="22"/>
          <w:lang w:eastAsia="ru-RU"/>
        </w:rPr>
      </w:pPr>
      <w:r>
        <w:t>1.4.1.</w:t>
      </w:r>
      <w:r>
        <w:rPr>
          <w:rFonts w:eastAsiaTheme="minorEastAsia"/>
          <w:sz w:val="22"/>
          <w:lang w:eastAsia="ru-RU"/>
        </w:rPr>
        <w:tab/>
      </w:r>
      <w:r>
        <w:t>Часть 1. Вводная</w:t>
      </w:r>
      <w:r>
        <w:tab/>
      </w:r>
      <w:r>
        <w:fldChar w:fldCharType="begin"/>
      </w:r>
      <w:r>
        <w:instrText xml:space="preserve"> PAGEREF _Toc477473208 \h </w:instrText>
      </w:r>
      <w:r>
        <w:fldChar w:fldCharType="separate"/>
      </w:r>
      <w:r>
        <w:t>27</w:t>
      </w:r>
      <w:r>
        <w:fldChar w:fldCharType="end"/>
      </w:r>
    </w:p>
    <w:p w14:paraId="090B71F0" w14:textId="77777777" w:rsidR="00483634" w:rsidRDefault="00483634">
      <w:pPr>
        <w:pStyle w:val="34"/>
        <w:tabs>
          <w:tab w:val="left" w:pos="1702"/>
        </w:tabs>
        <w:rPr>
          <w:rFonts w:eastAsiaTheme="minorEastAsia"/>
          <w:sz w:val="22"/>
          <w:lang w:eastAsia="ru-RU"/>
        </w:rPr>
      </w:pPr>
      <w:r>
        <w:t>1.4.2.</w:t>
      </w:r>
      <w:r>
        <w:rPr>
          <w:rFonts w:eastAsiaTheme="minorEastAsia"/>
          <w:sz w:val="22"/>
          <w:lang w:eastAsia="ru-RU"/>
        </w:rPr>
        <w:tab/>
      </w:r>
      <w:r>
        <w:t>Часть 2. Обсуждение темы «Платежные услуги»</w:t>
      </w:r>
      <w:r>
        <w:tab/>
      </w:r>
      <w:r>
        <w:fldChar w:fldCharType="begin"/>
      </w:r>
      <w:r>
        <w:instrText xml:space="preserve"> PAGEREF _Toc477473209 \h </w:instrText>
      </w:r>
      <w:r>
        <w:fldChar w:fldCharType="separate"/>
      </w:r>
      <w:r>
        <w:t>28</w:t>
      </w:r>
      <w:r>
        <w:fldChar w:fldCharType="end"/>
      </w:r>
    </w:p>
    <w:p w14:paraId="171EC1EE" w14:textId="77777777" w:rsidR="00483634" w:rsidRDefault="00483634">
      <w:pPr>
        <w:pStyle w:val="34"/>
        <w:tabs>
          <w:tab w:val="left" w:pos="1702"/>
        </w:tabs>
        <w:rPr>
          <w:rFonts w:eastAsiaTheme="minorEastAsia"/>
          <w:sz w:val="22"/>
          <w:lang w:eastAsia="ru-RU"/>
        </w:rPr>
      </w:pPr>
      <w:r>
        <w:t>1.4.3.</w:t>
      </w:r>
      <w:r>
        <w:rPr>
          <w:rFonts w:eastAsiaTheme="minorEastAsia"/>
          <w:sz w:val="22"/>
          <w:lang w:eastAsia="ru-RU"/>
        </w:rPr>
        <w:tab/>
      </w:r>
      <w:r>
        <w:t>Часть 3. Ответы на вопросы для закрепления материала</w:t>
      </w:r>
      <w:r>
        <w:tab/>
      </w:r>
      <w:r>
        <w:fldChar w:fldCharType="begin"/>
      </w:r>
      <w:r>
        <w:instrText xml:space="preserve"> PAGEREF _Toc477473210 \h </w:instrText>
      </w:r>
      <w:r>
        <w:fldChar w:fldCharType="separate"/>
      </w:r>
      <w:r>
        <w:t>40</w:t>
      </w:r>
      <w:r>
        <w:fldChar w:fldCharType="end"/>
      </w:r>
    </w:p>
    <w:p w14:paraId="120294B7" w14:textId="77777777" w:rsidR="00483634" w:rsidRDefault="00483634">
      <w:pPr>
        <w:pStyle w:val="34"/>
        <w:tabs>
          <w:tab w:val="left" w:pos="1702"/>
        </w:tabs>
        <w:rPr>
          <w:rFonts w:eastAsiaTheme="minorEastAsia"/>
          <w:sz w:val="22"/>
          <w:lang w:eastAsia="ru-RU"/>
        </w:rPr>
      </w:pPr>
      <w:r>
        <w:t>1.4.4.</w:t>
      </w:r>
      <w:r>
        <w:rPr>
          <w:rFonts w:eastAsiaTheme="minorEastAsia"/>
          <w:sz w:val="22"/>
          <w:lang w:eastAsia="ru-RU"/>
        </w:rPr>
        <w:tab/>
      </w:r>
      <w:r>
        <w:t>Часть 4. Просмотр видеоролика «Платежные услуги»</w:t>
      </w:r>
      <w:r>
        <w:tab/>
      </w:r>
      <w:r>
        <w:fldChar w:fldCharType="begin"/>
      </w:r>
      <w:r>
        <w:instrText xml:space="preserve"> PAGEREF _Toc477473211 \h </w:instrText>
      </w:r>
      <w:r>
        <w:fldChar w:fldCharType="separate"/>
      </w:r>
      <w:r>
        <w:t>41</w:t>
      </w:r>
      <w:r>
        <w:fldChar w:fldCharType="end"/>
      </w:r>
    </w:p>
    <w:p w14:paraId="080FEE60" w14:textId="77777777" w:rsidR="00483634" w:rsidRDefault="00483634">
      <w:pPr>
        <w:pStyle w:val="34"/>
        <w:tabs>
          <w:tab w:val="left" w:pos="1702"/>
        </w:tabs>
        <w:rPr>
          <w:rFonts w:eastAsiaTheme="minorEastAsia"/>
          <w:sz w:val="22"/>
          <w:lang w:eastAsia="ru-RU"/>
        </w:rPr>
      </w:pPr>
      <w:r>
        <w:t>1.4.5.</w:t>
      </w:r>
      <w:r>
        <w:rPr>
          <w:rFonts w:eastAsiaTheme="minorEastAsia"/>
          <w:sz w:val="22"/>
          <w:lang w:eastAsia="ru-RU"/>
        </w:rPr>
        <w:tab/>
      </w:r>
      <w:r>
        <w:t>Часть 5. Неформальное общение</w:t>
      </w:r>
      <w:r>
        <w:tab/>
      </w:r>
      <w:r>
        <w:fldChar w:fldCharType="begin"/>
      </w:r>
      <w:r>
        <w:instrText xml:space="preserve"> PAGEREF _Toc477473212 \h </w:instrText>
      </w:r>
      <w:r>
        <w:fldChar w:fldCharType="separate"/>
      </w:r>
      <w:r>
        <w:t>42</w:t>
      </w:r>
      <w:r>
        <w:fldChar w:fldCharType="end"/>
      </w:r>
    </w:p>
    <w:p w14:paraId="66388DB3" w14:textId="77777777" w:rsidR="00483634" w:rsidRDefault="00483634">
      <w:pPr>
        <w:pStyle w:val="34"/>
        <w:tabs>
          <w:tab w:val="left" w:pos="1702"/>
        </w:tabs>
        <w:rPr>
          <w:rFonts w:eastAsiaTheme="minorEastAsia"/>
          <w:sz w:val="22"/>
          <w:lang w:eastAsia="ru-RU"/>
        </w:rPr>
      </w:pPr>
      <w:r>
        <w:t>1.4.6.</w:t>
      </w:r>
      <w:r>
        <w:rPr>
          <w:rFonts w:eastAsiaTheme="minorEastAsia"/>
          <w:sz w:val="22"/>
          <w:lang w:eastAsia="ru-RU"/>
        </w:rPr>
        <w:tab/>
      </w:r>
      <w:r>
        <w:t>Анкета для сбора обратной связи</w:t>
      </w:r>
      <w:r>
        <w:tab/>
      </w:r>
      <w:r>
        <w:fldChar w:fldCharType="begin"/>
      </w:r>
      <w:r>
        <w:instrText xml:space="preserve"> PAGEREF _Toc477473213 \h </w:instrText>
      </w:r>
      <w:r>
        <w:fldChar w:fldCharType="separate"/>
      </w:r>
      <w:r>
        <w:t>42</w:t>
      </w:r>
      <w:r>
        <w:fldChar w:fldCharType="end"/>
      </w:r>
    </w:p>
    <w:p w14:paraId="22A0E80B" w14:textId="77777777" w:rsidR="00483634" w:rsidRDefault="00483634">
      <w:pPr>
        <w:pStyle w:val="25"/>
        <w:tabs>
          <w:tab w:val="left" w:pos="1134"/>
        </w:tabs>
        <w:rPr>
          <w:rFonts w:eastAsiaTheme="minorEastAsia"/>
          <w:smallCaps w:val="0"/>
          <w:sz w:val="22"/>
          <w:lang w:eastAsia="ru-RU"/>
        </w:rPr>
      </w:pPr>
      <w:r>
        <w:t>1.5.</w:t>
      </w:r>
      <w:r>
        <w:rPr>
          <w:rFonts w:eastAsiaTheme="minorEastAsia"/>
          <w:smallCaps w:val="0"/>
          <w:sz w:val="22"/>
          <w:lang w:eastAsia="ru-RU"/>
        </w:rPr>
        <w:tab/>
      </w:r>
      <w:r>
        <w:t>Сценарий беседы по теме «Потребительский кредит»</w:t>
      </w:r>
      <w:r>
        <w:tab/>
      </w:r>
      <w:r>
        <w:fldChar w:fldCharType="begin"/>
      </w:r>
      <w:r>
        <w:instrText xml:space="preserve"> PAGEREF _Toc477473214 \h </w:instrText>
      </w:r>
      <w:r>
        <w:fldChar w:fldCharType="separate"/>
      </w:r>
      <w:r>
        <w:t>45</w:t>
      </w:r>
      <w:r>
        <w:fldChar w:fldCharType="end"/>
      </w:r>
    </w:p>
    <w:p w14:paraId="11F2A393" w14:textId="77777777" w:rsidR="00483634" w:rsidRDefault="00483634">
      <w:pPr>
        <w:pStyle w:val="34"/>
        <w:tabs>
          <w:tab w:val="left" w:pos="1702"/>
        </w:tabs>
        <w:rPr>
          <w:rFonts w:eastAsiaTheme="minorEastAsia"/>
          <w:sz w:val="22"/>
          <w:lang w:eastAsia="ru-RU"/>
        </w:rPr>
      </w:pPr>
      <w:r>
        <w:t>1.5.1.</w:t>
      </w:r>
      <w:r>
        <w:rPr>
          <w:rFonts w:eastAsiaTheme="minorEastAsia"/>
          <w:sz w:val="22"/>
          <w:lang w:eastAsia="ru-RU"/>
        </w:rPr>
        <w:tab/>
      </w:r>
      <w:r>
        <w:t>Часть 1. Вводная</w:t>
      </w:r>
      <w:r>
        <w:tab/>
      </w:r>
      <w:r>
        <w:fldChar w:fldCharType="begin"/>
      </w:r>
      <w:r>
        <w:instrText xml:space="preserve"> PAGEREF _Toc477473215 \h </w:instrText>
      </w:r>
      <w:r>
        <w:fldChar w:fldCharType="separate"/>
      </w:r>
      <w:r>
        <w:t>45</w:t>
      </w:r>
      <w:r>
        <w:fldChar w:fldCharType="end"/>
      </w:r>
    </w:p>
    <w:p w14:paraId="2479ED02" w14:textId="77777777" w:rsidR="00483634" w:rsidRDefault="00483634">
      <w:pPr>
        <w:pStyle w:val="34"/>
        <w:tabs>
          <w:tab w:val="left" w:pos="1702"/>
        </w:tabs>
        <w:rPr>
          <w:rFonts w:eastAsiaTheme="minorEastAsia"/>
          <w:sz w:val="22"/>
          <w:lang w:eastAsia="ru-RU"/>
        </w:rPr>
      </w:pPr>
      <w:r>
        <w:t>1.5.2.</w:t>
      </w:r>
      <w:r>
        <w:rPr>
          <w:rFonts w:eastAsiaTheme="minorEastAsia"/>
          <w:sz w:val="22"/>
          <w:lang w:eastAsia="ru-RU"/>
        </w:rPr>
        <w:tab/>
      </w:r>
      <w:r>
        <w:t>Часть 2. Обсуждение темы «Потребительский кредит»</w:t>
      </w:r>
      <w:r>
        <w:tab/>
      </w:r>
      <w:r>
        <w:fldChar w:fldCharType="begin"/>
      </w:r>
      <w:r>
        <w:instrText xml:space="preserve"> PAGEREF _Toc477473216 \h </w:instrText>
      </w:r>
      <w:r>
        <w:fldChar w:fldCharType="separate"/>
      </w:r>
      <w:r>
        <w:t>46</w:t>
      </w:r>
      <w:r>
        <w:fldChar w:fldCharType="end"/>
      </w:r>
    </w:p>
    <w:p w14:paraId="74863ED0" w14:textId="77777777" w:rsidR="00483634" w:rsidRDefault="00483634">
      <w:pPr>
        <w:pStyle w:val="34"/>
        <w:tabs>
          <w:tab w:val="left" w:pos="1702"/>
        </w:tabs>
        <w:rPr>
          <w:rFonts w:eastAsiaTheme="minorEastAsia"/>
          <w:sz w:val="22"/>
          <w:lang w:eastAsia="ru-RU"/>
        </w:rPr>
      </w:pPr>
      <w:r>
        <w:t>1.5.3.</w:t>
      </w:r>
      <w:r>
        <w:rPr>
          <w:rFonts w:eastAsiaTheme="minorEastAsia"/>
          <w:sz w:val="22"/>
          <w:lang w:eastAsia="ru-RU"/>
        </w:rPr>
        <w:tab/>
      </w:r>
      <w:r>
        <w:t>Часть 3. Ответы на вопросы для закрепления материала</w:t>
      </w:r>
      <w:r>
        <w:tab/>
      </w:r>
      <w:r>
        <w:fldChar w:fldCharType="begin"/>
      </w:r>
      <w:r>
        <w:instrText xml:space="preserve"> PAGEREF _Toc477473217 \h </w:instrText>
      </w:r>
      <w:r>
        <w:fldChar w:fldCharType="separate"/>
      </w:r>
      <w:r>
        <w:t>60</w:t>
      </w:r>
      <w:r>
        <w:fldChar w:fldCharType="end"/>
      </w:r>
    </w:p>
    <w:p w14:paraId="5D24B0A4" w14:textId="77777777" w:rsidR="00483634" w:rsidRDefault="00483634">
      <w:pPr>
        <w:pStyle w:val="34"/>
        <w:tabs>
          <w:tab w:val="left" w:pos="1702"/>
        </w:tabs>
        <w:rPr>
          <w:rFonts w:eastAsiaTheme="minorEastAsia"/>
          <w:sz w:val="22"/>
          <w:lang w:eastAsia="ru-RU"/>
        </w:rPr>
      </w:pPr>
      <w:r>
        <w:t>1.5.4.</w:t>
      </w:r>
      <w:r>
        <w:rPr>
          <w:rFonts w:eastAsiaTheme="minorEastAsia"/>
          <w:sz w:val="22"/>
          <w:lang w:eastAsia="ru-RU"/>
        </w:rPr>
        <w:tab/>
      </w:r>
      <w:r>
        <w:t>Часть 4. Просмотр видеоролика «Потребительский кредит»</w:t>
      </w:r>
      <w:r>
        <w:tab/>
      </w:r>
      <w:r>
        <w:fldChar w:fldCharType="begin"/>
      </w:r>
      <w:r>
        <w:instrText xml:space="preserve"> PAGEREF _Toc477473218 \h </w:instrText>
      </w:r>
      <w:r>
        <w:fldChar w:fldCharType="separate"/>
      </w:r>
      <w:r>
        <w:t>61</w:t>
      </w:r>
      <w:r>
        <w:fldChar w:fldCharType="end"/>
      </w:r>
    </w:p>
    <w:p w14:paraId="63995FD0" w14:textId="77777777" w:rsidR="00483634" w:rsidRDefault="00483634">
      <w:pPr>
        <w:pStyle w:val="34"/>
        <w:tabs>
          <w:tab w:val="left" w:pos="1702"/>
        </w:tabs>
        <w:rPr>
          <w:rFonts w:eastAsiaTheme="minorEastAsia"/>
          <w:sz w:val="22"/>
          <w:lang w:eastAsia="ru-RU"/>
        </w:rPr>
      </w:pPr>
      <w:r>
        <w:t>1.5.5.</w:t>
      </w:r>
      <w:r>
        <w:rPr>
          <w:rFonts w:eastAsiaTheme="minorEastAsia"/>
          <w:sz w:val="22"/>
          <w:lang w:eastAsia="ru-RU"/>
        </w:rPr>
        <w:tab/>
      </w:r>
      <w:r>
        <w:t>Часть 5. Неформальное общение</w:t>
      </w:r>
      <w:r>
        <w:tab/>
      </w:r>
      <w:r>
        <w:fldChar w:fldCharType="begin"/>
      </w:r>
      <w:r>
        <w:instrText xml:space="preserve"> PAGEREF _Toc477473219 \h </w:instrText>
      </w:r>
      <w:r>
        <w:fldChar w:fldCharType="separate"/>
      </w:r>
      <w:r>
        <w:t>62</w:t>
      </w:r>
      <w:r>
        <w:fldChar w:fldCharType="end"/>
      </w:r>
    </w:p>
    <w:p w14:paraId="0DFD9F68" w14:textId="77777777" w:rsidR="00483634" w:rsidRDefault="00483634">
      <w:pPr>
        <w:pStyle w:val="34"/>
        <w:tabs>
          <w:tab w:val="left" w:pos="1702"/>
        </w:tabs>
        <w:rPr>
          <w:rFonts w:eastAsiaTheme="minorEastAsia"/>
          <w:sz w:val="22"/>
          <w:lang w:eastAsia="ru-RU"/>
        </w:rPr>
      </w:pPr>
      <w:r>
        <w:t>1.5.6.</w:t>
      </w:r>
      <w:r>
        <w:rPr>
          <w:rFonts w:eastAsiaTheme="minorEastAsia"/>
          <w:sz w:val="22"/>
          <w:lang w:eastAsia="ru-RU"/>
        </w:rPr>
        <w:tab/>
      </w:r>
      <w:r>
        <w:t>Анкета для сбора обратной связи</w:t>
      </w:r>
      <w:r>
        <w:tab/>
      </w:r>
      <w:r>
        <w:fldChar w:fldCharType="begin"/>
      </w:r>
      <w:r>
        <w:instrText xml:space="preserve"> PAGEREF _Toc477473220 \h </w:instrText>
      </w:r>
      <w:r>
        <w:fldChar w:fldCharType="separate"/>
      </w:r>
      <w:r>
        <w:t>63</w:t>
      </w:r>
      <w:r>
        <w:fldChar w:fldCharType="end"/>
      </w:r>
    </w:p>
    <w:p w14:paraId="55D92163" w14:textId="77777777" w:rsidR="00483634" w:rsidRDefault="00483634">
      <w:pPr>
        <w:pStyle w:val="25"/>
        <w:tabs>
          <w:tab w:val="left" w:pos="1134"/>
        </w:tabs>
        <w:rPr>
          <w:rFonts w:eastAsiaTheme="minorEastAsia"/>
          <w:smallCaps w:val="0"/>
          <w:sz w:val="22"/>
          <w:lang w:eastAsia="ru-RU"/>
        </w:rPr>
      </w:pPr>
      <w:r>
        <w:t>1.6.</w:t>
      </w:r>
      <w:r>
        <w:rPr>
          <w:rFonts w:eastAsiaTheme="minorEastAsia"/>
          <w:smallCaps w:val="0"/>
          <w:sz w:val="22"/>
          <w:lang w:eastAsia="ru-RU"/>
        </w:rPr>
        <w:tab/>
      </w:r>
      <w:r>
        <w:t>Сценарий беседы по теме «Кредитная карта»</w:t>
      </w:r>
      <w:r>
        <w:tab/>
      </w:r>
      <w:r>
        <w:fldChar w:fldCharType="begin"/>
      </w:r>
      <w:r>
        <w:instrText xml:space="preserve"> PAGEREF _Toc477473221 \h </w:instrText>
      </w:r>
      <w:r>
        <w:fldChar w:fldCharType="separate"/>
      </w:r>
      <w:r>
        <w:t>66</w:t>
      </w:r>
      <w:r>
        <w:fldChar w:fldCharType="end"/>
      </w:r>
    </w:p>
    <w:p w14:paraId="05E2AD2F" w14:textId="77777777" w:rsidR="00483634" w:rsidRDefault="00483634">
      <w:pPr>
        <w:pStyle w:val="34"/>
        <w:tabs>
          <w:tab w:val="left" w:pos="1702"/>
        </w:tabs>
        <w:rPr>
          <w:rFonts w:eastAsiaTheme="minorEastAsia"/>
          <w:sz w:val="22"/>
          <w:lang w:eastAsia="ru-RU"/>
        </w:rPr>
      </w:pPr>
      <w:r>
        <w:t>1.6.1.</w:t>
      </w:r>
      <w:r>
        <w:rPr>
          <w:rFonts w:eastAsiaTheme="minorEastAsia"/>
          <w:sz w:val="22"/>
          <w:lang w:eastAsia="ru-RU"/>
        </w:rPr>
        <w:tab/>
      </w:r>
      <w:r>
        <w:t>Часть 1. Вводная</w:t>
      </w:r>
      <w:r>
        <w:tab/>
      </w:r>
      <w:r>
        <w:fldChar w:fldCharType="begin"/>
      </w:r>
      <w:r>
        <w:instrText xml:space="preserve"> PAGEREF _Toc477473222 \h </w:instrText>
      </w:r>
      <w:r>
        <w:fldChar w:fldCharType="separate"/>
      </w:r>
      <w:r>
        <w:t>66</w:t>
      </w:r>
      <w:r>
        <w:fldChar w:fldCharType="end"/>
      </w:r>
    </w:p>
    <w:p w14:paraId="641A8BDC" w14:textId="77777777" w:rsidR="00483634" w:rsidRDefault="00483634">
      <w:pPr>
        <w:pStyle w:val="34"/>
        <w:tabs>
          <w:tab w:val="left" w:pos="1702"/>
        </w:tabs>
        <w:rPr>
          <w:rFonts w:eastAsiaTheme="minorEastAsia"/>
          <w:sz w:val="22"/>
          <w:lang w:eastAsia="ru-RU"/>
        </w:rPr>
      </w:pPr>
      <w:r>
        <w:t>1.6.2.</w:t>
      </w:r>
      <w:r>
        <w:rPr>
          <w:rFonts w:eastAsiaTheme="minorEastAsia"/>
          <w:sz w:val="22"/>
          <w:lang w:eastAsia="ru-RU"/>
        </w:rPr>
        <w:tab/>
      </w:r>
      <w:r>
        <w:t>Часть 2. Обсуждение темы «Кредитная карта»</w:t>
      </w:r>
      <w:r>
        <w:tab/>
      </w:r>
      <w:r>
        <w:fldChar w:fldCharType="begin"/>
      </w:r>
      <w:r>
        <w:instrText xml:space="preserve"> PAGEREF _Toc477473223 \h </w:instrText>
      </w:r>
      <w:r>
        <w:fldChar w:fldCharType="separate"/>
      </w:r>
      <w:r>
        <w:t>67</w:t>
      </w:r>
      <w:r>
        <w:fldChar w:fldCharType="end"/>
      </w:r>
    </w:p>
    <w:p w14:paraId="69746211" w14:textId="77777777" w:rsidR="00483634" w:rsidRDefault="00483634">
      <w:pPr>
        <w:pStyle w:val="34"/>
        <w:tabs>
          <w:tab w:val="left" w:pos="1702"/>
        </w:tabs>
        <w:rPr>
          <w:rFonts w:eastAsiaTheme="minorEastAsia"/>
          <w:sz w:val="22"/>
          <w:lang w:eastAsia="ru-RU"/>
        </w:rPr>
      </w:pPr>
      <w:r>
        <w:t>1.6.3.</w:t>
      </w:r>
      <w:r>
        <w:rPr>
          <w:rFonts w:eastAsiaTheme="minorEastAsia"/>
          <w:sz w:val="22"/>
          <w:lang w:eastAsia="ru-RU"/>
        </w:rPr>
        <w:tab/>
      </w:r>
      <w:r>
        <w:t>Часть 3. Ответы на вопросы для закрепления материала</w:t>
      </w:r>
      <w:r>
        <w:tab/>
      </w:r>
      <w:r>
        <w:fldChar w:fldCharType="begin"/>
      </w:r>
      <w:r>
        <w:instrText xml:space="preserve"> PAGEREF _Toc477473224 \h </w:instrText>
      </w:r>
      <w:r>
        <w:fldChar w:fldCharType="separate"/>
      </w:r>
      <w:r>
        <w:t>78</w:t>
      </w:r>
      <w:r>
        <w:fldChar w:fldCharType="end"/>
      </w:r>
    </w:p>
    <w:p w14:paraId="30E31CA3" w14:textId="77777777" w:rsidR="00483634" w:rsidRDefault="00483634">
      <w:pPr>
        <w:pStyle w:val="34"/>
        <w:tabs>
          <w:tab w:val="left" w:pos="1702"/>
        </w:tabs>
        <w:rPr>
          <w:rFonts w:eastAsiaTheme="minorEastAsia"/>
          <w:sz w:val="22"/>
          <w:lang w:eastAsia="ru-RU"/>
        </w:rPr>
      </w:pPr>
      <w:r>
        <w:t>1.6.4.</w:t>
      </w:r>
      <w:r>
        <w:rPr>
          <w:rFonts w:eastAsiaTheme="minorEastAsia"/>
          <w:sz w:val="22"/>
          <w:lang w:eastAsia="ru-RU"/>
        </w:rPr>
        <w:tab/>
      </w:r>
      <w:r>
        <w:t>Часть 4. Просмотр видеоролика «Кредитная карта»</w:t>
      </w:r>
      <w:r>
        <w:tab/>
      </w:r>
      <w:r>
        <w:fldChar w:fldCharType="begin"/>
      </w:r>
      <w:r>
        <w:instrText xml:space="preserve"> PAGEREF _Toc477473225 \h </w:instrText>
      </w:r>
      <w:r>
        <w:fldChar w:fldCharType="separate"/>
      </w:r>
      <w:r>
        <w:t>79</w:t>
      </w:r>
      <w:r>
        <w:fldChar w:fldCharType="end"/>
      </w:r>
    </w:p>
    <w:p w14:paraId="13CE79BA" w14:textId="77777777" w:rsidR="00483634" w:rsidRDefault="00483634">
      <w:pPr>
        <w:pStyle w:val="34"/>
        <w:tabs>
          <w:tab w:val="left" w:pos="1702"/>
        </w:tabs>
        <w:rPr>
          <w:rFonts w:eastAsiaTheme="minorEastAsia"/>
          <w:sz w:val="22"/>
          <w:lang w:eastAsia="ru-RU"/>
        </w:rPr>
      </w:pPr>
      <w:r>
        <w:t>1.6.5.</w:t>
      </w:r>
      <w:r>
        <w:rPr>
          <w:rFonts w:eastAsiaTheme="minorEastAsia"/>
          <w:sz w:val="22"/>
          <w:lang w:eastAsia="ru-RU"/>
        </w:rPr>
        <w:tab/>
      </w:r>
      <w:r>
        <w:t>Часть 5. Неформальное общение</w:t>
      </w:r>
      <w:r>
        <w:tab/>
      </w:r>
      <w:r>
        <w:fldChar w:fldCharType="begin"/>
      </w:r>
      <w:r>
        <w:instrText xml:space="preserve"> PAGEREF _Toc477473226 \h </w:instrText>
      </w:r>
      <w:r>
        <w:fldChar w:fldCharType="separate"/>
      </w:r>
      <w:r>
        <w:t>79</w:t>
      </w:r>
      <w:r>
        <w:fldChar w:fldCharType="end"/>
      </w:r>
    </w:p>
    <w:p w14:paraId="7320863F" w14:textId="77777777" w:rsidR="00483634" w:rsidRDefault="00483634">
      <w:pPr>
        <w:pStyle w:val="34"/>
        <w:tabs>
          <w:tab w:val="left" w:pos="1702"/>
        </w:tabs>
        <w:rPr>
          <w:rFonts w:eastAsiaTheme="minorEastAsia"/>
          <w:sz w:val="22"/>
          <w:lang w:eastAsia="ru-RU"/>
        </w:rPr>
      </w:pPr>
      <w:r>
        <w:t>1.6.6.</w:t>
      </w:r>
      <w:r>
        <w:rPr>
          <w:rFonts w:eastAsiaTheme="minorEastAsia"/>
          <w:sz w:val="22"/>
          <w:lang w:eastAsia="ru-RU"/>
        </w:rPr>
        <w:tab/>
      </w:r>
      <w:r>
        <w:t>Анкета для сбора обратной связи</w:t>
      </w:r>
      <w:r>
        <w:tab/>
      </w:r>
      <w:r>
        <w:fldChar w:fldCharType="begin"/>
      </w:r>
      <w:r>
        <w:instrText xml:space="preserve"> PAGEREF _Toc477473227 \h </w:instrText>
      </w:r>
      <w:r>
        <w:fldChar w:fldCharType="separate"/>
      </w:r>
      <w:r>
        <w:t>80</w:t>
      </w:r>
      <w:r>
        <w:fldChar w:fldCharType="end"/>
      </w:r>
    </w:p>
    <w:p w14:paraId="41CB0923" w14:textId="77777777" w:rsidR="00483634" w:rsidRDefault="00483634">
      <w:pPr>
        <w:pStyle w:val="14"/>
        <w:rPr>
          <w:rFonts w:eastAsiaTheme="minorEastAsia"/>
          <w:caps w:val="0"/>
          <w:sz w:val="22"/>
          <w:lang w:eastAsia="ru-RU"/>
        </w:rPr>
      </w:pPr>
      <w:r>
        <w:t>2.</w:t>
      </w:r>
      <w:r>
        <w:rPr>
          <w:rFonts w:eastAsiaTheme="minorEastAsia"/>
          <w:caps w:val="0"/>
          <w:sz w:val="22"/>
          <w:lang w:eastAsia="ru-RU"/>
        </w:rPr>
        <w:tab/>
      </w:r>
      <w:r>
        <w:t>Приложения</w:t>
      </w:r>
      <w:r>
        <w:tab/>
      </w:r>
      <w:r>
        <w:fldChar w:fldCharType="begin"/>
      </w:r>
      <w:r>
        <w:instrText xml:space="preserve"> PAGEREF _Toc477473228 \h </w:instrText>
      </w:r>
      <w:r>
        <w:fldChar w:fldCharType="separate"/>
      </w:r>
      <w:r>
        <w:t>83</w:t>
      </w:r>
      <w:r>
        <w:fldChar w:fldCharType="end"/>
      </w:r>
    </w:p>
    <w:p w14:paraId="252A4CEC" w14:textId="77777777" w:rsidR="00483634" w:rsidRDefault="00483634">
      <w:pPr>
        <w:pStyle w:val="25"/>
        <w:tabs>
          <w:tab w:val="left" w:pos="1134"/>
        </w:tabs>
        <w:rPr>
          <w:rFonts w:eastAsiaTheme="minorEastAsia"/>
          <w:smallCaps w:val="0"/>
          <w:sz w:val="22"/>
          <w:lang w:eastAsia="ru-RU"/>
        </w:rPr>
      </w:pPr>
      <w:r>
        <w:t>2.1.</w:t>
      </w:r>
      <w:r>
        <w:rPr>
          <w:rFonts w:eastAsiaTheme="minorEastAsia"/>
          <w:smallCaps w:val="0"/>
          <w:sz w:val="22"/>
          <w:lang w:eastAsia="ru-RU"/>
        </w:rPr>
        <w:tab/>
      </w:r>
      <w:r>
        <w:t>Приложение 1. Электронная презентация</w:t>
      </w:r>
      <w:r>
        <w:tab/>
      </w:r>
      <w:r>
        <w:fldChar w:fldCharType="begin"/>
      </w:r>
      <w:r>
        <w:instrText xml:space="preserve"> PAGEREF _Toc477473229 \h </w:instrText>
      </w:r>
      <w:r>
        <w:fldChar w:fldCharType="separate"/>
      </w:r>
      <w:r>
        <w:t>83</w:t>
      </w:r>
      <w:r>
        <w:fldChar w:fldCharType="end"/>
      </w:r>
    </w:p>
    <w:p w14:paraId="2A9246F8" w14:textId="77777777" w:rsidR="00055C73" w:rsidRPr="00947109" w:rsidRDefault="005E68D2" w:rsidP="00055C73">
      <w:pPr>
        <w:sectPr w:rsidR="00055C73" w:rsidRPr="00947109" w:rsidSect="00D4124B">
          <w:headerReference w:type="default" r:id="rId14"/>
          <w:footerReference w:type="default" r:id="rId15"/>
          <w:headerReference w:type="first" r:id="rId16"/>
          <w:type w:val="continuous"/>
          <w:pgSz w:w="11906" w:h="16838" w:code="9"/>
          <w:pgMar w:top="1985" w:right="1134" w:bottom="1531" w:left="1985" w:header="709" w:footer="680" w:gutter="0"/>
          <w:cols w:space="720"/>
        </w:sectPr>
      </w:pPr>
      <w:r w:rsidRPr="00947109">
        <w:rPr>
          <w:caps/>
          <w:noProof/>
          <w:sz w:val="20"/>
        </w:rPr>
        <w:fldChar w:fldCharType="end"/>
      </w:r>
    </w:p>
    <w:p w14:paraId="7B8D549B" w14:textId="7C2059D0" w:rsidR="008248F5" w:rsidRDefault="00816E6B" w:rsidP="008248F5">
      <w:pPr>
        <w:pStyle w:val="1"/>
      </w:pPr>
      <w:bookmarkStart w:id="1" w:name="_Toc477473195"/>
      <w:r>
        <w:lastRenderedPageBreak/>
        <w:t>С</w:t>
      </w:r>
      <w:r w:rsidR="008248F5">
        <w:t>ценарии бесед с</w:t>
      </w:r>
      <w:r w:rsidR="00E36621">
        <w:t> </w:t>
      </w:r>
      <w:r w:rsidR="008248F5">
        <w:t>пенсионерами</w:t>
      </w:r>
      <w:bookmarkEnd w:id="1"/>
    </w:p>
    <w:p w14:paraId="1230775A" w14:textId="77777777" w:rsidR="002210B9" w:rsidRDefault="002210B9" w:rsidP="0053161B">
      <w:pPr>
        <w:pStyle w:val="2"/>
      </w:pPr>
      <w:bookmarkStart w:id="2" w:name="_Toc409630240"/>
      <w:bookmarkStart w:id="3" w:name="_Toc430164550"/>
      <w:bookmarkStart w:id="4" w:name="_Ref409718140"/>
      <w:bookmarkStart w:id="5" w:name="_Ref391577715"/>
      <w:bookmarkStart w:id="6" w:name="_Toc388263887"/>
      <w:bookmarkStart w:id="7" w:name="_Ref385864908"/>
      <w:bookmarkStart w:id="8" w:name="_Ref385864972"/>
      <w:bookmarkStart w:id="9" w:name="_Ref385941690"/>
      <w:bookmarkStart w:id="10" w:name="_Ref385941693"/>
      <w:bookmarkStart w:id="11" w:name="_Toc477473196"/>
      <w:r>
        <w:t>Описание мероприятия</w:t>
      </w:r>
      <w:bookmarkEnd w:id="2"/>
      <w:bookmarkEnd w:id="3"/>
      <w:bookmarkEnd w:id="11"/>
    </w:p>
    <w:p w14:paraId="685F6B65" w14:textId="66644177" w:rsidR="002210B9" w:rsidRDefault="002210B9" w:rsidP="002210B9">
      <w:pPr>
        <w:pStyle w:val="a0"/>
        <w:numPr>
          <w:ilvl w:val="0"/>
          <w:numId w:val="8"/>
        </w:numPr>
      </w:pPr>
      <w:r>
        <w:t>Описание мероприятия «</w:t>
      </w:r>
      <w:r w:rsidR="008F6ADC">
        <w:t xml:space="preserve">Беседа </w:t>
      </w:r>
      <w:r>
        <w:t>для пенсионеров» представлено в следующей таблице:</w:t>
      </w:r>
    </w:p>
    <w:p w14:paraId="2FA7E845" w14:textId="77777777" w:rsidR="002210B9" w:rsidRDefault="002210B9" w:rsidP="002210B9">
      <w:pPr>
        <w:pStyle w:val="a9"/>
      </w:pPr>
      <w:r>
        <w:t xml:space="preserve">Таблица </w:t>
      </w:r>
      <w:fldSimple w:instr=" SEQ Таблица \* ARABIC ">
        <w:r w:rsidR="00794FA3">
          <w:rPr>
            <w:noProof/>
          </w:rPr>
          <w:t>2</w:t>
        </w:r>
      </w:fldSimple>
      <w:r>
        <w:t xml:space="preserve"> Описание беседы для пенсионеров</w:t>
      </w:r>
    </w:p>
    <w:tbl>
      <w:tblPr>
        <w:tblW w:w="5459" w:type="pct"/>
        <w:tblInd w:w="-601" w:type="dxa"/>
        <w:tblLook w:val="04A0" w:firstRow="1" w:lastRow="0" w:firstColumn="1" w:lastColumn="0" w:noHBand="0" w:noVBand="1"/>
      </w:tblPr>
      <w:tblGrid>
        <w:gridCol w:w="468"/>
        <w:gridCol w:w="2933"/>
        <w:gridCol w:w="6422"/>
      </w:tblGrid>
      <w:tr w:rsidR="002210B9" w14:paraId="6D814575" w14:textId="77777777" w:rsidTr="003F5A66">
        <w:trPr>
          <w:trHeight w:val="390"/>
          <w:tblHeader/>
        </w:trPr>
        <w:tc>
          <w:tcPr>
            <w:tcW w:w="238" w:type="pct"/>
            <w:tcBorders>
              <w:top w:val="single" w:sz="8" w:space="0" w:color="auto"/>
              <w:left w:val="single" w:sz="8" w:space="0" w:color="auto"/>
              <w:bottom w:val="single" w:sz="4" w:space="0" w:color="auto"/>
              <w:right w:val="single" w:sz="4" w:space="0" w:color="auto"/>
            </w:tcBorders>
            <w:vAlign w:val="center"/>
            <w:hideMark/>
          </w:tcPr>
          <w:p w14:paraId="57866C17" w14:textId="77777777" w:rsidR="002210B9" w:rsidRDefault="002210B9" w:rsidP="003F5A66">
            <w:pPr>
              <w:jc w:val="center"/>
              <w:rPr>
                <w:b/>
                <w:bCs/>
                <w:color w:val="000000"/>
              </w:rPr>
            </w:pPr>
            <w:r>
              <w:rPr>
                <w:b/>
                <w:bCs/>
                <w:color w:val="000000"/>
              </w:rPr>
              <w:t>№</w:t>
            </w:r>
          </w:p>
        </w:tc>
        <w:tc>
          <w:tcPr>
            <w:tcW w:w="1493" w:type="pct"/>
            <w:tcBorders>
              <w:top w:val="single" w:sz="8" w:space="0" w:color="auto"/>
              <w:left w:val="nil"/>
              <w:bottom w:val="single" w:sz="4" w:space="0" w:color="auto"/>
              <w:right w:val="single" w:sz="4" w:space="0" w:color="auto"/>
            </w:tcBorders>
            <w:vAlign w:val="center"/>
            <w:hideMark/>
          </w:tcPr>
          <w:p w14:paraId="5AEDA411" w14:textId="77777777" w:rsidR="002210B9" w:rsidRDefault="002210B9" w:rsidP="003F5A66">
            <w:pPr>
              <w:jc w:val="center"/>
              <w:rPr>
                <w:b/>
                <w:bCs/>
                <w:color w:val="000000"/>
              </w:rPr>
            </w:pPr>
            <w:r>
              <w:rPr>
                <w:b/>
                <w:bCs/>
                <w:color w:val="000000"/>
              </w:rPr>
              <w:t>Параметр мероприятия</w:t>
            </w:r>
          </w:p>
        </w:tc>
        <w:tc>
          <w:tcPr>
            <w:tcW w:w="3269" w:type="pct"/>
            <w:tcBorders>
              <w:top w:val="single" w:sz="8" w:space="0" w:color="auto"/>
              <w:left w:val="nil"/>
              <w:bottom w:val="single" w:sz="4" w:space="0" w:color="auto"/>
              <w:right w:val="single" w:sz="4" w:space="0" w:color="auto"/>
            </w:tcBorders>
            <w:vAlign w:val="center"/>
            <w:hideMark/>
          </w:tcPr>
          <w:p w14:paraId="69BC07B9" w14:textId="77777777" w:rsidR="002210B9" w:rsidRDefault="002210B9" w:rsidP="003F5A66">
            <w:pPr>
              <w:jc w:val="center"/>
              <w:rPr>
                <w:b/>
                <w:bCs/>
                <w:color w:val="000000"/>
              </w:rPr>
            </w:pPr>
            <w:r>
              <w:rPr>
                <w:b/>
                <w:bCs/>
                <w:color w:val="000000"/>
              </w:rPr>
              <w:t>Характеристика</w:t>
            </w:r>
          </w:p>
        </w:tc>
      </w:tr>
      <w:tr w:rsidR="002210B9" w14:paraId="7FCF2E95" w14:textId="77777777" w:rsidTr="003F5A66">
        <w:trPr>
          <w:trHeight w:val="390"/>
        </w:trPr>
        <w:tc>
          <w:tcPr>
            <w:tcW w:w="238" w:type="pct"/>
            <w:tcBorders>
              <w:top w:val="single" w:sz="8" w:space="0" w:color="auto"/>
              <w:left w:val="single" w:sz="8" w:space="0" w:color="auto"/>
              <w:bottom w:val="single" w:sz="4" w:space="0" w:color="auto"/>
              <w:right w:val="single" w:sz="4" w:space="0" w:color="auto"/>
            </w:tcBorders>
            <w:vAlign w:val="center"/>
            <w:hideMark/>
          </w:tcPr>
          <w:p w14:paraId="13528002" w14:textId="77777777" w:rsidR="002210B9" w:rsidRPr="000A5DB4" w:rsidRDefault="002210B9" w:rsidP="003F5A66">
            <w:r w:rsidRPr="000A5DB4">
              <w:t>1</w:t>
            </w:r>
          </w:p>
        </w:tc>
        <w:tc>
          <w:tcPr>
            <w:tcW w:w="1493" w:type="pct"/>
            <w:tcBorders>
              <w:top w:val="single" w:sz="8" w:space="0" w:color="auto"/>
              <w:left w:val="nil"/>
              <w:bottom w:val="single" w:sz="4" w:space="0" w:color="auto"/>
              <w:right w:val="single" w:sz="4" w:space="0" w:color="auto"/>
            </w:tcBorders>
            <w:vAlign w:val="center"/>
            <w:hideMark/>
          </w:tcPr>
          <w:p w14:paraId="5F0592C8" w14:textId="77777777" w:rsidR="002210B9" w:rsidRDefault="002210B9" w:rsidP="0089404A">
            <w:pPr>
              <w:pStyle w:val="12"/>
              <w:numPr>
                <w:ilvl w:val="0"/>
                <w:numId w:val="0"/>
              </w:numPr>
            </w:pPr>
            <w:r>
              <w:t>Тип мероприятия</w:t>
            </w:r>
          </w:p>
        </w:tc>
        <w:tc>
          <w:tcPr>
            <w:tcW w:w="3269" w:type="pct"/>
            <w:tcBorders>
              <w:top w:val="single" w:sz="8" w:space="0" w:color="auto"/>
              <w:left w:val="nil"/>
              <w:bottom w:val="single" w:sz="4" w:space="0" w:color="auto"/>
              <w:right w:val="single" w:sz="4" w:space="0" w:color="auto"/>
            </w:tcBorders>
            <w:vAlign w:val="center"/>
            <w:hideMark/>
          </w:tcPr>
          <w:p w14:paraId="73DCFC7D" w14:textId="77777777" w:rsidR="002210B9" w:rsidRDefault="002210B9" w:rsidP="0089404A">
            <w:pPr>
              <w:pStyle w:val="12"/>
              <w:numPr>
                <w:ilvl w:val="0"/>
                <w:numId w:val="0"/>
              </w:numPr>
              <w:ind w:left="357"/>
            </w:pPr>
            <w:r>
              <w:t>Беседа</w:t>
            </w:r>
          </w:p>
        </w:tc>
      </w:tr>
      <w:tr w:rsidR="002210B9" w14:paraId="1591E708" w14:textId="77777777" w:rsidTr="003F5A66">
        <w:trPr>
          <w:trHeight w:val="379"/>
        </w:trPr>
        <w:tc>
          <w:tcPr>
            <w:tcW w:w="238" w:type="pct"/>
            <w:tcBorders>
              <w:top w:val="nil"/>
              <w:left w:val="single" w:sz="8" w:space="0" w:color="auto"/>
              <w:bottom w:val="single" w:sz="4" w:space="0" w:color="auto"/>
              <w:right w:val="single" w:sz="4" w:space="0" w:color="auto"/>
            </w:tcBorders>
            <w:vAlign w:val="center"/>
            <w:hideMark/>
          </w:tcPr>
          <w:p w14:paraId="4A3B0EFA" w14:textId="77777777" w:rsidR="002210B9" w:rsidRPr="000A5DB4" w:rsidRDefault="002210B9" w:rsidP="003F5A66">
            <w:r w:rsidRPr="000A5DB4">
              <w:t>2</w:t>
            </w:r>
          </w:p>
        </w:tc>
        <w:tc>
          <w:tcPr>
            <w:tcW w:w="1493" w:type="pct"/>
            <w:tcBorders>
              <w:top w:val="nil"/>
              <w:left w:val="nil"/>
              <w:bottom w:val="single" w:sz="4" w:space="0" w:color="auto"/>
              <w:right w:val="single" w:sz="4" w:space="0" w:color="auto"/>
            </w:tcBorders>
            <w:vAlign w:val="center"/>
            <w:hideMark/>
          </w:tcPr>
          <w:p w14:paraId="56BA689B" w14:textId="77777777" w:rsidR="002210B9" w:rsidRDefault="002210B9" w:rsidP="003F5A66">
            <w:pPr>
              <w:rPr>
                <w:color w:val="000000"/>
              </w:rPr>
            </w:pPr>
            <w:r>
              <w:rPr>
                <w:color w:val="000000"/>
              </w:rPr>
              <w:t>Темы мероприятий</w:t>
            </w:r>
          </w:p>
        </w:tc>
        <w:tc>
          <w:tcPr>
            <w:tcW w:w="3269" w:type="pct"/>
            <w:tcBorders>
              <w:top w:val="nil"/>
              <w:left w:val="nil"/>
              <w:bottom w:val="single" w:sz="4" w:space="0" w:color="auto"/>
              <w:right w:val="single" w:sz="4" w:space="0" w:color="auto"/>
            </w:tcBorders>
            <w:vAlign w:val="center"/>
            <w:hideMark/>
          </w:tcPr>
          <w:p w14:paraId="484BEFB4" w14:textId="0F7EB2C7" w:rsidR="002210B9" w:rsidRPr="007B4332" w:rsidRDefault="004D3544" w:rsidP="007B4332">
            <w:pPr>
              <w:pStyle w:val="12"/>
              <w:rPr>
                <w:i/>
              </w:rPr>
            </w:pPr>
            <w:r w:rsidRPr="007B4332">
              <w:t>«</w:t>
            </w:r>
            <w:r w:rsidR="002210B9" w:rsidRPr="007B4332">
              <w:t>Банковский вклад и счет</w:t>
            </w:r>
            <w:r w:rsidRPr="007B4332">
              <w:t>»</w:t>
            </w:r>
          </w:p>
          <w:p w14:paraId="10966E52" w14:textId="0A33A236" w:rsidR="00822D7A" w:rsidRPr="007B4332" w:rsidRDefault="004D3544" w:rsidP="007B4332">
            <w:pPr>
              <w:pStyle w:val="12"/>
              <w:rPr>
                <w:i/>
              </w:rPr>
            </w:pPr>
            <w:r w:rsidRPr="007B4332">
              <w:t>«</w:t>
            </w:r>
            <w:r w:rsidR="00822D7A" w:rsidRPr="007B4332">
              <w:t>Платежные услуги</w:t>
            </w:r>
            <w:r w:rsidRPr="007B4332">
              <w:t>»</w:t>
            </w:r>
            <w:r w:rsidR="00822D7A" w:rsidRPr="007B4332">
              <w:t xml:space="preserve"> </w:t>
            </w:r>
          </w:p>
          <w:p w14:paraId="2437ADB9" w14:textId="60182098" w:rsidR="002210B9" w:rsidRPr="007B4332" w:rsidRDefault="004D3544" w:rsidP="007B4332">
            <w:pPr>
              <w:pStyle w:val="12"/>
              <w:rPr>
                <w:i/>
              </w:rPr>
            </w:pPr>
            <w:r w:rsidRPr="007B4332">
              <w:t>«</w:t>
            </w:r>
            <w:r w:rsidR="002210B9" w:rsidRPr="007B4332">
              <w:t>Потребительский кредит</w:t>
            </w:r>
          </w:p>
          <w:p w14:paraId="1BC5FD44" w14:textId="63029BD2" w:rsidR="002210B9" w:rsidRDefault="004D3544" w:rsidP="007B4332">
            <w:pPr>
              <w:pStyle w:val="12"/>
            </w:pPr>
            <w:r w:rsidRPr="007B4332">
              <w:t>«</w:t>
            </w:r>
            <w:r w:rsidR="002210B9" w:rsidRPr="007B4332">
              <w:t>Кредитная карта</w:t>
            </w:r>
            <w:r w:rsidRPr="007B4332">
              <w:t>»</w:t>
            </w:r>
          </w:p>
        </w:tc>
      </w:tr>
      <w:tr w:rsidR="002210B9" w14:paraId="7FB5AA82" w14:textId="77777777" w:rsidTr="003F5A66">
        <w:trPr>
          <w:trHeight w:val="750"/>
        </w:trPr>
        <w:tc>
          <w:tcPr>
            <w:tcW w:w="238" w:type="pct"/>
            <w:tcBorders>
              <w:top w:val="nil"/>
              <w:left w:val="single" w:sz="8" w:space="0" w:color="auto"/>
              <w:bottom w:val="single" w:sz="4" w:space="0" w:color="auto"/>
              <w:right w:val="single" w:sz="4" w:space="0" w:color="auto"/>
            </w:tcBorders>
            <w:vAlign w:val="center"/>
            <w:hideMark/>
          </w:tcPr>
          <w:p w14:paraId="1958E2C5" w14:textId="77777777" w:rsidR="002210B9" w:rsidRPr="000A5DB4" w:rsidRDefault="002210B9" w:rsidP="003F5A66">
            <w:r w:rsidRPr="000A5DB4">
              <w:t>3</w:t>
            </w:r>
          </w:p>
        </w:tc>
        <w:tc>
          <w:tcPr>
            <w:tcW w:w="1493" w:type="pct"/>
            <w:tcBorders>
              <w:top w:val="nil"/>
              <w:left w:val="nil"/>
              <w:bottom w:val="single" w:sz="4" w:space="0" w:color="auto"/>
              <w:right w:val="single" w:sz="4" w:space="0" w:color="auto"/>
            </w:tcBorders>
            <w:vAlign w:val="center"/>
            <w:hideMark/>
          </w:tcPr>
          <w:p w14:paraId="02005046" w14:textId="77777777" w:rsidR="002210B9" w:rsidRDefault="002210B9" w:rsidP="003F5A66">
            <w:pPr>
              <w:rPr>
                <w:color w:val="000000"/>
              </w:rPr>
            </w:pPr>
            <w:r>
              <w:rPr>
                <w:color w:val="000000"/>
              </w:rPr>
              <w:t>Формат мероприятия (</w:t>
            </w:r>
            <w:r>
              <w:rPr>
                <w:i/>
                <w:iCs/>
                <w:color w:val="000000"/>
              </w:rPr>
              <w:t>или жанр</w:t>
            </w:r>
            <w:r>
              <w:rPr>
                <w:color w:val="000000"/>
              </w:rPr>
              <w:t>)</w:t>
            </w:r>
          </w:p>
        </w:tc>
        <w:tc>
          <w:tcPr>
            <w:tcW w:w="3269" w:type="pct"/>
            <w:tcBorders>
              <w:top w:val="nil"/>
              <w:left w:val="nil"/>
              <w:bottom w:val="single" w:sz="4" w:space="0" w:color="auto"/>
              <w:right w:val="single" w:sz="4" w:space="0" w:color="auto"/>
            </w:tcBorders>
            <w:vAlign w:val="center"/>
            <w:hideMark/>
          </w:tcPr>
          <w:p w14:paraId="61144374" w14:textId="77777777" w:rsidR="002210B9" w:rsidRDefault="002210B9" w:rsidP="003F5A66">
            <w:r>
              <w:t xml:space="preserve">Каждая беседа состоит из 5 частей: </w:t>
            </w:r>
          </w:p>
          <w:p w14:paraId="616C918E" w14:textId="79E36D9E" w:rsidR="002210B9" w:rsidRPr="007B4332" w:rsidRDefault="008F6ADC" w:rsidP="007B4332">
            <w:pPr>
              <w:pStyle w:val="12"/>
              <w:rPr>
                <w:i/>
              </w:rPr>
            </w:pPr>
            <w:r w:rsidRPr="007B4332">
              <w:t>В</w:t>
            </w:r>
            <w:r w:rsidR="002210B9" w:rsidRPr="007B4332">
              <w:t>водная</w:t>
            </w:r>
            <w:r w:rsidRPr="007B4332">
              <w:t xml:space="preserve"> часть</w:t>
            </w:r>
            <w:r w:rsidR="002210B9" w:rsidRPr="007B4332">
              <w:t xml:space="preserve"> (демонстрация и обсуждение рекламных р</w:t>
            </w:r>
            <w:r w:rsidR="002210B9" w:rsidRPr="007B4332">
              <w:t>о</w:t>
            </w:r>
            <w:r w:rsidR="002210B9" w:rsidRPr="007B4332">
              <w:t>ликов различных банков для вовлечения в тему);</w:t>
            </w:r>
          </w:p>
          <w:p w14:paraId="6114DF52" w14:textId="77777777" w:rsidR="002210B9" w:rsidRPr="007B4332" w:rsidRDefault="002210B9" w:rsidP="007B4332">
            <w:pPr>
              <w:pStyle w:val="12"/>
              <w:rPr>
                <w:i/>
              </w:rPr>
            </w:pPr>
            <w:r w:rsidRPr="007B4332">
              <w:t xml:space="preserve">обсуждение темы мероприятия, </w:t>
            </w:r>
            <w:proofErr w:type="spellStart"/>
            <w:r w:rsidRPr="007B4332">
              <w:t>сценарно</w:t>
            </w:r>
            <w:proofErr w:type="spellEnd"/>
            <w:r w:rsidRPr="007B4332">
              <w:t xml:space="preserve"> направляемое и сопровождаемое электронной презентацией;</w:t>
            </w:r>
          </w:p>
          <w:p w14:paraId="78C83B15" w14:textId="77777777" w:rsidR="002210B9" w:rsidRPr="007B4332" w:rsidRDefault="002210B9" w:rsidP="007B4332">
            <w:pPr>
              <w:pStyle w:val="12"/>
              <w:rPr>
                <w:i/>
              </w:rPr>
            </w:pPr>
            <w:r w:rsidRPr="007B4332">
              <w:t>ответы на вопросы для закрепления усвоенного материала с помощью мини анкеты/викторины;</w:t>
            </w:r>
          </w:p>
          <w:p w14:paraId="05BD668E" w14:textId="5642F114" w:rsidR="00E36621" w:rsidRDefault="002210B9" w:rsidP="00E36621">
            <w:pPr>
              <w:pStyle w:val="12"/>
              <w:rPr>
                <w:i/>
              </w:rPr>
            </w:pPr>
            <w:r w:rsidRPr="007B4332">
              <w:t>неформальное общение</w:t>
            </w:r>
            <w:r w:rsidR="00E36621">
              <w:t>;</w:t>
            </w:r>
          </w:p>
          <w:p w14:paraId="348F7CDB" w14:textId="4CEEDC45" w:rsidR="002210B9" w:rsidRPr="00E36621" w:rsidRDefault="00E36621" w:rsidP="00E36621">
            <w:pPr>
              <w:pStyle w:val="12"/>
              <w:rPr>
                <w:i/>
              </w:rPr>
            </w:pPr>
            <w:r w:rsidRPr="007B4332">
              <w:t>просмотр специально разработанного в рамках Контракта видеоролика по теме беседы</w:t>
            </w:r>
            <w:r>
              <w:t>.</w:t>
            </w:r>
          </w:p>
        </w:tc>
      </w:tr>
      <w:tr w:rsidR="002210B9" w14:paraId="18B8133C" w14:textId="77777777" w:rsidTr="003F5A66">
        <w:trPr>
          <w:trHeight w:val="1000"/>
        </w:trPr>
        <w:tc>
          <w:tcPr>
            <w:tcW w:w="238" w:type="pct"/>
            <w:tcBorders>
              <w:top w:val="nil"/>
              <w:left w:val="single" w:sz="8" w:space="0" w:color="auto"/>
              <w:bottom w:val="single" w:sz="4" w:space="0" w:color="auto"/>
              <w:right w:val="single" w:sz="4" w:space="0" w:color="auto"/>
            </w:tcBorders>
            <w:vAlign w:val="center"/>
            <w:hideMark/>
          </w:tcPr>
          <w:p w14:paraId="775B2BF8" w14:textId="77777777" w:rsidR="002210B9" w:rsidRPr="000A5DB4" w:rsidRDefault="002210B9" w:rsidP="003F5A66">
            <w:r w:rsidRPr="000A5DB4">
              <w:t>4</w:t>
            </w:r>
          </w:p>
        </w:tc>
        <w:tc>
          <w:tcPr>
            <w:tcW w:w="1493" w:type="pct"/>
            <w:tcBorders>
              <w:top w:val="nil"/>
              <w:left w:val="nil"/>
              <w:bottom w:val="single" w:sz="4" w:space="0" w:color="auto"/>
              <w:right w:val="single" w:sz="4" w:space="0" w:color="auto"/>
            </w:tcBorders>
            <w:vAlign w:val="center"/>
            <w:hideMark/>
          </w:tcPr>
          <w:p w14:paraId="7FB2B4E9" w14:textId="77777777" w:rsidR="002210B9" w:rsidRDefault="002210B9" w:rsidP="003F5A66">
            <w:pPr>
              <w:rPr>
                <w:color w:val="000000"/>
              </w:rPr>
            </w:pPr>
            <w:r>
              <w:rPr>
                <w:color w:val="000000"/>
              </w:rPr>
              <w:t>Цель мероприятия (расск</w:t>
            </w:r>
            <w:r>
              <w:rPr>
                <w:color w:val="000000"/>
              </w:rPr>
              <w:t>а</w:t>
            </w:r>
            <w:r>
              <w:rPr>
                <w:color w:val="000000"/>
              </w:rPr>
              <w:t>зать, ознакомить, привлечь, обратить внимание, научить, побудить)</w:t>
            </w:r>
          </w:p>
        </w:tc>
        <w:tc>
          <w:tcPr>
            <w:tcW w:w="3269" w:type="pct"/>
            <w:tcBorders>
              <w:top w:val="nil"/>
              <w:left w:val="nil"/>
              <w:bottom w:val="single" w:sz="4" w:space="0" w:color="auto"/>
              <w:right w:val="single" w:sz="4" w:space="0" w:color="auto"/>
            </w:tcBorders>
            <w:vAlign w:val="center"/>
            <w:hideMark/>
          </w:tcPr>
          <w:p w14:paraId="05D35D89" w14:textId="77777777" w:rsidR="002210B9" w:rsidRDefault="002210B9" w:rsidP="003F5A66">
            <w:pPr>
              <w:rPr>
                <w:color w:val="000000"/>
              </w:rPr>
            </w:pPr>
            <w:r>
              <w:t>Беседы нацелены на донесение до пенсионеров информации о грамотном потребительском поведении при получении банко</w:t>
            </w:r>
            <w:r>
              <w:t>в</w:t>
            </w:r>
            <w:r>
              <w:t>ских или платежных услуг, а также изменение некоторых стере</w:t>
            </w:r>
            <w:r>
              <w:t>о</w:t>
            </w:r>
            <w:r>
              <w:t>типов финансового поведения, сложившихся у данной возрас</w:t>
            </w:r>
            <w:r>
              <w:t>т</w:t>
            </w:r>
            <w:r>
              <w:t>ной группы, передачу пенсионерами полученных знаний друз</w:t>
            </w:r>
            <w:r>
              <w:t>ь</w:t>
            </w:r>
            <w:r>
              <w:t>ям и родственникам</w:t>
            </w:r>
          </w:p>
        </w:tc>
      </w:tr>
      <w:tr w:rsidR="002210B9" w14:paraId="154D60EF" w14:textId="77777777" w:rsidTr="003F5A66">
        <w:trPr>
          <w:trHeight w:val="500"/>
        </w:trPr>
        <w:tc>
          <w:tcPr>
            <w:tcW w:w="238" w:type="pct"/>
            <w:tcBorders>
              <w:top w:val="nil"/>
              <w:left w:val="single" w:sz="8" w:space="0" w:color="auto"/>
              <w:bottom w:val="single" w:sz="4" w:space="0" w:color="auto"/>
              <w:right w:val="single" w:sz="4" w:space="0" w:color="auto"/>
            </w:tcBorders>
            <w:vAlign w:val="center"/>
            <w:hideMark/>
          </w:tcPr>
          <w:p w14:paraId="68C69CB1" w14:textId="77777777" w:rsidR="002210B9" w:rsidRPr="000A5DB4" w:rsidRDefault="002210B9" w:rsidP="003F5A66">
            <w:r w:rsidRPr="000A5DB4">
              <w:t>5</w:t>
            </w:r>
          </w:p>
        </w:tc>
        <w:tc>
          <w:tcPr>
            <w:tcW w:w="1493" w:type="pct"/>
            <w:tcBorders>
              <w:top w:val="nil"/>
              <w:left w:val="nil"/>
              <w:bottom w:val="single" w:sz="4" w:space="0" w:color="auto"/>
              <w:right w:val="single" w:sz="4" w:space="0" w:color="auto"/>
            </w:tcBorders>
            <w:vAlign w:val="center"/>
            <w:hideMark/>
          </w:tcPr>
          <w:p w14:paraId="26761F79" w14:textId="77777777" w:rsidR="002210B9" w:rsidRDefault="002210B9" w:rsidP="003F5A66">
            <w:pPr>
              <w:rPr>
                <w:color w:val="000000"/>
              </w:rPr>
            </w:pPr>
            <w:r>
              <w:rPr>
                <w:color w:val="000000"/>
              </w:rPr>
              <w:t>Целевая аудитория (сегме</w:t>
            </w:r>
            <w:r>
              <w:rPr>
                <w:color w:val="000000"/>
              </w:rPr>
              <w:t>н</w:t>
            </w:r>
            <w:r>
              <w:rPr>
                <w:color w:val="000000"/>
              </w:rPr>
              <w:t>тированная)</w:t>
            </w:r>
          </w:p>
        </w:tc>
        <w:tc>
          <w:tcPr>
            <w:tcW w:w="3269" w:type="pct"/>
            <w:tcBorders>
              <w:top w:val="nil"/>
              <w:left w:val="nil"/>
              <w:bottom w:val="single" w:sz="4" w:space="0" w:color="auto"/>
              <w:right w:val="single" w:sz="4" w:space="0" w:color="auto"/>
            </w:tcBorders>
            <w:vAlign w:val="center"/>
            <w:hideMark/>
          </w:tcPr>
          <w:p w14:paraId="1CA23163" w14:textId="77777777" w:rsidR="002210B9" w:rsidRDefault="002210B9" w:rsidP="003F5A66">
            <w:pPr>
              <w:rPr>
                <w:color w:val="000000"/>
              </w:rPr>
            </w:pPr>
            <w:r>
              <w:t>Пенсионеры</w:t>
            </w:r>
          </w:p>
        </w:tc>
      </w:tr>
      <w:tr w:rsidR="002210B9" w14:paraId="5AAA5EE7" w14:textId="77777777" w:rsidTr="003F5A66">
        <w:trPr>
          <w:trHeight w:val="750"/>
        </w:trPr>
        <w:tc>
          <w:tcPr>
            <w:tcW w:w="238" w:type="pct"/>
            <w:tcBorders>
              <w:top w:val="nil"/>
              <w:left w:val="single" w:sz="8" w:space="0" w:color="auto"/>
              <w:bottom w:val="single" w:sz="4" w:space="0" w:color="auto"/>
              <w:right w:val="single" w:sz="4" w:space="0" w:color="auto"/>
            </w:tcBorders>
            <w:vAlign w:val="center"/>
            <w:hideMark/>
          </w:tcPr>
          <w:p w14:paraId="548C6C9E" w14:textId="77777777" w:rsidR="002210B9" w:rsidRPr="000A5DB4" w:rsidRDefault="002210B9" w:rsidP="003F5A66">
            <w:r w:rsidRPr="000A5DB4">
              <w:t>6</w:t>
            </w:r>
          </w:p>
        </w:tc>
        <w:tc>
          <w:tcPr>
            <w:tcW w:w="1493" w:type="pct"/>
            <w:tcBorders>
              <w:top w:val="nil"/>
              <w:left w:val="nil"/>
              <w:bottom w:val="single" w:sz="4" w:space="0" w:color="auto"/>
              <w:right w:val="single" w:sz="4" w:space="0" w:color="auto"/>
            </w:tcBorders>
            <w:vAlign w:val="center"/>
            <w:hideMark/>
          </w:tcPr>
          <w:p w14:paraId="2A2FC14A" w14:textId="77777777" w:rsidR="002210B9" w:rsidRDefault="002210B9" w:rsidP="003F5A66">
            <w:pPr>
              <w:rPr>
                <w:color w:val="000000"/>
              </w:rPr>
            </w:pPr>
            <w:r>
              <w:rPr>
                <w:color w:val="000000"/>
              </w:rPr>
              <w:t>Информационная поддер</w:t>
            </w:r>
            <w:r>
              <w:rPr>
                <w:color w:val="000000"/>
              </w:rPr>
              <w:t>ж</w:t>
            </w:r>
            <w:r>
              <w:rPr>
                <w:color w:val="000000"/>
              </w:rPr>
              <w:t>ка мероприятия (СМИ)</w:t>
            </w:r>
          </w:p>
        </w:tc>
        <w:tc>
          <w:tcPr>
            <w:tcW w:w="3269" w:type="pct"/>
            <w:tcBorders>
              <w:top w:val="nil"/>
              <w:left w:val="nil"/>
              <w:bottom w:val="single" w:sz="4" w:space="0" w:color="auto"/>
              <w:right w:val="single" w:sz="4" w:space="0" w:color="auto"/>
            </w:tcBorders>
            <w:vAlign w:val="center"/>
            <w:hideMark/>
          </w:tcPr>
          <w:p w14:paraId="05171033" w14:textId="61275F49" w:rsidR="002210B9" w:rsidRDefault="002210B9" w:rsidP="003F5A66">
            <w:pPr>
              <w:rPr>
                <w:color w:val="000000"/>
              </w:rPr>
            </w:pPr>
            <w:r>
              <w:rPr>
                <w:color w:val="000000"/>
              </w:rPr>
              <w:t>Объявления на досках объявлений на подъездах, домах, в ми</w:t>
            </w:r>
            <w:r>
              <w:rPr>
                <w:color w:val="000000"/>
              </w:rPr>
              <w:t>к</w:t>
            </w:r>
            <w:r>
              <w:rPr>
                <w:color w:val="000000"/>
              </w:rPr>
              <w:t>рорайоне, в продовольственных магазинах, в поликлиниках и больницах.</w:t>
            </w:r>
          </w:p>
          <w:p w14:paraId="60D51F9C" w14:textId="3E7F5740" w:rsidR="002210B9" w:rsidRDefault="002210B9" w:rsidP="003F5A66">
            <w:pPr>
              <w:rPr>
                <w:color w:val="000000"/>
              </w:rPr>
            </w:pPr>
            <w:r>
              <w:rPr>
                <w:color w:val="000000"/>
              </w:rPr>
              <w:t xml:space="preserve">Анонсирование мероприятия </w:t>
            </w:r>
            <w:r w:rsidR="008F6ADC">
              <w:rPr>
                <w:color w:val="000000"/>
              </w:rPr>
              <w:t xml:space="preserve">в </w:t>
            </w:r>
            <w:r>
              <w:rPr>
                <w:color w:val="000000"/>
              </w:rPr>
              <w:t>местных СМИ через регионал</w:t>
            </w:r>
            <w:r>
              <w:rPr>
                <w:color w:val="000000"/>
              </w:rPr>
              <w:t>ь</w:t>
            </w:r>
            <w:r>
              <w:rPr>
                <w:color w:val="000000"/>
              </w:rPr>
              <w:lastRenderedPageBreak/>
              <w:t>ное управление и ФБУЗ Роспотребнадзора</w:t>
            </w:r>
            <w:r w:rsidR="008F6ADC">
              <w:rPr>
                <w:color w:val="000000"/>
              </w:rPr>
              <w:t>.</w:t>
            </w:r>
          </w:p>
          <w:p w14:paraId="6B2A8E84" w14:textId="36430306" w:rsidR="002210B9" w:rsidRDefault="002210B9" w:rsidP="003F5A66">
            <w:pPr>
              <w:rPr>
                <w:color w:val="000000"/>
              </w:rPr>
            </w:pPr>
            <w:r>
              <w:rPr>
                <w:color w:val="000000"/>
              </w:rPr>
              <w:t xml:space="preserve">По результатам </w:t>
            </w:r>
            <w:r w:rsidR="008F6ADC">
              <w:rPr>
                <w:color w:val="000000"/>
              </w:rPr>
              <w:t>–</w:t>
            </w:r>
            <w:r>
              <w:rPr>
                <w:color w:val="000000"/>
              </w:rPr>
              <w:t xml:space="preserve"> </w:t>
            </w:r>
            <w:r w:rsidR="008F6ADC">
              <w:rPr>
                <w:color w:val="000000"/>
              </w:rPr>
              <w:t xml:space="preserve">публикация </w:t>
            </w:r>
            <w:r>
              <w:rPr>
                <w:color w:val="000000"/>
              </w:rPr>
              <w:t>пресс-релиз</w:t>
            </w:r>
            <w:r w:rsidR="008F6ADC">
              <w:rPr>
                <w:color w:val="000000"/>
              </w:rPr>
              <w:t>а</w:t>
            </w:r>
            <w:r>
              <w:rPr>
                <w:color w:val="000000"/>
              </w:rPr>
              <w:t xml:space="preserve"> на сайте Роспотре</w:t>
            </w:r>
            <w:r>
              <w:rPr>
                <w:color w:val="000000"/>
              </w:rPr>
              <w:t>б</w:t>
            </w:r>
            <w:r>
              <w:rPr>
                <w:color w:val="000000"/>
              </w:rPr>
              <w:t>надзора</w:t>
            </w:r>
          </w:p>
        </w:tc>
      </w:tr>
      <w:tr w:rsidR="002210B9" w14:paraId="0FE1FF40" w14:textId="77777777" w:rsidTr="003F5A66">
        <w:trPr>
          <w:trHeight w:val="605"/>
        </w:trPr>
        <w:tc>
          <w:tcPr>
            <w:tcW w:w="238" w:type="pct"/>
            <w:tcBorders>
              <w:top w:val="nil"/>
              <w:left w:val="single" w:sz="8" w:space="0" w:color="auto"/>
              <w:bottom w:val="single" w:sz="4" w:space="0" w:color="auto"/>
              <w:right w:val="single" w:sz="4" w:space="0" w:color="auto"/>
            </w:tcBorders>
            <w:vAlign w:val="center"/>
            <w:hideMark/>
          </w:tcPr>
          <w:p w14:paraId="5507B4FC" w14:textId="77777777" w:rsidR="002210B9" w:rsidRPr="000A5DB4" w:rsidRDefault="002210B9" w:rsidP="003F5A66">
            <w:r w:rsidRPr="000A5DB4">
              <w:lastRenderedPageBreak/>
              <w:t>7</w:t>
            </w:r>
          </w:p>
        </w:tc>
        <w:tc>
          <w:tcPr>
            <w:tcW w:w="1493" w:type="pct"/>
            <w:tcBorders>
              <w:top w:val="nil"/>
              <w:left w:val="nil"/>
              <w:bottom w:val="single" w:sz="4" w:space="0" w:color="auto"/>
              <w:right w:val="single" w:sz="4" w:space="0" w:color="auto"/>
            </w:tcBorders>
            <w:vAlign w:val="center"/>
            <w:hideMark/>
          </w:tcPr>
          <w:p w14:paraId="23B7050F" w14:textId="77777777" w:rsidR="002210B9" w:rsidRDefault="002210B9" w:rsidP="003F5A66">
            <w:pPr>
              <w:rPr>
                <w:color w:val="000000"/>
              </w:rPr>
            </w:pPr>
            <w:r>
              <w:rPr>
                <w:color w:val="000000"/>
              </w:rPr>
              <w:t>Порядок приглашения участников</w:t>
            </w:r>
          </w:p>
        </w:tc>
        <w:tc>
          <w:tcPr>
            <w:tcW w:w="3269" w:type="pct"/>
            <w:tcBorders>
              <w:top w:val="nil"/>
              <w:left w:val="nil"/>
              <w:bottom w:val="single" w:sz="4" w:space="0" w:color="auto"/>
              <w:right w:val="single" w:sz="4" w:space="0" w:color="auto"/>
            </w:tcBorders>
            <w:vAlign w:val="center"/>
            <w:hideMark/>
          </w:tcPr>
          <w:p w14:paraId="3F49DE4D" w14:textId="7B48A2D3" w:rsidR="002210B9" w:rsidRDefault="002210B9" w:rsidP="008F6ADC">
            <w:pPr>
              <w:rPr>
                <w:color w:val="000000"/>
              </w:rPr>
            </w:pPr>
            <w:r>
              <w:rPr>
                <w:color w:val="000000"/>
              </w:rPr>
              <w:t xml:space="preserve">Участники-пенсионеры привлекаются через </w:t>
            </w:r>
            <w:proofErr w:type="spellStart"/>
            <w:r>
              <w:rPr>
                <w:color w:val="000000"/>
              </w:rPr>
              <w:t>Роспотребнадзор</w:t>
            </w:r>
            <w:proofErr w:type="spellEnd"/>
            <w:r>
              <w:rPr>
                <w:color w:val="000000"/>
              </w:rPr>
              <w:t xml:space="preserve">, также возможно </w:t>
            </w:r>
            <w:r w:rsidR="008F6ADC">
              <w:rPr>
                <w:color w:val="000000"/>
              </w:rPr>
              <w:t>приглашение участников</w:t>
            </w:r>
            <w:r>
              <w:rPr>
                <w:color w:val="000000"/>
              </w:rPr>
              <w:t xml:space="preserve"> </w:t>
            </w:r>
            <w:r w:rsidR="008F6ADC">
              <w:rPr>
                <w:color w:val="000000"/>
              </w:rPr>
              <w:t xml:space="preserve">с помощью советов </w:t>
            </w:r>
            <w:r>
              <w:rPr>
                <w:color w:val="000000"/>
              </w:rPr>
              <w:t>ветеранов</w:t>
            </w:r>
            <w:r w:rsidR="008F6ADC">
              <w:rPr>
                <w:color w:val="000000"/>
              </w:rPr>
              <w:t>,</w:t>
            </w:r>
            <w:r>
              <w:rPr>
                <w:color w:val="000000"/>
              </w:rPr>
              <w:t xml:space="preserve"> орган</w:t>
            </w:r>
            <w:r w:rsidR="008F6ADC">
              <w:rPr>
                <w:color w:val="000000"/>
              </w:rPr>
              <w:t>ы</w:t>
            </w:r>
            <w:r>
              <w:rPr>
                <w:color w:val="000000"/>
              </w:rPr>
              <w:t xml:space="preserve"> соцзащиты</w:t>
            </w:r>
            <w:r w:rsidR="008F6ADC">
              <w:rPr>
                <w:color w:val="000000"/>
              </w:rPr>
              <w:t>, библиотеки, общественные орг</w:t>
            </w:r>
            <w:r w:rsidR="008F6ADC">
              <w:rPr>
                <w:color w:val="000000"/>
              </w:rPr>
              <w:t>а</w:t>
            </w:r>
            <w:r w:rsidR="008F6ADC">
              <w:rPr>
                <w:color w:val="000000"/>
              </w:rPr>
              <w:t>низации, кру</w:t>
            </w:r>
            <w:r w:rsidR="000C18D5">
              <w:rPr>
                <w:color w:val="000000"/>
              </w:rPr>
              <w:t>жки, клубы</w:t>
            </w:r>
            <w:r w:rsidR="008F6ADC">
              <w:rPr>
                <w:color w:val="000000"/>
              </w:rPr>
              <w:t xml:space="preserve"> по интересам</w:t>
            </w:r>
          </w:p>
        </w:tc>
      </w:tr>
      <w:tr w:rsidR="002210B9" w14:paraId="053A627C" w14:textId="77777777" w:rsidTr="003F5A66">
        <w:trPr>
          <w:trHeight w:val="500"/>
        </w:trPr>
        <w:tc>
          <w:tcPr>
            <w:tcW w:w="238" w:type="pct"/>
            <w:tcBorders>
              <w:top w:val="nil"/>
              <w:left w:val="single" w:sz="8" w:space="0" w:color="auto"/>
              <w:bottom w:val="single" w:sz="4" w:space="0" w:color="auto"/>
              <w:right w:val="single" w:sz="4" w:space="0" w:color="auto"/>
            </w:tcBorders>
            <w:vAlign w:val="center"/>
            <w:hideMark/>
          </w:tcPr>
          <w:p w14:paraId="6C09F478" w14:textId="77777777" w:rsidR="002210B9" w:rsidRPr="000A5DB4" w:rsidRDefault="002210B9" w:rsidP="003F5A66">
            <w:r w:rsidRPr="000A5DB4">
              <w:t>8</w:t>
            </w:r>
          </w:p>
        </w:tc>
        <w:tc>
          <w:tcPr>
            <w:tcW w:w="1493" w:type="pct"/>
            <w:tcBorders>
              <w:top w:val="nil"/>
              <w:left w:val="nil"/>
              <w:bottom w:val="single" w:sz="4" w:space="0" w:color="auto"/>
              <w:right w:val="single" w:sz="4" w:space="0" w:color="auto"/>
            </w:tcBorders>
            <w:vAlign w:val="center"/>
            <w:hideMark/>
          </w:tcPr>
          <w:p w14:paraId="54F47E9A" w14:textId="77777777" w:rsidR="002210B9" w:rsidRDefault="002210B9" w:rsidP="003F5A66">
            <w:pPr>
              <w:rPr>
                <w:color w:val="000000"/>
              </w:rPr>
            </w:pPr>
            <w:r>
              <w:rPr>
                <w:color w:val="000000"/>
              </w:rPr>
              <w:t>Количество участников о</w:t>
            </w:r>
            <w:r>
              <w:rPr>
                <w:color w:val="000000"/>
              </w:rPr>
              <w:t>д</w:t>
            </w:r>
            <w:r>
              <w:rPr>
                <w:color w:val="000000"/>
              </w:rPr>
              <w:t>ного мероприятия</w:t>
            </w:r>
          </w:p>
        </w:tc>
        <w:tc>
          <w:tcPr>
            <w:tcW w:w="3269" w:type="pct"/>
            <w:tcBorders>
              <w:top w:val="nil"/>
              <w:left w:val="nil"/>
              <w:bottom w:val="single" w:sz="4" w:space="0" w:color="auto"/>
              <w:right w:val="single" w:sz="4" w:space="0" w:color="auto"/>
            </w:tcBorders>
            <w:vAlign w:val="center"/>
            <w:hideMark/>
          </w:tcPr>
          <w:p w14:paraId="42A9C013" w14:textId="2C9B6A9F" w:rsidR="002210B9" w:rsidRDefault="002210B9" w:rsidP="003F5A66">
            <w:pPr>
              <w:rPr>
                <w:color w:val="000000"/>
              </w:rPr>
            </w:pPr>
            <w:r>
              <w:rPr>
                <w:color w:val="000000"/>
              </w:rPr>
              <w:t>20-25</w:t>
            </w:r>
            <w:r w:rsidR="000C18D5">
              <w:rPr>
                <w:color w:val="000000"/>
              </w:rPr>
              <w:t> </w:t>
            </w:r>
            <w:r>
              <w:rPr>
                <w:color w:val="000000"/>
              </w:rPr>
              <w:t>человек</w:t>
            </w:r>
          </w:p>
        </w:tc>
      </w:tr>
      <w:tr w:rsidR="002210B9" w14:paraId="0BCF8516" w14:textId="77777777" w:rsidTr="003F5A66">
        <w:trPr>
          <w:trHeight w:val="500"/>
        </w:trPr>
        <w:tc>
          <w:tcPr>
            <w:tcW w:w="238" w:type="pct"/>
            <w:tcBorders>
              <w:top w:val="nil"/>
              <w:left w:val="single" w:sz="8" w:space="0" w:color="auto"/>
              <w:bottom w:val="single" w:sz="4" w:space="0" w:color="auto"/>
              <w:right w:val="single" w:sz="4" w:space="0" w:color="auto"/>
            </w:tcBorders>
            <w:vAlign w:val="center"/>
            <w:hideMark/>
          </w:tcPr>
          <w:p w14:paraId="2BE0F0C3" w14:textId="77777777" w:rsidR="002210B9" w:rsidRPr="000A5DB4" w:rsidRDefault="002210B9" w:rsidP="003F5A66">
            <w:r w:rsidRPr="000A5DB4">
              <w:t>9</w:t>
            </w:r>
          </w:p>
        </w:tc>
        <w:tc>
          <w:tcPr>
            <w:tcW w:w="1493" w:type="pct"/>
            <w:tcBorders>
              <w:top w:val="nil"/>
              <w:left w:val="nil"/>
              <w:bottom w:val="single" w:sz="4" w:space="0" w:color="auto"/>
              <w:right w:val="single" w:sz="4" w:space="0" w:color="auto"/>
            </w:tcBorders>
            <w:vAlign w:val="center"/>
            <w:hideMark/>
          </w:tcPr>
          <w:p w14:paraId="6F8127C7" w14:textId="77777777" w:rsidR="002210B9" w:rsidRDefault="002210B9" w:rsidP="003F5A66">
            <w:pPr>
              <w:rPr>
                <w:color w:val="000000"/>
              </w:rPr>
            </w:pPr>
            <w:r>
              <w:rPr>
                <w:color w:val="000000"/>
              </w:rPr>
              <w:t>Продолжительность мер</w:t>
            </w:r>
            <w:r>
              <w:rPr>
                <w:color w:val="000000"/>
              </w:rPr>
              <w:t>о</w:t>
            </w:r>
            <w:r>
              <w:rPr>
                <w:color w:val="000000"/>
              </w:rPr>
              <w:t>приятия</w:t>
            </w:r>
          </w:p>
        </w:tc>
        <w:tc>
          <w:tcPr>
            <w:tcW w:w="3269" w:type="pct"/>
            <w:tcBorders>
              <w:top w:val="nil"/>
              <w:left w:val="nil"/>
              <w:bottom w:val="single" w:sz="4" w:space="0" w:color="auto"/>
              <w:right w:val="single" w:sz="4" w:space="0" w:color="auto"/>
            </w:tcBorders>
            <w:vAlign w:val="center"/>
            <w:hideMark/>
          </w:tcPr>
          <w:p w14:paraId="48DFED50" w14:textId="60A0DAE5" w:rsidR="002210B9" w:rsidRDefault="002210B9" w:rsidP="003F5A66">
            <w:pPr>
              <w:rPr>
                <w:color w:val="000000"/>
              </w:rPr>
            </w:pPr>
            <w:r>
              <w:rPr>
                <w:color w:val="000000"/>
              </w:rPr>
              <w:t>Общая продолжительность мероприятия</w:t>
            </w:r>
            <w:r w:rsidR="000C18D5">
              <w:rPr>
                <w:color w:val="000000"/>
              </w:rPr>
              <w:t xml:space="preserve"> – </w:t>
            </w:r>
            <w:r>
              <w:rPr>
                <w:color w:val="000000"/>
              </w:rPr>
              <w:t>около 80</w:t>
            </w:r>
            <w:r w:rsidR="0058628F">
              <w:rPr>
                <w:color w:val="000000"/>
              </w:rPr>
              <w:t xml:space="preserve"> </w:t>
            </w:r>
            <w:r w:rsidR="000C18D5">
              <w:rPr>
                <w:color w:val="000000"/>
              </w:rPr>
              <w:t>минут</w:t>
            </w:r>
            <w:r>
              <w:rPr>
                <w:color w:val="000000"/>
              </w:rPr>
              <w:t xml:space="preserve"> (1</w:t>
            </w:r>
            <w:r w:rsidR="000C18D5">
              <w:rPr>
                <w:color w:val="000000"/>
              </w:rPr>
              <w:t> </w:t>
            </w:r>
            <w:r>
              <w:rPr>
                <w:color w:val="000000"/>
              </w:rPr>
              <w:t>час 20</w:t>
            </w:r>
            <w:r w:rsidR="000C18D5">
              <w:rPr>
                <w:color w:val="000000"/>
              </w:rPr>
              <w:t> минут</w:t>
            </w:r>
            <w:r>
              <w:rPr>
                <w:color w:val="000000"/>
              </w:rPr>
              <w:t>), в</w:t>
            </w:r>
            <w:r w:rsidR="000C18D5">
              <w:rPr>
                <w:color w:val="000000"/>
              </w:rPr>
              <w:t> </w:t>
            </w:r>
            <w:r>
              <w:rPr>
                <w:color w:val="000000"/>
              </w:rPr>
              <w:t>т.</w:t>
            </w:r>
            <w:r w:rsidR="000C18D5">
              <w:rPr>
                <w:color w:val="000000"/>
              </w:rPr>
              <w:t> </w:t>
            </w:r>
            <w:r>
              <w:rPr>
                <w:color w:val="000000"/>
              </w:rPr>
              <w:t>ч.:</w:t>
            </w:r>
          </w:p>
          <w:p w14:paraId="519FDED1" w14:textId="3D4C00AB" w:rsidR="002210B9" w:rsidRDefault="002210B9" w:rsidP="00D66A27">
            <w:pPr>
              <w:pStyle w:val="afff7"/>
              <w:numPr>
                <w:ilvl w:val="0"/>
                <w:numId w:val="15"/>
              </w:numPr>
              <w:rPr>
                <w:color w:val="000000"/>
              </w:rPr>
            </w:pPr>
            <w:r>
              <w:rPr>
                <w:color w:val="000000"/>
              </w:rPr>
              <w:t>10</w:t>
            </w:r>
            <w:r w:rsidR="000C18D5">
              <w:rPr>
                <w:color w:val="000000"/>
              </w:rPr>
              <w:t xml:space="preserve"> минут – </w:t>
            </w:r>
            <w:r>
              <w:rPr>
                <w:color w:val="000000"/>
              </w:rPr>
              <w:t>сбор участников, просмотр подборки рекла</w:t>
            </w:r>
            <w:r>
              <w:rPr>
                <w:color w:val="000000"/>
              </w:rPr>
              <w:t>м</w:t>
            </w:r>
            <w:r>
              <w:rPr>
                <w:color w:val="000000"/>
              </w:rPr>
              <w:t>ных телероликов и других рекламных материалов по т</w:t>
            </w:r>
            <w:r>
              <w:rPr>
                <w:color w:val="000000"/>
              </w:rPr>
              <w:t>е</w:t>
            </w:r>
            <w:r>
              <w:rPr>
                <w:color w:val="000000"/>
              </w:rPr>
              <w:t xml:space="preserve">ме мероприятия, </w:t>
            </w:r>
          </w:p>
          <w:p w14:paraId="7D33E013" w14:textId="690AAD7D" w:rsidR="002210B9" w:rsidRDefault="00261F34" w:rsidP="00D66A27">
            <w:pPr>
              <w:pStyle w:val="afff7"/>
              <w:numPr>
                <w:ilvl w:val="0"/>
                <w:numId w:val="15"/>
              </w:numPr>
              <w:rPr>
                <w:color w:val="000000"/>
              </w:rPr>
            </w:pPr>
            <w:r>
              <w:rPr>
                <w:color w:val="000000"/>
              </w:rPr>
              <w:t>5</w:t>
            </w:r>
            <w:r w:rsidR="000C18D5">
              <w:rPr>
                <w:color w:val="000000"/>
              </w:rPr>
              <w:t xml:space="preserve"> минут – </w:t>
            </w:r>
            <w:r w:rsidR="002210B9">
              <w:rPr>
                <w:color w:val="000000"/>
              </w:rPr>
              <w:t xml:space="preserve">вступительное слово, </w:t>
            </w:r>
          </w:p>
          <w:p w14:paraId="4A28252C" w14:textId="59AE8314" w:rsidR="002210B9" w:rsidRDefault="00984014" w:rsidP="00D66A27">
            <w:pPr>
              <w:pStyle w:val="afff7"/>
              <w:numPr>
                <w:ilvl w:val="0"/>
                <w:numId w:val="15"/>
              </w:numPr>
              <w:rPr>
                <w:color w:val="000000"/>
              </w:rPr>
            </w:pPr>
            <w:r>
              <w:rPr>
                <w:color w:val="000000"/>
              </w:rPr>
              <w:t>40</w:t>
            </w:r>
            <w:r w:rsidR="000C18D5">
              <w:rPr>
                <w:color w:val="000000"/>
              </w:rPr>
              <w:t xml:space="preserve"> минут – </w:t>
            </w:r>
            <w:r w:rsidR="002210B9">
              <w:rPr>
                <w:color w:val="000000"/>
              </w:rPr>
              <w:t xml:space="preserve">обсуждение опыта взаимодействия </w:t>
            </w:r>
            <w:r w:rsidR="000C18D5">
              <w:rPr>
                <w:color w:val="000000"/>
              </w:rPr>
              <w:t>слушат</w:t>
            </w:r>
            <w:r w:rsidR="000C18D5">
              <w:rPr>
                <w:color w:val="000000"/>
              </w:rPr>
              <w:t>е</w:t>
            </w:r>
            <w:r w:rsidR="000C18D5">
              <w:rPr>
                <w:color w:val="000000"/>
              </w:rPr>
              <w:t>лей</w:t>
            </w:r>
            <w:r w:rsidR="002210B9">
              <w:rPr>
                <w:color w:val="000000"/>
              </w:rPr>
              <w:t xml:space="preserve"> с финансовыми организациями, сопровождаемое электронной презентацией, затрагивающей основные вопросы темы,</w:t>
            </w:r>
          </w:p>
          <w:p w14:paraId="0126F4F6" w14:textId="0763EF9C" w:rsidR="002210B9" w:rsidRDefault="002210B9" w:rsidP="00D66A27">
            <w:pPr>
              <w:pStyle w:val="afff7"/>
              <w:numPr>
                <w:ilvl w:val="0"/>
                <w:numId w:val="15"/>
              </w:numPr>
              <w:rPr>
                <w:color w:val="000000"/>
              </w:rPr>
            </w:pPr>
            <w:r>
              <w:rPr>
                <w:color w:val="000000"/>
              </w:rPr>
              <w:t>5</w:t>
            </w:r>
            <w:r w:rsidR="000C18D5">
              <w:rPr>
                <w:color w:val="000000"/>
              </w:rPr>
              <w:t xml:space="preserve"> минут – </w:t>
            </w:r>
            <w:r>
              <w:rPr>
                <w:color w:val="000000"/>
              </w:rPr>
              <w:t>отве</w:t>
            </w:r>
            <w:r w:rsidR="000C18D5">
              <w:rPr>
                <w:color w:val="000000"/>
              </w:rPr>
              <w:t>ты на вопросы для закрепления и (</w:t>
            </w:r>
            <w:r>
              <w:rPr>
                <w:color w:val="000000"/>
              </w:rPr>
              <w:t>или</w:t>
            </w:r>
            <w:r w:rsidR="000C18D5">
              <w:rPr>
                <w:color w:val="000000"/>
              </w:rPr>
              <w:t>)</w:t>
            </w:r>
            <w:r>
              <w:rPr>
                <w:color w:val="000000"/>
              </w:rPr>
              <w:t xml:space="preserve"> з</w:t>
            </w:r>
            <w:r>
              <w:rPr>
                <w:color w:val="000000"/>
              </w:rPr>
              <w:t>а</w:t>
            </w:r>
            <w:r>
              <w:rPr>
                <w:color w:val="000000"/>
              </w:rPr>
              <w:t>полнение анкеты по теме,</w:t>
            </w:r>
          </w:p>
          <w:p w14:paraId="2A75AF28" w14:textId="37FB4F62" w:rsidR="00261F34" w:rsidRDefault="00261F34" w:rsidP="00261F34">
            <w:pPr>
              <w:pStyle w:val="afff7"/>
              <w:numPr>
                <w:ilvl w:val="0"/>
                <w:numId w:val="15"/>
              </w:numPr>
              <w:rPr>
                <w:color w:val="000000"/>
              </w:rPr>
            </w:pPr>
            <w:r>
              <w:rPr>
                <w:color w:val="000000"/>
              </w:rPr>
              <w:t>10</w:t>
            </w:r>
            <w:r w:rsidR="000C18D5">
              <w:rPr>
                <w:color w:val="000000"/>
              </w:rPr>
              <w:t xml:space="preserve"> минут – </w:t>
            </w:r>
            <w:r w:rsidRPr="00261F34">
              <w:rPr>
                <w:color w:val="000000"/>
              </w:rPr>
              <w:t>просмотр обучающего видеоролика по теме мероприятия,</w:t>
            </w:r>
          </w:p>
          <w:p w14:paraId="4E902B07" w14:textId="16E77AF9" w:rsidR="002210B9" w:rsidRDefault="00261F34" w:rsidP="00984014">
            <w:pPr>
              <w:pStyle w:val="afff7"/>
              <w:numPr>
                <w:ilvl w:val="0"/>
                <w:numId w:val="15"/>
              </w:numPr>
              <w:rPr>
                <w:color w:val="000000"/>
              </w:rPr>
            </w:pPr>
            <w:r>
              <w:rPr>
                <w:color w:val="000000"/>
              </w:rPr>
              <w:t>1</w:t>
            </w:r>
            <w:r w:rsidR="00984014">
              <w:rPr>
                <w:color w:val="000000"/>
              </w:rPr>
              <w:t>0</w:t>
            </w:r>
            <w:r w:rsidR="000C18D5">
              <w:rPr>
                <w:color w:val="000000"/>
              </w:rPr>
              <w:t xml:space="preserve"> минут – </w:t>
            </w:r>
            <w:r w:rsidR="002210B9">
              <w:rPr>
                <w:color w:val="000000"/>
              </w:rPr>
              <w:t>сессия вопросов и ответов во время нефо</w:t>
            </w:r>
            <w:r w:rsidR="002210B9">
              <w:rPr>
                <w:color w:val="000000"/>
              </w:rPr>
              <w:t>р</w:t>
            </w:r>
            <w:r w:rsidR="002210B9">
              <w:rPr>
                <w:color w:val="000000"/>
              </w:rPr>
              <w:t>мального общения.</w:t>
            </w:r>
          </w:p>
        </w:tc>
      </w:tr>
      <w:tr w:rsidR="002210B9" w14:paraId="2EC33341" w14:textId="77777777" w:rsidTr="003F5A66">
        <w:trPr>
          <w:trHeight w:val="750"/>
        </w:trPr>
        <w:tc>
          <w:tcPr>
            <w:tcW w:w="238" w:type="pct"/>
            <w:tcBorders>
              <w:top w:val="nil"/>
              <w:left w:val="single" w:sz="8" w:space="0" w:color="auto"/>
              <w:bottom w:val="single" w:sz="4" w:space="0" w:color="auto"/>
              <w:right w:val="single" w:sz="4" w:space="0" w:color="auto"/>
            </w:tcBorders>
            <w:vAlign w:val="center"/>
            <w:hideMark/>
          </w:tcPr>
          <w:p w14:paraId="33315E41" w14:textId="77777777" w:rsidR="002210B9" w:rsidRPr="000A5DB4" w:rsidRDefault="002210B9" w:rsidP="003F5A66">
            <w:r w:rsidRPr="000A5DB4">
              <w:t>10</w:t>
            </w:r>
          </w:p>
        </w:tc>
        <w:tc>
          <w:tcPr>
            <w:tcW w:w="1493" w:type="pct"/>
            <w:tcBorders>
              <w:top w:val="nil"/>
              <w:left w:val="nil"/>
              <w:bottom w:val="single" w:sz="4" w:space="0" w:color="auto"/>
              <w:right w:val="single" w:sz="4" w:space="0" w:color="auto"/>
            </w:tcBorders>
            <w:vAlign w:val="center"/>
            <w:hideMark/>
          </w:tcPr>
          <w:p w14:paraId="07F9C579" w14:textId="77777777" w:rsidR="002210B9" w:rsidRDefault="002210B9" w:rsidP="003F5A66">
            <w:pPr>
              <w:rPr>
                <w:color w:val="000000"/>
              </w:rPr>
            </w:pPr>
            <w:r>
              <w:rPr>
                <w:color w:val="000000"/>
              </w:rPr>
              <w:t>Ожидаемые результаты м</w:t>
            </w:r>
            <w:r>
              <w:rPr>
                <w:color w:val="000000"/>
              </w:rPr>
              <w:t>е</w:t>
            </w:r>
            <w:r>
              <w:rPr>
                <w:color w:val="000000"/>
              </w:rPr>
              <w:t>роприятия</w:t>
            </w:r>
          </w:p>
        </w:tc>
        <w:tc>
          <w:tcPr>
            <w:tcW w:w="3269" w:type="pct"/>
            <w:tcBorders>
              <w:top w:val="nil"/>
              <w:left w:val="nil"/>
              <w:bottom w:val="single" w:sz="4" w:space="0" w:color="auto"/>
              <w:right w:val="single" w:sz="4" w:space="0" w:color="auto"/>
            </w:tcBorders>
            <w:vAlign w:val="center"/>
            <w:hideMark/>
          </w:tcPr>
          <w:p w14:paraId="14196EFA" w14:textId="61530405" w:rsidR="002210B9" w:rsidRDefault="002210B9" w:rsidP="003F5A66">
            <w:pPr>
              <w:rPr>
                <w:color w:val="000000"/>
              </w:rPr>
            </w:pPr>
            <w:r>
              <w:rPr>
                <w:color w:val="000000"/>
              </w:rPr>
              <w:t>Усвоение пенсионерами основных стандартов финансового п</w:t>
            </w:r>
            <w:r>
              <w:rPr>
                <w:color w:val="000000"/>
              </w:rPr>
              <w:t>о</w:t>
            </w:r>
            <w:r>
              <w:rPr>
                <w:color w:val="000000"/>
              </w:rPr>
              <w:t>ведения, применение их при потреблении банковских или пл</w:t>
            </w:r>
            <w:r>
              <w:rPr>
                <w:color w:val="000000"/>
              </w:rPr>
              <w:t>а</w:t>
            </w:r>
            <w:r>
              <w:rPr>
                <w:color w:val="000000"/>
              </w:rPr>
              <w:t>тежных</w:t>
            </w:r>
            <w:r w:rsidR="00FA322C">
              <w:rPr>
                <w:color w:val="000000"/>
              </w:rPr>
              <w:t xml:space="preserve"> </w:t>
            </w:r>
            <w:r>
              <w:rPr>
                <w:color w:val="000000"/>
              </w:rPr>
              <w:t>услуг</w:t>
            </w:r>
          </w:p>
        </w:tc>
      </w:tr>
      <w:tr w:rsidR="002210B9" w14:paraId="2C15191A" w14:textId="77777777" w:rsidTr="003F5A66">
        <w:trPr>
          <w:trHeight w:val="441"/>
        </w:trPr>
        <w:tc>
          <w:tcPr>
            <w:tcW w:w="238" w:type="pct"/>
            <w:tcBorders>
              <w:top w:val="nil"/>
              <w:left w:val="single" w:sz="8" w:space="0" w:color="auto"/>
              <w:bottom w:val="single" w:sz="4" w:space="0" w:color="auto"/>
              <w:right w:val="single" w:sz="4" w:space="0" w:color="auto"/>
            </w:tcBorders>
            <w:vAlign w:val="center"/>
            <w:hideMark/>
          </w:tcPr>
          <w:p w14:paraId="11921491" w14:textId="77777777" w:rsidR="002210B9" w:rsidRPr="000A5DB4" w:rsidRDefault="002210B9" w:rsidP="003F5A66">
            <w:r w:rsidRPr="000A5DB4">
              <w:t>11</w:t>
            </w:r>
          </w:p>
        </w:tc>
        <w:tc>
          <w:tcPr>
            <w:tcW w:w="1493" w:type="pct"/>
            <w:tcBorders>
              <w:top w:val="nil"/>
              <w:left w:val="nil"/>
              <w:bottom w:val="single" w:sz="4" w:space="0" w:color="auto"/>
              <w:right w:val="single" w:sz="4" w:space="0" w:color="auto"/>
            </w:tcBorders>
            <w:vAlign w:val="center"/>
            <w:hideMark/>
          </w:tcPr>
          <w:p w14:paraId="2C2BAAE3" w14:textId="77777777" w:rsidR="002210B9" w:rsidRDefault="002210B9" w:rsidP="003F5A66">
            <w:pPr>
              <w:rPr>
                <w:color w:val="000000"/>
              </w:rPr>
            </w:pPr>
            <w:r>
              <w:rPr>
                <w:color w:val="000000"/>
              </w:rPr>
              <w:t>Место проведения</w:t>
            </w:r>
          </w:p>
        </w:tc>
        <w:tc>
          <w:tcPr>
            <w:tcW w:w="3269" w:type="pct"/>
            <w:tcBorders>
              <w:top w:val="nil"/>
              <w:left w:val="nil"/>
              <w:bottom w:val="single" w:sz="4" w:space="0" w:color="auto"/>
              <w:right w:val="single" w:sz="4" w:space="0" w:color="auto"/>
            </w:tcBorders>
            <w:vAlign w:val="center"/>
            <w:hideMark/>
          </w:tcPr>
          <w:p w14:paraId="22478063" w14:textId="49655ABA" w:rsidR="002210B9" w:rsidRDefault="000C18D5" w:rsidP="000C18D5">
            <w:pPr>
              <w:rPr>
                <w:color w:val="000000"/>
              </w:rPr>
            </w:pPr>
            <w:r>
              <w:rPr>
                <w:color w:val="000000"/>
              </w:rPr>
              <w:t>Аудитория (</w:t>
            </w:r>
            <w:r w:rsidR="002210B9">
              <w:rPr>
                <w:color w:val="000000"/>
              </w:rPr>
              <w:t>класс</w:t>
            </w:r>
            <w:r>
              <w:rPr>
                <w:color w:val="000000"/>
              </w:rPr>
              <w:t xml:space="preserve">, </w:t>
            </w:r>
            <w:r w:rsidR="002210B9">
              <w:rPr>
                <w:color w:val="000000"/>
              </w:rPr>
              <w:t>зал</w:t>
            </w:r>
            <w:r>
              <w:rPr>
                <w:color w:val="000000"/>
              </w:rPr>
              <w:t>)</w:t>
            </w:r>
            <w:r w:rsidR="002210B9">
              <w:rPr>
                <w:color w:val="000000"/>
              </w:rPr>
              <w:t>, вмещающий до 30 человек с возможн</w:t>
            </w:r>
            <w:r w:rsidR="002210B9">
              <w:rPr>
                <w:color w:val="000000"/>
              </w:rPr>
              <w:t>о</w:t>
            </w:r>
            <w:r w:rsidR="002210B9">
              <w:rPr>
                <w:color w:val="000000"/>
              </w:rPr>
              <w:t>стью показа видеороликов и презентации на экране (</w:t>
            </w:r>
            <w:r>
              <w:rPr>
                <w:color w:val="000000"/>
              </w:rPr>
              <w:t>обязател</w:t>
            </w:r>
            <w:r>
              <w:rPr>
                <w:color w:val="000000"/>
              </w:rPr>
              <w:t>ь</w:t>
            </w:r>
            <w:r>
              <w:rPr>
                <w:color w:val="000000"/>
              </w:rPr>
              <w:t xml:space="preserve">но </w:t>
            </w:r>
            <w:r w:rsidR="002210B9">
              <w:rPr>
                <w:color w:val="000000"/>
              </w:rPr>
              <w:t>наличие проек</w:t>
            </w:r>
            <w:r>
              <w:rPr>
                <w:color w:val="000000"/>
              </w:rPr>
              <w:t>ционного оборудования</w:t>
            </w:r>
            <w:r w:rsidR="002210B9">
              <w:rPr>
                <w:color w:val="000000"/>
              </w:rPr>
              <w:t>) и организации н</w:t>
            </w:r>
            <w:r w:rsidR="002210B9">
              <w:rPr>
                <w:color w:val="000000"/>
              </w:rPr>
              <w:t>е</w:t>
            </w:r>
            <w:r w:rsidR="002210B9">
              <w:rPr>
                <w:color w:val="000000"/>
              </w:rPr>
              <w:t>формального общения.</w:t>
            </w:r>
          </w:p>
        </w:tc>
      </w:tr>
      <w:tr w:rsidR="002210B9" w14:paraId="7C3D4F12" w14:textId="77777777" w:rsidTr="003F5A66">
        <w:trPr>
          <w:trHeight w:val="273"/>
        </w:trPr>
        <w:tc>
          <w:tcPr>
            <w:tcW w:w="238" w:type="pct"/>
            <w:tcBorders>
              <w:top w:val="nil"/>
              <w:left w:val="single" w:sz="8" w:space="0" w:color="auto"/>
              <w:bottom w:val="single" w:sz="8" w:space="0" w:color="auto"/>
              <w:right w:val="single" w:sz="4" w:space="0" w:color="auto"/>
            </w:tcBorders>
            <w:vAlign w:val="center"/>
            <w:hideMark/>
          </w:tcPr>
          <w:p w14:paraId="4070CAB2" w14:textId="77777777" w:rsidR="002210B9" w:rsidRPr="000A5DB4" w:rsidRDefault="002210B9" w:rsidP="003F5A66">
            <w:r w:rsidRPr="000A5DB4">
              <w:t>12</w:t>
            </w:r>
          </w:p>
        </w:tc>
        <w:tc>
          <w:tcPr>
            <w:tcW w:w="1493" w:type="pct"/>
            <w:tcBorders>
              <w:top w:val="nil"/>
              <w:left w:val="nil"/>
              <w:bottom w:val="single" w:sz="8" w:space="0" w:color="auto"/>
              <w:right w:val="single" w:sz="4" w:space="0" w:color="auto"/>
            </w:tcBorders>
            <w:vAlign w:val="center"/>
            <w:hideMark/>
          </w:tcPr>
          <w:p w14:paraId="421CD6BF" w14:textId="77777777" w:rsidR="002210B9" w:rsidRDefault="002210B9" w:rsidP="003F5A66">
            <w:pPr>
              <w:rPr>
                <w:color w:val="000000"/>
              </w:rPr>
            </w:pPr>
            <w:r>
              <w:rPr>
                <w:color w:val="000000"/>
              </w:rPr>
              <w:t xml:space="preserve">Необходимое количество мероприятий </w:t>
            </w:r>
          </w:p>
        </w:tc>
        <w:tc>
          <w:tcPr>
            <w:tcW w:w="3269" w:type="pct"/>
            <w:tcBorders>
              <w:top w:val="nil"/>
              <w:left w:val="nil"/>
              <w:bottom w:val="single" w:sz="8" w:space="0" w:color="auto"/>
              <w:right w:val="single" w:sz="4" w:space="0" w:color="auto"/>
            </w:tcBorders>
            <w:vAlign w:val="center"/>
            <w:hideMark/>
          </w:tcPr>
          <w:p w14:paraId="67672D2F" w14:textId="77777777" w:rsidR="002210B9" w:rsidRDefault="002210B9" w:rsidP="003F5A66">
            <w:pPr>
              <w:rPr>
                <w:color w:val="000000"/>
              </w:rPr>
            </w:pPr>
            <w:r>
              <w:rPr>
                <w:color w:val="000000"/>
              </w:rPr>
              <w:t>8 мероприятий в 1 пилотном регионе</w:t>
            </w:r>
          </w:p>
        </w:tc>
      </w:tr>
    </w:tbl>
    <w:p w14:paraId="570F4E10" w14:textId="77777777" w:rsidR="002210B9" w:rsidRDefault="002210B9" w:rsidP="002210B9">
      <w:pPr>
        <w:pStyle w:val="2"/>
      </w:pPr>
      <w:bookmarkStart w:id="12" w:name="_Toc409630241"/>
      <w:bookmarkStart w:id="13" w:name="_Ref409198239"/>
      <w:bookmarkStart w:id="14" w:name="_Toc430164551"/>
      <w:bookmarkStart w:id="15" w:name="_Toc477473197"/>
      <w:r>
        <w:lastRenderedPageBreak/>
        <w:t>Процесс проведения мероприятия</w:t>
      </w:r>
      <w:bookmarkEnd w:id="12"/>
      <w:bookmarkEnd w:id="13"/>
      <w:bookmarkEnd w:id="14"/>
      <w:bookmarkEnd w:id="15"/>
      <w:r>
        <w:t xml:space="preserve"> </w:t>
      </w:r>
    </w:p>
    <w:p w14:paraId="0132A4A4" w14:textId="77777777" w:rsidR="002210B9" w:rsidRDefault="002210B9" w:rsidP="002210B9">
      <w:pPr>
        <w:pStyle w:val="3"/>
      </w:pPr>
      <w:bookmarkStart w:id="16" w:name="_Toc409630242"/>
      <w:bookmarkStart w:id="17" w:name="_Toc430164552"/>
      <w:bookmarkStart w:id="18" w:name="_Toc477473198"/>
      <w:r>
        <w:t>Подготовка мероприятия</w:t>
      </w:r>
      <w:bookmarkEnd w:id="16"/>
      <w:bookmarkEnd w:id="17"/>
      <w:bookmarkEnd w:id="18"/>
    </w:p>
    <w:p w14:paraId="0EE2DF7A" w14:textId="77777777" w:rsidR="002210B9" w:rsidRDefault="002210B9" w:rsidP="002210B9">
      <w:pPr>
        <w:pStyle w:val="4"/>
      </w:pPr>
      <w:bookmarkStart w:id="19" w:name="_Toc409630243"/>
      <w:bookmarkStart w:id="20" w:name="_Toc430164553"/>
      <w:bookmarkStart w:id="21" w:name="_Ref392000084"/>
      <w:bookmarkStart w:id="22" w:name="_Toc388263898"/>
      <w:r>
        <w:t>Подготовительные действия</w:t>
      </w:r>
      <w:bookmarkEnd w:id="19"/>
      <w:bookmarkEnd w:id="20"/>
    </w:p>
    <w:p w14:paraId="30A41221" w14:textId="50567B38" w:rsidR="002210B9" w:rsidRDefault="002210B9" w:rsidP="002210B9">
      <w:pPr>
        <w:pStyle w:val="a0"/>
        <w:numPr>
          <w:ilvl w:val="0"/>
          <w:numId w:val="8"/>
        </w:numPr>
      </w:pPr>
      <w:r>
        <w:t xml:space="preserve">Перед началом каждого блока мероприятий </w:t>
      </w:r>
      <w:r w:rsidR="00F9757D">
        <w:t>ведущему</w:t>
      </w:r>
      <w:r>
        <w:t xml:space="preserve"> необходимо выполнить следующие действия:</w:t>
      </w:r>
    </w:p>
    <w:p w14:paraId="215853EB" w14:textId="77777777" w:rsidR="002210B9" w:rsidRPr="007B4332" w:rsidRDefault="002210B9" w:rsidP="0089404A">
      <w:pPr>
        <w:pStyle w:val="a"/>
        <w:rPr>
          <w:i/>
        </w:rPr>
      </w:pPr>
      <w:r w:rsidRPr="007B4332">
        <w:t>провести инструктаж сотрудников Роспотребнадзора, которые помогают проводить т</w:t>
      </w:r>
      <w:r w:rsidRPr="007B4332">
        <w:t>е</w:t>
      </w:r>
      <w:r w:rsidRPr="007B4332">
        <w:t>кущее мероприятие и будут проводить аналогичные мероприятия самостоятельно в б</w:t>
      </w:r>
      <w:r w:rsidRPr="007B4332">
        <w:t>у</w:t>
      </w:r>
      <w:r w:rsidRPr="007B4332">
        <w:t>дущем;</w:t>
      </w:r>
    </w:p>
    <w:p w14:paraId="54982AFC" w14:textId="77777777" w:rsidR="002210B9" w:rsidRPr="007B4332" w:rsidRDefault="002210B9" w:rsidP="0089404A">
      <w:pPr>
        <w:pStyle w:val="a"/>
        <w:rPr>
          <w:i/>
        </w:rPr>
      </w:pPr>
      <w:r w:rsidRPr="007B4332">
        <w:t>обеспечить наличие и настроить оборудование (проектор, экран, звукоусиление) для трансляции видеоролика и электронной презентации;</w:t>
      </w:r>
    </w:p>
    <w:p w14:paraId="6CB5E81D" w14:textId="77777777" w:rsidR="002210B9" w:rsidRPr="007B4332" w:rsidRDefault="002210B9" w:rsidP="0089404A">
      <w:pPr>
        <w:pStyle w:val="a"/>
        <w:rPr>
          <w:i/>
        </w:rPr>
      </w:pPr>
      <w:r w:rsidRPr="007B4332">
        <w:t>обеспечить наличие канцелярских предметов, необходимых слушателям для ведения записей (бумага, ручки);</w:t>
      </w:r>
    </w:p>
    <w:p w14:paraId="19968B89" w14:textId="77777777" w:rsidR="002210B9" w:rsidRPr="007B4332" w:rsidRDefault="002210B9" w:rsidP="0089404A">
      <w:pPr>
        <w:pStyle w:val="a"/>
        <w:rPr>
          <w:i/>
        </w:rPr>
      </w:pPr>
      <w:r w:rsidRPr="007B4332">
        <w:t>обеспечить наличие инвентаря и материалов, необходимых для организации нефо</w:t>
      </w:r>
      <w:r w:rsidRPr="007B4332">
        <w:t>р</w:t>
      </w:r>
      <w:r w:rsidRPr="007B4332">
        <w:t>мального общения;</w:t>
      </w:r>
    </w:p>
    <w:p w14:paraId="3F73C8EE" w14:textId="77777777" w:rsidR="002210B9" w:rsidRPr="007B4332" w:rsidRDefault="002210B9" w:rsidP="0089404A">
      <w:pPr>
        <w:pStyle w:val="a"/>
        <w:rPr>
          <w:i/>
        </w:rPr>
      </w:pPr>
      <w:r w:rsidRPr="007B4332">
        <w:t>подготовить помещение к проведению неформального общения;</w:t>
      </w:r>
    </w:p>
    <w:p w14:paraId="57F03B36" w14:textId="77777777" w:rsidR="002210B9" w:rsidRPr="007B4332" w:rsidRDefault="002210B9" w:rsidP="0089404A">
      <w:pPr>
        <w:pStyle w:val="a"/>
        <w:rPr>
          <w:i/>
        </w:rPr>
      </w:pPr>
      <w:r w:rsidRPr="007B4332">
        <w:t>обеспечить фотосъемку мероприятия;</w:t>
      </w:r>
    </w:p>
    <w:p w14:paraId="361C5DE9" w14:textId="77777777" w:rsidR="002210B9" w:rsidRDefault="002210B9" w:rsidP="0089404A">
      <w:pPr>
        <w:pStyle w:val="a"/>
      </w:pPr>
      <w:r w:rsidRPr="007B4332">
        <w:t>обеспечить наличие раздаточных материалов.</w:t>
      </w:r>
      <w:r>
        <w:t xml:space="preserve"> </w:t>
      </w:r>
    </w:p>
    <w:p w14:paraId="794B7E92" w14:textId="77777777" w:rsidR="002210B9" w:rsidRDefault="002210B9" w:rsidP="002210B9">
      <w:pPr>
        <w:pStyle w:val="4"/>
      </w:pPr>
      <w:bookmarkStart w:id="23" w:name="_Toc409630244"/>
      <w:bookmarkStart w:id="24" w:name="_Toc430164554"/>
      <w:r>
        <w:t>Материалы для ведущего и вспомогательное оборудование</w:t>
      </w:r>
      <w:bookmarkEnd w:id="23"/>
      <w:bookmarkEnd w:id="24"/>
    </w:p>
    <w:p w14:paraId="60439974" w14:textId="77777777" w:rsidR="002210B9" w:rsidRDefault="002210B9" w:rsidP="002210B9">
      <w:pPr>
        <w:pStyle w:val="a0"/>
        <w:numPr>
          <w:ilvl w:val="0"/>
          <w:numId w:val="8"/>
        </w:numPr>
      </w:pPr>
      <w:r>
        <w:t>К началу каждого блока мероприятий должно быть обеспечено наличие следующих мат</w:t>
      </w:r>
      <w:r>
        <w:t>е</w:t>
      </w:r>
      <w:r>
        <w:t>риалов для ведущего и оборудования:</w:t>
      </w:r>
    </w:p>
    <w:p w14:paraId="1C62DF12" w14:textId="77777777" w:rsidR="002210B9" w:rsidRPr="007B4332" w:rsidRDefault="002210B9" w:rsidP="0089404A">
      <w:pPr>
        <w:pStyle w:val="a"/>
        <w:rPr>
          <w:i/>
        </w:rPr>
      </w:pPr>
      <w:r w:rsidRPr="007B4332">
        <w:t>проектор и экран для трансляции видеоролика и презентации;</w:t>
      </w:r>
    </w:p>
    <w:p w14:paraId="1814668C" w14:textId="77777777" w:rsidR="002210B9" w:rsidRPr="007B4332" w:rsidRDefault="002210B9" w:rsidP="0089404A">
      <w:pPr>
        <w:pStyle w:val="a"/>
        <w:rPr>
          <w:i/>
        </w:rPr>
      </w:pPr>
      <w:r w:rsidRPr="007B4332">
        <w:t>фотооборудование;</w:t>
      </w:r>
    </w:p>
    <w:p w14:paraId="61AEB464" w14:textId="77777777" w:rsidR="002210B9" w:rsidRPr="007B4332" w:rsidRDefault="002210B9" w:rsidP="0089404A">
      <w:pPr>
        <w:pStyle w:val="a"/>
        <w:rPr>
          <w:i/>
        </w:rPr>
      </w:pPr>
      <w:r w:rsidRPr="007B4332">
        <w:t>видеоролик на электронном носителе, созданный в рамках Контракта;</w:t>
      </w:r>
    </w:p>
    <w:p w14:paraId="064B4EA0" w14:textId="77777777" w:rsidR="002210B9" w:rsidRPr="007B4332" w:rsidRDefault="002210B9" w:rsidP="0089404A">
      <w:pPr>
        <w:pStyle w:val="a"/>
        <w:rPr>
          <w:i/>
        </w:rPr>
      </w:pPr>
      <w:r w:rsidRPr="007B4332">
        <w:t>подборка рекламных материалов различных банков на электронном носителе, а также в бумажной форме;</w:t>
      </w:r>
    </w:p>
    <w:p w14:paraId="121411FD" w14:textId="77777777" w:rsidR="002210B9" w:rsidRPr="007B4332" w:rsidRDefault="002210B9" w:rsidP="0089404A">
      <w:pPr>
        <w:pStyle w:val="a"/>
        <w:rPr>
          <w:i/>
        </w:rPr>
      </w:pPr>
      <w:r w:rsidRPr="007B4332">
        <w:t>сценарий мероприятия по соответствующей теме с приложениями:</w:t>
      </w:r>
    </w:p>
    <w:p w14:paraId="2702E3CA" w14:textId="77777777" w:rsidR="002210B9" w:rsidRPr="007B4332" w:rsidRDefault="002210B9" w:rsidP="007B4332">
      <w:pPr>
        <w:pStyle w:val="20"/>
        <w:tabs>
          <w:tab w:val="num" w:pos="720"/>
        </w:tabs>
        <w:ind w:left="720"/>
        <w:rPr>
          <w:i/>
        </w:rPr>
      </w:pPr>
      <w:r w:rsidRPr="007B4332">
        <w:t>электронная презентация на соответствующем носителе (содержится в приложениях к сценариям мероприятий);</w:t>
      </w:r>
    </w:p>
    <w:p w14:paraId="34E97DCC" w14:textId="77777777" w:rsidR="002210B9" w:rsidRPr="007B4332" w:rsidRDefault="002210B9" w:rsidP="007B4332">
      <w:pPr>
        <w:pStyle w:val="20"/>
        <w:tabs>
          <w:tab w:val="num" w:pos="720"/>
        </w:tabs>
        <w:ind w:left="720"/>
        <w:rPr>
          <w:i/>
        </w:rPr>
      </w:pPr>
      <w:r w:rsidRPr="007B4332">
        <w:t>анкеты (форма содержится в приложениях к сценариям мероприятий);</w:t>
      </w:r>
    </w:p>
    <w:p w14:paraId="7C8BC489" w14:textId="77777777" w:rsidR="002210B9" w:rsidRPr="007B4332" w:rsidRDefault="002210B9" w:rsidP="0089404A">
      <w:pPr>
        <w:pStyle w:val="a"/>
        <w:rPr>
          <w:i/>
        </w:rPr>
      </w:pPr>
      <w:r w:rsidRPr="007B4332">
        <w:t>призы и подарки для участников мероприятия (сувенирная продукция, созданная в ра</w:t>
      </w:r>
      <w:r w:rsidRPr="007B4332">
        <w:t>м</w:t>
      </w:r>
      <w:r w:rsidRPr="007B4332">
        <w:t>ках Контракта).</w:t>
      </w:r>
    </w:p>
    <w:p w14:paraId="18FFBC46" w14:textId="77777777" w:rsidR="002210B9" w:rsidRDefault="002210B9" w:rsidP="002210B9">
      <w:pPr>
        <w:pStyle w:val="4"/>
      </w:pPr>
      <w:bookmarkStart w:id="25" w:name="_Toc409630245"/>
      <w:bookmarkStart w:id="26" w:name="_Toc430164555"/>
      <w:r>
        <w:lastRenderedPageBreak/>
        <w:t>Раздаточные материалы для пенсионеров</w:t>
      </w:r>
      <w:bookmarkEnd w:id="25"/>
      <w:bookmarkEnd w:id="26"/>
    </w:p>
    <w:p w14:paraId="25E690B0" w14:textId="17387770" w:rsidR="002210B9" w:rsidRDefault="002210B9" w:rsidP="002210B9">
      <w:pPr>
        <w:pStyle w:val="a0"/>
        <w:numPr>
          <w:ilvl w:val="0"/>
          <w:numId w:val="8"/>
        </w:numPr>
      </w:pPr>
      <w:r>
        <w:t>К началу каждого блока мероприятий должно быть обеспечено наличие следующих мат</w:t>
      </w:r>
      <w:r>
        <w:t>е</w:t>
      </w:r>
      <w:r>
        <w:t xml:space="preserve">риалов для раздачи участникам-пенсионерам (количество рассчитывается исходя из </w:t>
      </w:r>
      <w:r w:rsidR="000268CC">
        <w:t>ожид</w:t>
      </w:r>
      <w:r w:rsidR="000268CC">
        <w:t>а</w:t>
      </w:r>
      <w:r w:rsidR="000268CC">
        <w:t xml:space="preserve">емого </w:t>
      </w:r>
      <w:r>
        <w:t>количества участников</w:t>
      </w:r>
      <w:r w:rsidR="000268CC">
        <w:t>, увеличенного на 10-20%</w:t>
      </w:r>
      <w:r>
        <w:t>):</w:t>
      </w:r>
    </w:p>
    <w:p w14:paraId="19497FD0" w14:textId="77777777" w:rsidR="002210B9" w:rsidRPr="007B4332" w:rsidRDefault="002210B9" w:rsidP="0089404A">
      <w:pPr>
        <w:pStyle w:val="a"/>
        <w:rPr>
          <w:i/>
        </w:rPr>
      </w:pPr>
      <w:r w:rsidRPr="007B4332">
        <w:t>буклеты и брошюры по теме мероприятия, созданные в рамках Контракта;</w:t>
      </w:r>
    </w:p>
    <w:p w14:paraId="33B91A2B" w14:textId="77777777" w:rsidR="002210B9" w:rsidRPr="007B4332" w:rsidRDefault="002210B9" w:rsidP="0089404A">
      <w:pPr>
        <w:pStyle w:val="a"/>
        <w:rPr>
          <w:i/>
        </w:rPr>
      </w:pPr>
      <w:r w:rsidRPr="007B4332">
        <w:t>сувенирная продукция, созданная в рамках Контракта;</w:t>
      </w:r>
    </w:p>
    <w:p w14:paraId="5F2DA1A9" w14:textId="77777777" w:rsidR="002210B9" w:rsidRDefault="002210B9" w:rsidP="0089404A">
      <w:pPr>
        <w:pStyle w:val="a"/>
      </w:pPr>
      <w:r w:rsidRPr="007B4332">
        <w:t>анкеты, заполняемые участниками-пенсионерами по итогам мероприятия (содержится в приложении к сценарию соответствующего мероприятия).</w:t>
      </w:r>
    </w:p>
    <w:p w14:paraId="749FB984" w14:textId="77777777" w:rsidR="002210B9" w:rsidRDefault="002210B9" w:rsidP="002210B9">
      <w:pPr>
        <w:pStyle w:val="3"/>
      </w:pPr>
      <w:bookmarkStart w:id="27" w:name="_Toc409630246"/>
      <w:bookmarkStart w:id="28" w:name="_Toc430164556"/>
      <w:bookmarkStart w:id="29" w:name="_Toc477473199"/>
      <w:bookmarkEnd w:id="21"/>
      <w:bookmarkEnd w:id="22"/>
      <w:r>
        <w:t>Проведение мероприятия</w:t>
      </w:r>
      <w:bookmarkEnd w:id="27"/>
      <w:bookmarkEnd w:id="28"/>
      <w:bookmarkEnd w:id="29"/>
    </w:p>
    <w:p w14:paraId="2E9CF716" w14:textId="2730362B" w:rsidR="002210B9" w:rsidRDefault="000268CC" w:rsidP="002210B9">
      <w:r>
        <w:t xml:space="preserve">Мероприятие проводится в </w:t>
      </w:r>
      <w:r w:rsidR="002210B9">
        <w:t>соответствии с</w:t>
      </w:r>
      <w:r>
        <w:t xml:space="preserve"> представленным ниже</w:t>
      </w:r>
      <w:r w:rsidR="002210B9">
        <w:t xml:space="preserve"> сценарием (см. Сценарий </w:t>
      </w:r>
      <w:r w:rsidR="009A11BC">
        <w:t xml:space="preserve">беседы </w:t>
      </w:r>
      <w:r>
        <w:t>(</w:t>
      </w:r>
      <w:r w:rsidR="002210B9">
        <w:t xml:space="preserve">по </w:t>
      </w:r>
      <w:r>
        <w:t xml:space="preserve">соответствующей </w:t>
      </w:r>
      <w:r w:rsidR="002210B9">
        <w:t>теме</w:t>
      </w:r>
      <w:r>
        <w:t>)</w:t>
      </w:r>
      <w:r w:rsidR="002210B9">
        <w:t>).</w:t>
      </w:r>
    </w:p>
    <w:p w14:paraId="151B24E9" w14:textId="77777777" w:rsidR="00822D7A" w:rsidRDefault="00822D7A">
      <w:pPr>
        <w:rPr>
          <w:rFonts w:ascii="Arial" w:eastAsia="Arial Unicode MS" w:hAnsi="Arial"/>
          <w:b/>
          <w:sz w:val="26"/>
        </w:rPr>
      </w:pPr>
      <w:bookmarkStart w:id="30" w:name="_Toc430164558"/>
      <w:r>
        <w:br w:type="page"/>
      </w:r>
    </w:p>
    <w:p w14:paraId="51241339" w14:textId="49078861" w:rsidR="002210B9" w:rsidRPr="00AC02AB" w:rsidRDefault="002210B9" w:rsidP="00397D97">
      <w:pPr>
        <w:pStyle w:val="2"/>
      </w:pPr>
      <w:bookmarkStart w:id="31" w:name="_Toc477473200"/>
      <w:r>
        <w:lastRenderedPageBreak/>
        <w:t xml:space="preserve">Сценарий </w:t>
      </w:r>
      <w:r w:rsidR="009A11BC">
        <w:t xml:space="preserve">беседы </w:t>
      </w:r>
      <w:r>
        <w:t xml:space="preserve">по теме </w:t>
      </w:r>
      <w:r>
        <w:rPr>
          <w:szCs w:val="36"/>
        </w:rPr>
        <w:t>«</w:t>
      </w:r>
      <w:r w:rsidRPr="00B62C16">
        <w:t>Банковски</w:t>
      </w:r>
      <w:r>
        <w:t>й</w:t>
      </w:r>
      <w:r w:rsidRPr="00B62C16">
        <w:t xml:space="preserve"> </w:t>
      </w:r>
      <w:r>
        <w:t>вклад и счет</w:t>
      </w:r>
      <w:r>
        <w:rPr>
          <w:szCs w:val="36"/>
        </w:rPr>
        <w:t>»</w:t>
      </w:r>
      <w:bookmarkEnd w:id="30"/>
      <w:bookmarkEnd w:id="31"/>
    </w:p>
    <w:p w14:paraId="70025ECD" w14:textId="77777777" w:rsidR="002210B9" w:rsidRDefault="002210B9" w:rsidP="002210B9">
      <w:pPr>
        <w:pStyle w:val="3"/>
      </w:pPr>
      <w:bookmarkStart w:id="32" w:name="_Toc414453164"/>
      <w:bookmarkStart w:id="33" w:name="_Toc430164559"/>
      <w:bookmarkStart w:id="34" w:name="_Toc477473201"/>
      <w:bookmarkEnd w:id="4"/>
      <w:bookmarkEnd w:id="5"/>
      <w:bookmarkEnd w:id="6"/>
      <w:bookmarkEnd w:id="7"/>
      <w:bookmarkEnd w:id="8"/>
      <w:bookmarkEnd w:id="9"/>
      <w:bookmarkEnd w:id="10"/>
      <w:r>
        <w:t>Часть 1. Вводная</w:t>
      </w:r>
      <w:bookmarkEnd w:id="32"/>
      <w:bookmarkEnd w:id="33"/>
      <w:bookmarkEnd w:id="34"/>
      <w:r w:rsidDel="00C23EDC">
        <w:t xml:space="preserve"> </w:t>
      </w:r>
    </w:p>
    <w:p w14:paraId="25FBCA4C" w14:textId="56CFF789" w:rsidR="002210B9" w:rsidRDefault="002210B9" w:rsidP="002210B9">
      <w:r w:rsidRPr="008E656A">
        <w:t xml:space="preserve">Во время сбора </w:t>
      </w:r>
      <w:r>
        <w:t>участников-пенсионеров транслируются в</w:t>
      </w:r>
      <w:r w:rsidRPr="008E656A">
        <w:t>идеоролики</w:t>
      </w:r>
      <w:r w:rsidR="00FA322C">
        <w:t xml:space="preserve"> </w:t>
      </w:r>
      <w:r w:rsidRPr="00055593">
        <w:t xml:space="preserve">различных банков, </w:t>
      </w:r>
      <w:r w:rsidRPr="009626C9">
        <w:t xml:space="preserve">рекламировавших свои услуги по вкладам и счетам. Продолжительность </w:t>
      </w:r>
      <w:r w:rsidR="009626C9">
        <w:t>этой</w:t>
      </w:r>
      <w:r w:rsidRPr="009626C9">
        <w:t xml:space="preserve"> части бес</w:t>
      </w:r>
      <w:r w:rsidRPr="009626C9">
        <w:t>е</w:t>
      </w:r>
      <w:r>
        <w:t>ды</w:t>
      </w:r>
      <w:r w:rsidR="000C18D5">
        <w:t xml:space="preserve"> – </w:t>
      </w:r>
      <w:r>
        <w:t>около 1</w:t>
      </w:r>
      <w:r w:rsidRPr="008E656A">
        <w:t>0</w:t>
      </w:r>
      <w:r w:rsidR="000C18D5">
        <w:t> минут</w:t>
      </w:r>
      <w:r>
        <w:t>.</w:t>
      </w:r>
    </w:p>
    <w:p w14:paraId="478C87C5" w14:textId="12BF5520" w:rsidR="002210B9" w:rsidRDefault="002210B9" w:rsidP="002210B9">
      <w:r w:rsidRPr="00055593">
        <w:t xml:space="preserve">Представленные ролики </w:t>
      </w:r>
      <w:r w:rsidR="009B1E8D">
        <w:t xml:space="preserve"> не направлены на продвижение</w:t>
      </w:r>
      <w:r>
        <w:t xml:space="preserve"> существующи</w:t>
      </w:r>
      <w:r w:rsidR="009B1E8D">
        <w:t xml:space="preserve">х </w:t>
      </w:r>
      <w:r>
        <w:t xml:space="preserve"> </w:t>
      </w:r>
      <w:r w:rsidR="009B1E8D">
        <w:t xml:space="preserve">банковских </w:t>
      </w:r>
      <w:r>
        <w:t>пр</w:t>
      </w:r>
      <w:r>
        <w:t>о</w:t>
      </w:r>
      <w:r>
        <w:t>дукт</w:t>
      </w:r>
      <w:r w:rsidR="009B1E8D">
        <w:t>ов</w:t>
      </w:r>
      <w:r>
        <w:t xml:space="preserve"> или услуг. </w:t>
      </w:r>
      <w:proofErr w:type="gramStart"/>
      <w:r>
        <w:t>Они п</w:t>
      </w:r>
      <w:r w:rsidRPr="00755D28">
        <w:t>ризваны</w:t>
      </w:r>
      <w:r>
        <w:t>, во-первых, оживить зал во время сбора, во-вторых,</w:t>
      </w:r>
      <w:r w:rsidRPr="00755D28">
        <w:t xml:space="preserve"> напо</w:t>
      </w:r>
      <w:r w:rsidRPr="00755D28">
        <w:t>м</w:t>
      </w:r>
      <w:r w:rsidRPr="00755D28">
        <w:t>нить целевой аудитории, что они сталкиваются с данными продуктами в повседневной жи</w:t>
      </w:r>
      <w:r w:rsidRPr="00755D28">
        <w:t>з</w:t>
      </w:r>
      <w:r>
        <w:t>ни гораздо чаще, чем думают, а также показать в процессе обсуждения основной темы, что набор критериев для выбора оптимального вклада гораздо шире, чем те, что упоминаются в рекламных роликах: полагаться только на неполную информацию из телерекламы</w:t>
      </w:r>
      <w:r w:rsidR="000C18D5">
        <w:t xml:space="preserve"> – </w:t>
      </w:r>
      <w:r>
        <w:t>неве</w:t>
      </w:r>
      <w:r>
        <w:t>р</w:t>
      </w:r>
      <w:r>
        <w:t xml:space="preserve">ная стратегия. </w:t>
      </w:r>
      <w:proofErr w:type="gramEnd"/>
    </w:p>
    <w:p w14:paraId="75417950" w14:textId="6D2CA388" w:rsidR="002210B9" w:rsidRDefault="002210B9" w:rsidP="002210B9">
      <w:r>
        <w:t>После приветствия собравшихся</w:t>
      </w:r>
      <w:r w:rsidR="009B1E8D">
        <w:t xml:space="preserve"> ведущий</w:t>
      </w:r>
      <w:r>
        <w:t xml:space="preserve"> спрашивает</w:t>
      </w:r>
      <w:r w:rsidR="009B1E8D">
        <w:t xml:space="preserve"> их о том</w:t>
      </w:r>
      <w:r>
        <w:t>, какие уловки были замеч</w:t>
      </w:r>
      <w:r>
        <w:t>е</w:t>
      </w:r>
      <w:r>
        <w:t xml:space="preserve">ны ими в </w:t>
      </w:r>
      <w:r w:rsidR="009B1E8D">
        <w:t xml:space="preserve">показанных </w:t>
      </w:r>
      <w:r>
        <w:t xml:space="preserve">роликах. </w:t>
      </w:r>
    </w:p>
    <w:p w14:paraId="6BD7EFB7" w14:textId="08ADE7DB" w:rsidR="002210B9" w:rsidRDefault="002210B9" w:rsidP="002210B9">
      <w:r>
        <w:t>Если никто ничего не заметит</w:t>
      </w:r>
      <w:r w:rsidR="000F7CF5">
        <w:t xml:space="preserve">, </w:t>
      </w:r>
      <w:r w:rsidR="009B1E8D">
        <w:t xml:space="preserve">ведущий </w:t>
      </w:r>
      <w:r>
        <w:t xml:space="preserve">должен сам рассказать о них. </w:t>
      </w:r>
    </w:p>
    <w:p w14:paraId="4F382EA9" w14:textId="648A7DC8" w:rsidR="0022543D" w:rsidRPr="0022543D" w:rsidRDefault="00026D14" w:rsidP="0022543D">
      <w:pPr>
        <w:pStyle w:val="a0"/>
        <w:rPr>
          <w:b/>
        </w:rPr>
      </w:pPr>
      <w:r>
        <w:rPr>
          <w:b/>
        </w:rPr>
        <w:t>Ролики, предлагаемые к обсуждению</w:t>
      </w:r>
      <w:r w:rsidR="009626C9">
        <w:rPr>
          <w:b/>
        </w:rPr>
        <w:t>:</w:t>
      </w:r>
    </w:p>
    <w:p w14:paraId="3962EA34" w14:textId="5BC83B17" w:rsidR="0022543D" w:rsidRPr="007B4332" w:rsidRDefault="0022543D" w:rsidP="0089404A">
      <w:pPr>
        <w:pStyle w:val="a"/>
        <w:rPr>
          <w:i/>
        </w:rPr>
      </w:pPr>
      <w:r w:rsidRPr="007B4332">
        <w:rPr>
          <w:u w:val="single"/>
        </w:rPr>
        <w:t>ВТБ24</w:t>
      </w:r>
      <w:r w:rsidR="001517C3" w:rsidRPr="006D60A5">
        <w:t>: роли</w:t>
      </w:r>
      <w:r w:rsidRPr="006D60A5">
        <w:t>к</w:t>
      </w:r>
      <w:r w:rsidRPr="007B4332">
        <w:t xml:space="preserve"> </w:t>
      </w:r>
      <w:r w:rsidR="001517C3" w:rsidRPr="007B4332">
        <w:t>демонстрируется</w:t>
      </w:r>
      <w:r w:rsidRPr="007B4332">
        <w:t xml:space="preserve"> целиком, на 24 секунде</w:t>
      </w:r>
      <w:r w:rsidR="009B1E8D" w:rsidRPr="007B4332">
        <w:t xml:space="preserve"> показ приостанавливается для разбора конкретной рекламной уловки</w:t>
      </w:r>
      <w:r w:rsidR="001517C3" w:rsidRPr="007B4332">
        <w:t>.</w:t>
      </w:r>
      <w:r w:rsidRPr="007B4332">
        <w:t xml:space="preserve"> </w:t>
      </w:r>
      <w:r w:rsidR="001517C3" w:rsidRPr="007B4332">
        <w:t xml:space="preserve">На </w:t>
      </w:r>
      <w:r w:rsidRPr="007B4332">
        <w:t>ярком красном ярлычке указана ставка 11%, в то время как в условиях</w:t>
      </w:r>
      <w:r w:rsidR="001517C3" w:rsidRPr="007B4332">
        <w:t>, описанных</w:t>
      </w:r>
      <w:r w:rsidRPr="007B4332">
        <w:t xml:space="preserve"> мелким шрифтом</w:t>
      </w:r>
      <w:r w:rsidR="001517C3" w:rsidRPr="007B4332">
        <w:t>, указано:</w:t>
      </w:r>
      <w:r w:rsidRPr="007B4332">
        <w:t xml:space="preserve"> «на первые 180 дней вклада</w:t>
      </w:r>
      <w:r w:rsidR="000C18D5" w:rsidRPr="007B4332">
        <w:t xml:space="preserve"> – </w:t>
      </w:r>
      <w:r w:rsidRPr="007B4332">
        <w:t>11% годовых, на оставшийся срок вклада (365 дней)</w:t>
      </w:r>
      <w:r w:rsidR="000C18D5" w:rsidRPr="007B4332">
        <w:t xml:space="preserve"> – </w:t>
      </w:r>
      <w:r w:rsidRPr="007B4332">
        <w:t>6% годовых».</w:t>
      </w:r>
    </w:p>
    <w:p w14:paraId="22BF9A72" w14:textId="072AC460" w:rsidR="0022543D" w:rsidRPr="007B4332" w:rsidRDefault="0022543D" w:rsidP="0089404A">
      <w:pPr>
        <w:pStyle w:val="a"/>
        <w:rPr>
          <w:i/>
        </w:rPr>
      </w:pPr>
      <w:r w:rsidRPr="007B4332">
        <w:rPr>
          <w:u w:val="single"/>
        </w:rPr>
        <w:t>Сбербанк</w:t>
      </w:r>
      <w:r w:rsidR="001517C3" w:rsidRPr="006D60A5">
        <w:t>: ролик</w:t>
      </w:r>
      <w:r w:rsidR="001517C3" w:rsidRPr="007B4332">
        <w:t xml:space="preserve"> демонстрируется целиком, на 24 секунде показ приостанавливается для разбора конкретной рекламной уловки. </w:t>
      </w:r>
      <w:r w:rsidRPr="007B4332">
        <w:t xml:space="preserve"> </w:t>
      </w:r>
      <w:r w:rsidR="001517C3" w:rsidRPr="007B4332">
        <w:t xml:space="preserve">Реклама </w:t>
      </w:r>
      <w:r w:rsidRPr="007B4332">
        <w:t>посвящена такому сберегательн</w:t>
      </w:r>
      <w:r w:rsidRPr="007B4332">
        <w:t>о</w:t>
      </w:r>
      <w:r w:rsidRPr="007B4332">
        <w:t>му продукту</w:t>
      </w:r>
      <w:r w:rsidR="001517C3" w:rsidRPr="007B4332">
        <w:t>,</w:t>
      </w:r>
      <w:r w:rsidRPr="007B4332">
        <w:t xml:space="preserve"> как сберегательный сертификат (не входит в систему страхования вкладов), однако</w:t>
      </w:r>
      <w:r w:rsidR="00F33931" w:rsidRPr="007B4332">
        <w:t xml:space="preserve"> понять</w:t>
      </w:r>
      <w:r w:rsidRPr="007B4332">
        <w:t xml:space="preserve"> это можно</w:t>
      </w:r>
      <w:r w:rsidR="00F33931" w:rsidRPr="007B4332">
        <w:t>,</w:t>
      </w:r>
      <w:r w:rsidRPr="007B4332">
        <w:t xml:space="preserve"> только если смотреть рекламу, а не слушать</w:t>
      </w:r>
      <w:r w:rsidR="00F33931" w:rsidRPr="007B4332">
        <w:t>:</w:t>
      </w:r>
      <w:r w:rsidRPr="007B4332">
        <w:t xml:space="preserve"> надпись «</w:t>
      </w:r>
      <w:r w:rsidR="00F33931" w:rsidRPr="007B4332">
        <w:t>Сбер</w:t>
      </w:r>
      <w:r w:rsidR="00F33931" w:rsidRPr="007B4332">
        <w:t>е</w:t>
      </w:r>
      <w:r w:rsidR="00F33931" w:rsidRPr="007B4332">
        <w:t xml:space="preserve">гательный </w:t>
      </w:r>
      <w:r w:rsidRPr="007B4332">
        <w:t xml:space="preserve">сертификат» появляется на 24 секунде </w:t>
      </w:r>
      <w:r w:rsidR="00F33931" w:rsidRPr="007B4332">
        <w:t>на</w:t>
      </w:r>
      <w:r w:rsidRPr="007B4332">
        <w:t xml:space="preserve"> зелено</w:t>
      </w:r>
      <w:r w:rsidR="00F33931" w:rsidRPr="007B4332">
        <w:t>й</w:t>
      </w:r>
      <w:r w:rsidRPr="007B4332">
        <w:t xml:space="preserve"> </w:t>
      </w:r>
      <w:r w:rsidR="00F33931" w:rsidRPr="007B4332">
        <w:t>плашке и</w:t>
      </w:r>
      <w:r w:rsidRPr="007B4332">
        <w:t xml:space="preserve"> вслух не упом</w:t>
      </w:r>
      <w:r w:rsidRPr="007B4332">
        <w:t>и</w:t>
      </w:r>
      <w:r w:rsidRPr="007B4332">
        <w:t>нается</w:t>
      </w:r>
      <w:proofErr w:type="gramStart"/>
      <w:r w:rsidRPr="007B4332">
        <w:t xml:space="preserve"> </w:t>
      </w:r>
      <w:r w:rsidR="00F33931" w:rsidRPr="007B4332">
        <w:t>С</w:t>
      </w:r>
      <w:proofErr w:type="gramEnd"/>
      <w:r w:rsidR="00F33931" w:rsidRPr="007B4332">
        <w:t xml:space="preserve"> </w:t>
      </w:r>
      <w:r w:rsidRPr="007B4332">
        <w:t>7 секунды внизу экрана мелким шрифтом начинается описание условий вклада (каждый абзац</w:t>
      </w:r>
      <w:r w:rsidR="000C18D5" w:rsidRPr="007B4332">
        <w:t xml:space="preserve"> – </w:t>
      </w:r>
      <w:r w:rsidRPr="007B4332">
        <w:t>по 3 секунды)</w:t>
      </w:r>
      <w:r w:rsidR="00F33931" w:rsidRPr="007B4332">
        <w:t>:</w:t>
      </w:r>
      <w:r w:rsidR="000C18D5" w:rsidRPr="007B4332">
        <w:t xml:space="preserve"> </w:t>
      </w:r>
      <w:r w:rsidRPr="007B4332">
        <w:t>ставка 11% действует при оформлении сберегательного сертификата на сумму от 100</w:t>
      </w:r>
      <w:r w:rsidR="00F33931" w:rsidRPr="007B4332">
        <w:t> </w:t>
      </w:r>
      <w:proofErr w:type="gramStart"/>
      <w:r w:rsidR="00F33931" w:rsidRPr="007B4332">
        <w:t>млн</w:t>
      </w:r>
      <w:proofErr w:type="gramEnd"/>
      <w:r w:rsidR="00F33931" w:rsidRPr="007B4332">
        <w:t xml:space="preserve"> </w:t>
      </w:r>
      <w:r w:rsidRPr="007B4332">
        <w:t>рублей до 03.12.2014 на срок 1095 дней, с 04.12.2014</w:t>
      </w:r>
      <w:r w:rsidR="000C18D5" w:rsidRPr="007B4332">
        <w:t xml:space="preserve"> – </w:t>
      </w:r>
      <w:r w:rsidRPr="007B4332">
        <w:t xml:space="preserve">при оформлении сберегательного сертификата на сумму от 8 до 100 </w:t>
      </w:r>
      <w:r w:rsidR="00F33931" w:rsidRPr="007B4332">
        <w:t xml:space="preserve">млн рублей </w:t>
      </w:r>
      <w:r w:rsidRPr="007B4332">
        <w:t>на срок от 366 до 730 дней.</w:t>
      </w:r>
    </w:p>
    <w:p w14:paraId="2B94BAD1" w14:textId="66EDC22A" w:rsidR="0022543D" w:rsidRPr="0022543D" w:rsidRDefault="0022543D" w:rsidP="0089404A">
      <w:pPr>
        <w:pStyle w:val="a"/>
      </w:pPr>
      <w:r w:rsidRPr="007B4332">
        <w:rPr>
          <w:u w:val="single"/>
        </w:rPr>
        <w:t>ЮГРА</w:t>
      </w:r>
      <w:r w:rsidR="00F33931" w:rsidRPr="006D60A5">
        <w:t>:</w:t>
      </w:r>
      <w:r w:rsidR="006D60A5" w:rsidRPr="006D60A5">
        <w:t xml:space="preserve"> </w:t>
      </w:r>
      <w:r w:rsidR="00F33931" w:rsidRPr="006D60A5">
        <w:t>ролик</w:t>
      </w:r>
      <w:r w:rsidR="00F33931" w:rsidRPr="007B4332">
        <w:t xml:space="preserve"> демонстрируется целиком, в любой момент от начала ролика до секунды показ приостанавливается для разбора конкретной рекламной уловки. Именно</w:t>
      </w:r>
      <w:r w:rsidR="0058628F">
        <w:t xml:space="preserve"> в</w:t>
      </w:r>
      <w:r w:rsidR="00F33931" w:rsidRPr="007B4332">
        <w:t xml:space="preserve"> </w:t>
      </w:r>
      <w:r w:rsidRPr="007B4332">
        <w:t>это</w:t>
      </w:r>
      <w:r w:rsidR="0058628F">
        <w:t>т</w:t>
      </w:r>
      <w:r w:rsidRPr="007B4332">
        <w:t xml:space="preserve"> </w:t>
      </w:r>
      <w:r w:rsidR="0058628F">
        <w:t>момент</w:t>
      </w:r>
      <w:r w:rsidRPr="007B4332">
        <w:t xml:space="preserve"> мелким шрифтом на экране </w:t>
      </w:r>
      <w:r w:rsidR="00F33931" w:rsidRPr="007B4332">
        <w:t>можно прочитать</w:t>
      </w:r>
      <w:r w:rsidRPr="007B4332">
        <w:t xml:space="preserve"> условия получения подарков, п</w:t>
      </w:r>
      <w:r w:rsidRPr="007B4332">
        <w:t>е</w:t>
      </w:r>
      <w:r w:rsidRPr="007B4332">
        <w:t xml:space="preserve">речисляемых в ролике: </w:t>
      </w:r>
      <w:r w:rsidR="00F33931" w:rsidRPr="007B4332">
        <w:t xml:space="preserve"> набор для барбекю получает </w:t>
      </w:r>
      <w:r w:rsidRPr="007B4332">
        <w:t>каждый открывший вклад</w:t>
      </w:r>
      <w:r w:rsidR="00F33931" w:rsidRPr="007B4332">
        <w:t>, и тол</w:t>
      </w:r>
      <w:r w:rsidR="00F33931" w:rsidRPr="007B4332">
        <w:t>ь</w:t>
      </w:r>
      <w:r w:rsidR="00F33931" w:rsidRPr="007B4332">
        <w:t>ко</w:t>
      </w:r>
      <w:r w:rsidRPr="007B4332">
        <w:t xml:space="preserve">  каждый четырехсотый</w:t>
      </w:r>
      <w:r w:rsidR="000C18D5" w:rsidRPr="007B4332">
        <w:t xml:space="preserve"> – </w:t>
      </w:r>
      <w:r w:rsidRPr="007B4332">
        <w:t>садовые качели,</w:t>
      </w:r>
      <w:r w:rsidR="00DA0AA9" w:rsidRPr="007B4332">
        <w:t xml:space="preserve"> а</w:t>
      </w:r>
      <w:r w:rsidRPr="007B4332">
        <w:t xml:space="preserve"> каждый двухтысячный</w:t>
      </w:r>
      <w:r w:rsidR="000C18D5" w:rsidRPr="007B4332">
        <w:t xml:space="preserve"> – </w:t>
      </w:r>
      <w:r w:rsidRPr="007B4332">
        <w:t>автомобиль.</w:t>
      </w:r>
    </w:p>
    <w:p w14:paraId="03CFAEA2" w14:textId="77777777" w:rsidR="0022543D" w:rsidRPr="0022543D" w:rsidRDefault="0022543D" w:rsidP="0089404A">
      <w:pPr>
        <w:pStyle w:val="a"/>
        <w:numPr>
          <w:ilvl w:val="0"/>
          <w:numId w:val="0"/>
        </w:numPr>
      </w:pPr>
      <w:r w:rsidRPr="0022543D">
        <w:t>Почему появляется такая реклама банковских вкладов?</w:t>
      </w:r>
    </w:p>
    <w:p w14:paraId="5FA2C7ED" w14:textId="77777777" w:rsidR="002210B9" w:rsidRPr="00C2695B" w:rsidRDefault="002210B9" w:rsidP="0089404A">
      <w:pPr>
        <w:pStyle w:val="a"/>
      </w:pPr>
      <w:r w:rsidRPr="00C2695B">
        <w:lastRenderedPageBreak/>
        <w:t>Закон о рекламе не запрещает использовать самые лучшие предложения, если предл</w:t>
      </w:r>
      <w:r w:rsidRPr="00C2695B">
        <w:t>о</w:t>
      </w:r>
      <w:r w:rsidRPr="00C2695B">
        <w:t>жение соответствует действительности и даны условия</w:t>
      </w:r>
      <w:r>
        <w:t>,</w:t>
      </w:r>
      <w:r w:rsidRPr="00C2695B">
        <w:t xml:space="preserve"> при которых данное предлож</w:t>
      </w:r>
      <w:r w:rsidRPr="00C2695B">
        <w:t>е</w:t>
      </w:r>
      <w:r>
        <w:t>ние действует.</w:t>
      </w:r>
    </w:p>
    <w:p w14:paraId="02DCB9CD" w14:textId="2D1A8F02" w:rsidR="002210B9" w:rsidRPr="00C2695B" w:rsidRDefault="002210B9" w:rsidP="0089404A">
      <w:pPr>
        <w:pStyle w:val="a"/>
      </w:pPr>
      <w:proofErr w:type="gramStart"/>
      <w:r>
        <w:t>Зачастую</w:t>
      </w:r>
      <w:r w:rsidRPr="00C2695B">
        <w:t xml:space="preserve"> привлекательная для многих ставка по депозиту имеет многочисленные усл</w:t>
      </w:r>
      <w:r w:rsidRPr="00C2695B">
        <w:t>о</w:t>
      </w:r>
      <w:r w:rsidRPr="00C2695B">
        <w:t xml:space="preserve">вия, которые будут написаны в </w:t>
      </w:r>
      <w:r>
        <w:t xml:space="preserve">рекламном </w:t>
      </w:r>
      <w:r w:rsidRPr="00C2695B">
        <w:t>буклете таким мелким шрифтом, что буд</w:t>
      </w:r>
      <w:r w:rsidRPr="00C2695B">
        <w:t>у</w:t>
      </w:r>
      <w:r w:rsidRPr="00C2695B">
        <w:t>щий вкладчик</w:t>
      </w:r>
      <w:r w:rsidR="00DA0AA9">
        <w:t xml:space="preserve"> может не обратить на них внимания и </w:t>
      </w:r>
      <w:r w:rsidR="00DA0AA9" w:rsidRPr="00C2695B">
        <w:t>подпис</w:t>
      </w:r>
      <w:r w:rsidR="00DA0AA9">
        <w:t>ать</w:t>
      </w:r>
      <w:r w:rsidR="00DA0AA9" w:rsidRPr="00C2695B">
        <w:t xml:space="preserve"> </w:t>
      </w:r>
      <w:r w:rsidRPr="00C2695B">
        <w:t>договор</w:t>
      </w:r>
      <w:r>
        <w:t>,</w:t>
      </w:r>
      <w:r w:rsidRPr="00C2695B">
        <w:t xml:space="preserve"> не </w:t>
      </w:r>
      <w:r w:rsidR="00DA0AA9" w:rsidRPr="00C2695B">
        <w:t>задумыва</w:t>
      </w:r>
      <w:r w:rsidR="00DA0AA9">
        <w:t>ясь о том</w:t>
      </w:r>
      <w:r w:rsidRPr="00C2695B">
        <w:t>, что</w:t>
      </w:r>
      <w:r w:rsidR="00DA0AA9">
        <w:t xml:space="preserve"> в итоге</w:t>
      </w:r>
      <w:r w:rsidRPr="00C2695B">
        <w:t xml:space="preserve"> указанная ставка может </w:t>
      </w:r>
      <w:r w:rsidR="00DA0AA9">
        <w:t>оказаться</w:t>
      </w:r>
      <w:r w:rsidR="00DA0AA9" w:rsidRPr="00C2695B">
        <w:t xml:space="preserve"> </w:t>
      </w:r>
      <w:r w:rsidRPr="00C2695B">
        <w:t>фактически менее выгодной, чем став</w:t>
      </w:r>
      <w:r>
        <w:t>ка по депозиту, на несколько процентов ниже.</w:t>
      </w:r>
      <w:proofErr w:type="gramEnd"/>
    </w:p>
    <w:p w14:paraId="40C0E468" w14:textId="3CE9D325" w:rsidR="002210B9" w:rsidRDefault="002210B9" w:rsidP="002210B9">
      <w:pPr>
        <w:pStyle w:val="3"/>
      </w:pPr>
      <w:bookmarkStart w:id="35" w:name="_Ref409718147"/>
      <w:bookmarkStart w:id="36" w:name="_Ref413421751"/>
      <w:bookmarkStart w:id="37" w:name="_Toc414453166"/>
      <w:bookmarkStart w:id="38" w:name="_Toc430164561"/>
      <w:bookmarkStart w:id="39" w:name="_Toc477473202"/>
      <w:r>
        <w:t xml:space="preserve">Часть </w:t>
      </w:r>
      <w:r w:rsidR="00984014">
        <w:t>2</w:t>
      </w:r>
      <w:r>
        <w:t>.</w:t>
      </w:r>
      <w:r w:rsidRPr="003A3130">
        <w:t xml:space="preserve"> </w:t>
      </w:r>
      <w:bookmarkEnd w:id="35"/>
      <w:r>
        <w:t>Обсуждение темы «Банковский вклад и счет»</w:t>
      </w:r>
      <w:bookmarkEnd w:id="36"/>
      <w:bookmarkEnd w:id="37"/>
      <w:bookmarkEnd w:id="38"/>
      <w:bookmarkEnd w:id="39"/>
      <w:r>
        <w:t xml:space="preserve"> </w:t>
      </w:r>
    </w:p>
    <w:p w14:paraId="43073D8D" w14:textId="0AAE50DD" w:rsidR="002210B9" w:rsidRDefault="00984014" w:rsidP="002210B9">
      <w:r>
        <w:t xml:space="preserve">Вторая </w:t>
      </w:r>
      <w:r w:rsidR="002210B9">
        <w:t>часть беседы с аудиторией построена по принципу вопросов эксперта, предполаг</w:t>
      </w:r>
      <w:r w:rsidR="002210B9">
        <w:t>а</w:t>
      </w:r>
      <w:r w:rsidR="002210B9">
        <w:t xml:space="preserve">ющих простые ответы, в </w:t>
      </w:r>
      <w:r w:rsidR="00E410D5">
        <w:t>основном</w:t>
      </w:r>
      <w:r w:rsidR="000C18D5">
        <w:t> –</w:t>
      </w:r>
      <w:r w:rsidR="00DA0AA9">
        <w:t xml:space="preserve"> да или нет</w:t>
      </w:r>
      <w:r w:rsidR="000C18D5">
        <w:t xml:space="preserve"> </w:t>
      </w:r>
      <w:r w:rsidR="00DA0AA9">
        <w:t xml:space="preserve">(о положительном ответе участники могут сообщать </w:t>
      </w:r>
      <w:r w:rsidR="002210B9">
        <w:t>поднятие</w:t>
      </w:r>
      <w:r w:rsidR="00DA0AA9">
        <w:t>м руки)</w:t>
      </w:r>
      <w:r w:rsidR="002210B9">
        <w:t xml:space="preserve">. Таким </w:t>
      </w:r>
      <w:proofErr w:type="gramStart"/>
      <w:r w:rsidR="002210B9">
        <w:t>образом</w:t>
      </w:r>
      <w:proofErr w:type="gramEnd"/>
      <w:r w:rsidR="002210B9">
        <w:t xml:space="preserve"> предполагается вовлечь аудиторию в процесс обсуждения. </w:t>
      </w:r>
      <w:proofErr w:type="gramStart"/>
      <w:r w:rsidR="002210B9">
        <w:t xml:space="preserve">После получения ответа от аудитории </w:t>
      </w:r>
      <w:r w:rsidR="00DA0AA9">
        <w:t xml:space="preserve">ведущий </w:t>
      </w:r>
      <w:r w:rsidR="002210B9">
        <w:t>показывает соответствующий слайд (см</w:t>
      </w:r>
      <w:r w:rsidR="002210B9" w:rsidRPr="00A164B5">
        <w:t xml:space="preserve">. </w:t>
      </w:r>
      <w:r w:rsidR="00E36621">
        <w:fldChar w:fldCharType="begin"/>
      </w:r>
      <w:r w:rsidR="00E36621">
        <w:instrText xml:space="preserve"> REF _Ref439267751 \r \h </w:instrText>
      </w:r>
      <w:r w:rsidR="00E36621">
        <w:fldChar w:fldCharType="separate"/>
      </w:r>
      <w:r w:rsidR="00794FA3">
        <w:t>4.3.6</w:t>
      </w:r>
      <w:r w:rsidR="00E36621">
        <w:fldChar w:fldCharType="end"/>
      </w:r>
      <w:r w:rsidR="00E36621">
        <w:t xml:space="preserve"> </w:t>
      </w:r>
      <w:r w:rsidR="00E36621">
        <w:fldChar w:fldCharType="begin"/>
      </w:r>
      <w:r w:rsidR="00E36621">
        <w:instrText xml:space="preserve"> REF _Ref439267751 \h </w:instrText>
      </w:r>
      <w:r w:rsidR="00E36621">
        <w:fldChar w:fldCharType="separate"/>
      </w:r>
      <w:r w:rsidR="00794FA3" w:rsidRPr="00521B1F">
        <w:t xml:space="preserve">Анкета для сбора обратной </w:t>
      </w:r>
      <w:proofErr w:type="spellStart"/>
      <w:r w:rsidR="00794FA3" w:rsidRPr="00521B1F">
        <w:t>связи</w:t>
      </w:r>
      <w:r w:rsidR="00E36621">
        <w:fldChar w:fldCharType="end"/>
      </w:r>
      <w:r w:rsidR="002210B9" w:rsidRPr="00A164B5">
        <w:fldChar w:fldCharType="begin"/>
      </w:r>
      <w:r w:rsidR="002210B9" w:rsidRPr="00A164B5">
        <w:instrText xml:space="preserve"> REF _Ref413419150 \h  \* MERGEFORMAT </w:instrText>
      </w:r>
      <w:r w:rsidR="002210B9" w:rsidRPr="00A164B5">
        <w:fldChar w:fldCharType="separate"/>
      </w:r>
      <w:r w:rsidR="00794FA3">
        <w:rPr>
          <w:b/>
          <w:bCs/>
        </w:rPr>
        <w:t>Ошибка</w:t>
      </w:r>
      <w:proofErr w:type="spellEnd"/>
      <w:r w:rsidR="00794FA3">
        <w:rPr>
          <w:b/>
          <w:bCs/>
        </w:rPr>
        <w:t>!</w:t>
      </w:r>
      <w:proofErr w:type="gramEnd"/>
      <w:r w:rsidR="00794FA3">
        <w:rPr>
          <w:b/>
          <w:bCs/>
        </w:rPr>
        <w:t xml:space="preserve"> </w:t>
      </w:r>
      <w:proofErr w:type="gramStart"/>
      <w:r w:rsidR="00794FA3">
        <w:rPr>
          <w:b/>
          <w:bCs/>
        </w:rPr>
        <w:t>Источник ссылки не найден.</w:t>
      </w:r>
      <w:r w:rsidR="002210B9" w:rsidRPr="00A164B5">
        <w:fldChar w:fldCharType="end"/>
      </w:r>
      <w:r w:rsidR="002210B9">
        <w:t xml:space="preserve">) и рассказывает о конкретном аспекте подробнее. </w:t>
      </w:r>
      <w:proofErr w:type="gramEnd"/>
    </w:p>
    <w:p w14:paraId="07D126EA" w14:textId="67285649" w:rsidR="002210B9" w:rsidRPr="001C1ECE" w:rsidRDefault="002210B9" w:rsidP="002210B9">
      <w:r w:rsidRPr="001C1ECE">
        <w:t xml:space="preserve">Продолжительность </w:t>
      </w:r>
      <w:r w:rsidR="00723C4A">
        <w:t>второй</w:t>
      </w:r>
      <w:r w:rsidR="00723C4A" w:rsidRPr="001C1ECE">
        <w:t xml:space="preserve"> </w:t>
      </w:r>
      <w:r w:rsidRPr="001C1ECE">
        <w:t>части</w:t>
      </w:r>
      <w:r w:rsidR="000C18D5">
        <w:t xml:space="preserve"> – </w:t>
      </w:r>
      <w:r w:rsidR="00415D9E">
        <w:t>40</w:t>
      </w:r>
      <w:r w:rsidR="000C18D5">
        <w:t> минут</w:t>
      </w:r>
      <w:r w:rsidRPr="001C1ECE">
        <w:t>.</w:t>
      </w:r>
    </w:p>
    <w:p w14:paraId="7DCE8691" w14:textId="23AC1D15" w:rsidR="002210B9" w:rsidRDefault="00DA0AA9" w:rsidP="002210B9">
      <w:r>
        <w:t>Рекомендуемы</w:t>
      </w:r>
      <w:r w:rsidR="00935003">
        <w:t>й</w:t>
      </w:r>
      <w:r>
        <w:t xml:space="preserve"> порядок слайдов</w:t>
      </w:r>
      <w:r w:rsidR="00933258">
        <w:t>, вопрос</w:t>
      </w:r>
      <w:r w:rsidR="00C344BD">
        <w:t>ы</w:t>
      </w:r>
      <w:r>
        <w:t xml:space="preserve"> и </w:t>
      </w:r>
      <w:r w:rsidR="00933258">
        <w:t>комментариями ведущего представлены д</w:t>
      </w:r>
      <w:r w:rsidR="00933258">
        <w:t>а</w:t>
      </w:r>
      <w:r w:rsidR="00933258">
        <w:t>лее</w:t>
      </w:r>
      <w:r w:rsidR="00050724">
        <w:t xml:space="preserve"> (прямая речь ведущего </w:t>
      </w:r>
      <w:r w:rsidR="00C344BD">
        <w:t>приводится</w:t>
      </w:r>
      <w:r w:rsidR="00050724">
        <w:t xml:space="preserve"> курсивом)</w:t>
      </w:r>
      <w:r w:rsidR="00C344BD">
        <w:t>.</w:t>
      </w:r>
    </w:p>
    <w:p w14:paraId="2BC2F774" w14:textId="3CB20520" w:rsidR="00984014" w:rsidRDefault="00984014" w:rsidP="00984014">
      <w:r>
        <w:t>После того, как все участники</w:t>
      </w:r>
      <w:r w:rsidR="00933258">
        <w:t xml:space="preserve"> беседы</w:t>
      </w:r>
      <w:r>
        <w:t xml:space="preserve"> собрались, </w:t>
      </w:r>
      <w:r w:rsidR="00DA0AA9">
        <w:t>ведущий</w:t>
      </w:r>
      <w:r>
        <w:t xml:space="preserve"> объявляет о </w:t>
      </w:r>
      <w:r w:rsidR="00933258">
        <w:t>начале мероприятия</w:t>
      </w:r>
      <w:r>
        <w:t xml:space="preserve"> и сообщает о его основных целях.</w:t>
      </w:r>
    </w:p>
    <w:p w14:paraId="57F357B1" w14:textId="77777777" w:rsidR="002210B9" w:rsidRPr="00901335" w:rsidRDefault="002210B9" w:rsidP="002210B9">
      <w:pPr>
        <w:pStyle w:val="4"/>
      </w:pPr>
      <w:r>
        <w:t>С</w:t>
      </w:r>
      <w:r w:rsidRPr="00901335">
        <w:t>лайд с титульным листом презентации</w:t>
      </w:r>
    </w:p>
    <w:p w14:paraId="2D7807BB" w14:textId="77777777" w:rsidR="002210B9" w:rsidRPr="001829FE" w:rsidRDefault="002210B9" w:rsidP="002210B9">
      <w:pPr>
        <w:pStyle w:val="5"/>
      </w:pPr>
      <w:r w:rsidRPr="001829FE">
        <w:t xml:space="preserve">Комментарий </w:t>
      </w:r>
    </w:p>
    <w:p w14:paraId="03F2F15A" w14:textId="77777777" w:rsidR="00C344BD" w:rsidRDefault="00C344BD" w:rsidP="00C344BD">
      <w:pPr>
        <w:rPr>
          <w:i/>
        </w:rPr>
      </w:pPr>
      <w:r>
        <w:rPr>
          <w:i/>
        </w:rPr>
        <w:t xml:space="preserve">Добрый день! </w:t>
      </w:r>
    </w:p>
    <w:p w14:paraId="1A21B8FA" w14:textId="3C6038FC" w:rsidR="00C344BD" w:rsidRPr="001D74DE" w:rsidRDefault="00C344BD" w:rsidP="00C344BD">
      <w:pPr>
        <w:rPr>
          <w:i/>
        </w:rPr>
      </w:pPr>
      <w:r w:rsidRPr="00901335">
        <w:rPr>
          <w:i/>
        </w:rPr>
        <w:t xml:space="preserve">Мы начинаем </w:t>
      </w:r>
      <w:r>
        <w:rPr>
          <w:i/>
        </w:rPr>
        <w:t>беседу из цикла, посвященного ответственному потребительскому пов</w:t>
      </w:r>
      <w:r>
        <w:rPr>
          <w:i/>
        </w:rPr>
        <w:t>е</w:t>
      </w:r>
      <w:r>
        <w:rPr>
          <w:i/>
        </w:rPr>
        <w:t>дению при пользовании финансовыми услугами</w:t>
      </w:r>
      <w:r w:rsidRPr="00901335">
        <w:rPr>
          <w:i/>
        </w:rPr>
        <w:t xml:space="preserve">. Сегодня мы будем говорить о </w:t>
      </w:r>
      <w:r>
        <w:rPr>
          <w:i/>
        </w:rPr>
        <w:t>банковском вкладе и счете</w:t>
      </w:r>
      <w:r w:rsidRPr="00901335">
        <w:rPr>
          <w:i/>
        </w:rPr>
        <w:t xml:space="preserve">. </w:t>
      </w:r>
      <w:r w:rsidRPr="001D74DE">
        <w:rPr>
          <w:i/>
        </w:rPr>
        <w:t>Цель встречи</w:t>
      </w:r>
      <w:r>
        <w:rPr>
          <w:i/>
        </w:rPr>
        <w:t xml:space="preserve"> – </w:t>
      </w:r>
      <w:r w:rsidRPr="001D74DE">
        <w:rPr>
          <w:i/>
        </w:rPr>
        <w:t>разобраться</w:t>
      </w:r>
      <w:r>
        <w:rPr>
          <w:i/>
        </w:rPr>
        <w:t>,</w:t>
      </w:r>
      <w:r w:rsidRPr="001D74DE">
        <w:rPr>
          <w:i/>
        </w:rPr>
        <w:t xml:space="preserve"> что такое банковские вклады и счета, в чем их отличие, какие могут </w:t>
      </w:r>
      <w:r>
        <w:rPr>
          <w:i/>
        </w:rPr>
        <w:t>возникать</w:t>
      </w:r>
      <w:r w:rsidRPr="001D74DE">
        <w:rPr>
          <w:i/>
        </w:rPr>
        <w:t xml:space="preserve"> проблемы при пользовании данными услугами и что делать, если что-то пошло не так.</w:t>
      </w:r>
    </w:p>
    <w:p w14:paraId="1AC219E7" w14:textId="77777777" w:rsidR="00C344BD" w:rsidRDefault="00C344BD" w:rsidP="00C344BD">
      <w:pPr>
        <w:rPr>
          <w:i/>
        </w:rPr>
      </w:pPr>
      <w:r w:rsidRPr="001D74DE">
        <w:rPr>
          <w:i/>
        </w:rPr>
        <w:t xml:space="preserve">Мероприятие проводится в рамках </w:t>
      </w:r>
      <w:r>
        <w:rPr>
          <w:i/>
        </w:rPr>
        <w:t>п</w:t>
      </w:r>
      <w:r w:rsidRPr="001D74DE">
        <w:rPr>
          <w:i/>
        </w:rPr>
        <w:t>роекта</w:t>
      </w:r>
      <w:r>
        <w:rPr>
          <w:i/>
        </w:rPr>
        <w:t xml:space="preserve"> </w:t>
      </w:r>
      <w:r w:rsidRPr="001D74DE">
        <w:rPr>
          <w:i/>
        </w:rPr>
        <w:t xml:space="preserve">Минфина России </w:t>
      </w:r>
      <w:r w:rsidRPr="00735124">
        <w:rPr>
          <w:i/>
        </w:rPr>
        <w:t>«Содействие повышению уровня финансовой грамотности населения и развитию финансового образования в Ро</w:t>
      </w:r>
      <w:r w:rsidRPr="00735124">
        <w:rPr>
          <w:i/>
        </w:rPr>
        <w:t>с</w:t>
      </w:r>
      <w:r w:rsidRPr="00735124">
        <w:rPr>
          <w:i/>
        </w:rPr>
        <w:t>сийской Федерации»</w:t>
      </w:r>
      <w:r>
        <w:rPr>
          <w:i/>
        </w:rPr>
        <w:t xml:space="preserve">. </w:t>
      </w:r>
    </w:p>
    <w:p w14:paraId="2368668C" w14:textId="77777777" w:rsidR="00C344BD" w:rsidRPr="00B53525" w:rsidRDefault="00C344BD" w:rsidP="00C344BD">
      <w:pPr>
        <w:pStyle w:val="4"/>
        <w:numPr>
          <w:ilvl w:val="0"/>
          <w:numId w:val="0"/>
        </w:numPr>
        <w:rPr>
          <w:sz w:val="22"/>
          <w:u w:val="none"/>
        </w:rPr>
      </w:pPr>
      <w:r w:rsidRPr="00B53525">
        <w:rPr>
          <w:i/>
          <w:sz w:val="22"/>
          <w:u w:val="none"/>
        </w:rPr>
        <w:lastRenderedPageBreak/>
        <w:t>Организатором мероприятия выступает управление Роспотребнадзора по…{название региона}. Более подробно о функциях Роспотребнадзора и о том, куда нужно обращаться при возникновении каких-либо дополнительных вопросов по теме сегодняшней беседы или проблем в общении с банками, мы расскажем отдельно в конце нашей встречи.</w:t>
      </w:r>
    </w:p>
    <w:p w14:paraId="4E79E571" w14:textId="77777777" w:rsidR="002210B9" w:rsidRPr="00901335" w:rsidRDefault="002210B9" w:rsidP="002210B9">
      <w:pPr>
        <w:pStyle w:val="4"/>
      </w:pPr>
      <w:r>
        <w:t>С</w:t>
      </w:r>
      <w:r w:rsidRPr="00901335">
        <w:t xml:space="preserve">лайд с </w:t>
      </w:r>
      <w:r>
        <w:t>оглавлением презентации</w:t>
      </w:r>
    </w:p>
    <w:p w14:paraId="356408F4" w14:textId="77777777" w:rsidR="002210B9" w:rsidRPr="001829FE" w:rsidRDefault="002210B9" w:rsidP="002210B9">
      <w:pPr>
        <w:pStyle w:val="5"/>
      </w:pPr>
      <w:r w:rsidRPr="001829FE">
        <w:t xml:space="preserve">Комментарий </w:t>
      </w:r>
    </w:p>
    <w:p w14:paraId="59B83781" w14:textId="6AF7337A" w:rsidR="002210B9" w:rsidRPr="00047AF7" w:rsidRDefault="002210B9" w:rsidP="002210B9">
      <w:pPr>
        <w:rPr>
          <w:i/>
        </w:rPr>
      </w:pPr>
      <w:r>
        <w:rPr>
          <w:i/>
        </w:rPr>
        <w:t>Во время сегодняшней встречи мы разберем взаимоотношения вкладчика и банка, затем  выясним, с какой целью люди делают вклады и почему банкам это выгодно. После этого мы обсудим самый важный вопрос</w:t>
      </w:r>
      <w:r w:rsidR="000C18D5">
        <w:rPr>
          <w:i/>
        </w:rPr>
        <w:t xml:space="preserve"> – </w:t>
      </w:r>
      <w:r>
        <w:rPr>
          <w:i/>
        </w:rPr>
        <w:t xml:space="preserve">как не ошибиться в выборе банка, вида и условий вклада. </w:t>
      </w:r>
      <w:r w:rsidR="00C41AE7">
        <w:rPr>
          <w:i/>
        </w:rPr>
        <w:t>И хотя я искренне желаю вам не попадать в проблемные ситуации, связанные с банковскими вкладами и счетами, в конце я расскажу вам, с какими неприятностями м</w:t>
      </w:r>
      <w:r w:rsidR="00C41AE7">
        <w:rPr>
          <w:i/>
        </w:rPr>
        <w:t>о</w:t>
      </w:r>
      <w:r w:rsidR="00C41AE7">
        <w:rPr>
          <w:i/>
        </w:rPr>
        <w:t>жет столкнуться вкладчик, как нужно себя вести в этом случае и как не допускать т</w:t>
      </w:r>
      <w:r w:rsidR="00C41AE7">
        <w:rPr>
          <w:i/>
        </w:rPr>
        <w:t>а</w:t>
      </w:r>
      <w:r w:rsidR="00C41AE7">
        <w:rPr>
          <w:i/>
        </w:rPr>
        <w:t>ких ситуаций.</w:t>
      </w:r>
      <w:r>
        <w:rPr>
          <w:i/>
        </w:rPr>
        <w:t xml:space="preserve"> </w:t>
      </w:r>
    </w:p>
    <w:p w14:paraId="3A3235CF" w14:textId="77777777" w:rsidR="002210B9" w:rsidRPr="00901335" w:rsidRDefault="002210B9" w:rsidP="002210B9">
      <w:pPr>
        <w:pStyle w:val="4"/>
      </w:pPr>
      <w:r>
        <w:t>С</w:t>
      </w:r>
      <w:r w:rsidRPr="00901335">
        <w:t xml:space="preserve">лайд </w:t>
      </w:r>
      <w:r>
        <w:t>«Все дороги ведут в банк»</w:t>
      </w:r>
    </w:p>
    <w:p w14:paraId="33472702" w14:textId="77777777" w:rsidR="002210B9" w:rsidRPr="001829FE" w:rsidRDefault="002210B9" w:rsidP="002210B9">
      <w:pPr>
        <w:pStyle w:val="5"/>
      </w:pPr>
      <w:r w:rsidRPr="001829FE">
        <w:t xml:space="preserve">Комментарий </w:t>
      </w:r>
    </w:p>
    <w:p w14:paraId="4BB04547" w14:textId="2045E362" w:rsidR="002210B9" w:rsidRPr="0062098C" w:rsidRDefault="002210B9" w:rsidP="002210B9">
      <w:pPr>
        <w:rPr>
          <w:i/>
        </w:rPr>
      </w:pPr>
      <w:r>
        <w:rPr>
          <w:i/>
        </w:rPr>
        <w:t xml:space="preserve">Прежде чем говорить о вкладах и счетах, нужно разобраться, для чего они нужны. </w:t>
      </w:r>
      <w:r w:rsidRPr="0062098C">
        <w:rPr>
          <w:i/>
        </w:rPr>
        <w:t>Банки выступают на денежном рынке посредниками между теми, у кого есть свободные ден</w:t>
      </w:r>
      <w:r w:rsidR="00C41AE7">
        <w:rPr>
          <w:i/>
        </w:rPr>
        <w:t>ь</w:t>
      </w:r>
      <w:r w:rsidR="00C41AE7">
        <w:rPr>
          <w:i/>
        </w:rPr>
        <w:t>ги</w:t>
      </w:r>
      <w:r w:rsidRPr="0062098C">
        <w:rPr>
          <w:i/>
        </w:rPr>
        <w:t>, и теми, кто в них нуждается.</w:t>
      </w:r>
    </w:p>
    <w:p w14:paraId="445E8E8F" w14:textId="24698B78" w:rsidR="002210B9" w:rsidRDefault="002210B9" w:rsidP="002210B9">
      <w:pPr>
        <w:rPr>
          <w:i/>
        </w:rPr>
      </w:pPr>
      <w:r w:rsidRPr="0062098C">
        <w:rPr>
          <w:i/>
        </w:rPr>
        <w:t>Банк</w:t>
      </w:r>
      <w:r w:rsidR="000C18D5">
        <w:rPr>
          <w:i/>
        </w:rPr>
        <w:t xml:space="preserve"> – </w:t>
      </w:r>
      <w:r w:rsidRPr="0062098C">
        <w:rPr>
          <w:i/>
        </w:rPr>
        <w:t xml:space="preserve">финансовая организация, </w:t>
      </w:r>
      <w:r w:rsidR="00C41AE7">
        <w:rPr>
          <w:i/>
        </w:rPr>
        <w:t xml:space="preserve">которая занимается в </w:t>
      </w:r>
      <w:r w:rsidRPr="0062098C">
        <w:rPr>
          <w:i/>
        </w:rPr>
        <w:t>основн</w:t>
      </w:r>
      <w:r w:rsidR="00C41AE7">
        <w:rPr>
          <w:i/>
        </w:rPr>
        <w:t>ом</w:t>
      </w:r>
      <w:r w:rsidR="00A50545">
        <w:rPr>
          <w:i/>
        </w:rPr>
        <w:t xml:space="preserve"> </w:t>
      </w:r>
      <w:r w:rsidRPr="0062098C">
        <w:rPr>
          <w:i/>
        </w:rPr>
        <w:t>привлечение</w:t>
      </w:r>
      <w:r w:rsidR="00C41AE7">
        <w:rPr>
          <w:i/>
        </w:rPr>
        <w:t>м</w:t>
      </w:r>
      <w:r w:rsidRPr="0062098C">
        <w:rPr>
          <w:i/>
        </w:rPr>
        <w:t xml:space="preserve"> и разм</w:t>
      </w:r>
      <w:r w:rsidRPr="0062098C">
        <w:rPr>
          <w:i/>
        </w:rPr>
        <w:t>е</w:t>
      </w:r>
      <w:r w:rsidRPr="0062098C">
        <w:rPr>
          <w:i/>
        </w:rPr>
        <w:t>щение</w:t>
      </w:r>
      <w:r w:rsidR="00A50545">
        <w:rPr>
          <w:i/>
        </w:rPr>
        <w:t>м</w:t>
      </w:r>
      <w:r w:rsidRPr="0062098C">
        <w:rPr>
          <w:i/>
        </w:rPr>
        <w:t xml:space="preserve"> денежных средств, а также проведение</w:t>
      </w:r>
      <w:r w:rsidR="00A50545">
        <w:rPr>
          <w:i/>
        </w:rPr>
        <w:t>м</w:t>
      </w:r>
      <w:r w:rsidRPr="0062098C">
        <w:rPr>
          <w:i/>
        </w:rPr>
        <w:t xml:space="preserve"> расчетов. </w:t>
      </w:r>
    </w:p>
    <w:p w14:paraId="7A8FCEA6" w14:textId="77777777" w:rsidR="002210B9" w:rsidRDefault="002210B9" w:rsidP="002210B9">
      <w:pPr>
        <w:rPr>
          <w:i/>
        </w:rPr>
      </w:pPr>
      <w:r>
        <w:rPr>
          <w:i/>
        </w:rPr>
        <w:t>Пропуском в банковский мир служит банковский счет.</w:t>
      </w:r>
    </w:p>
    <w:p w14:paraId="79F7BA2D" w14:textId="77777777" w:rsidR="002210B9" w:rsidRDefault="002210B9" w:rsidP="002210B9">
      <w:pPr>
        <w:pStyle w:val="5"/>
      </w:pPr>
      <w:r>
        <w:t>Вопрос 1</w:t>
      </w:r>
    </w:p>
    <w:p w14:paraId="2FAE4490" w14:textId="77777777" w:rsidR="002210B9" w:rsidRPr="0062098C" w:rsidRDefault="002210B9" w:rsidP="002210B9">
      <w:pPr>
        <w:pStyle w:val="5"/>
        <w:rPr>
          <w:b/>
          <w:i/>
        </w:rPr>
      </w:pPr>
      <w:r w:rsidRPr="0062098C">
        <w:rPr>
          <w:b/>
          <w:i/>
        </w:rPr>
        <w:t>У кого</w:t>
      </w:r>
      <w:r>
        <w:rPr>
          <w:b/>
          <w:i/>
        </w:rPr>
        <w:t>-нибудь</w:t>
      </w:r>
      <w:r w:rsidRPr="0062098C">
        <w:rPr>
          <w:b/>
          <w:i/>
        </w:rPr>
        <w:t xml:space="preserve"> из присутствующих был когда-нибудь вклад?</w:t>
      </w:r>
    </w:p>
    <w:p w14:paraId="4B8917A9" w14:textId="285860A9" w:rsidR="002210B9" w:rsidRDefault="002210B9" w:rsidP="002210B9">
      <w:r w:rsidRPr="00C11C00">
        <w:rPr>
          <w:u w:val="single"/>
        </w:rPr>
        <w:t xml:space="preserve">Возможная реакция </w:t>
      </w:r>
      <w:r>
        <w:rPr>
          <w:u w:val="single"/>
        </w:rPr>
        <w:t xml:space="preserve">(ответ) </w:t>
      </w:r>
      <w:r w:rsidRPr="00C11C00">
        <w:rPr>
          <w:u w:val="single"/>
        </w:rPr>
        <w:t>аудитории</w:t>
      </w:r>
      <w:r>
        <w:t xml:space="preserve">: </w:t>
      </w:r>
      <w:r w:rsidR="00A50545">
        <w:t xml:space="preserve">положительный ответ, выраженный голосом, </w:t>
      </w:r>
      <w:r>
        <w:t>кив</w:t>
      </w:r>
      <w:r w:rsidR="00A50545">
        <w:t>ком</w:t>
      </w:r>
      <w:r>
        <w:t xml:space="preserve"> головы, поднят</w:t>
      </w:r>
      <w:r w:rsidR="00A50545">
        <w:t>ием</w:t>
      </w:r>
      <w:r>
        <w:t xml:space="preserve"> рук</w:t>
      </w:r>
      <w:r w:rsidR="00A50545">
        <w:t>и</w:t>
      </w:r>
      <w:r>
        <w:t>.</w:t>
      </w:r>
    </w:p>
    <w:p w14:paraId="655D95F2" w14:textId="0F8B406B" w:rsidR="002210B9" w:rsidRDefault="002210B9" w:rsidP="002210B9">
      <w:r>
        <w:t xml:space="preserve">В случае если никто не хочет отвечать на первый вопрос, для раскрепощения </w:t>
      </w:r>
      <w:r w:rsidR="00B2772F">
        <w:t xml:space="preserve">аудитории </w:t>
      </w:r>
      <w:r w:rsidR="00A50545">
        <w:t>в</w:t>
      </w:r>
      <w:r w:rsidR="00A50545">
        <w:t>е</w:t>
      </w:r>
      <w:r w:rsidR="00A50545">
        <w:t xml:space="preserve">дущий </w:t>
      </w:r>
      <w:r w:rsidR="00B2772F">
        <w:t xml:space="preserve">может </w:t>
      </w:r>
      <w:r>
        <w:t>рассказ</w:t>
      </w:r>
      <w:r w:rsidR="00B2772F">
        <w:t>ать личную</w:t>
      </w:r>
      <w:r w:rsidR="0058628F">
        <w:t xml:space="preserve"> </w:t>
      </w:r>
      <w:r>
        <w:t>историю,</w:t>
      </w:r>
      <w:r w:rsidR="00B2772F">
        <w:t xml:space="preserve"> связанную с пользованием вкладом,</w:t>
      </w:r>
      <w:r>
        <w:t xml:space="preserve"> или </w:t>
      </w:r>
      <w:r w:rsidR="00B2772F">
        <w:t>прив</w:t>
      </w:r>
      <w:r w:rsidR="00B2772F">
        <w:t>е</w:t>
      </w:r>
      <w:r w:rsidR="00B2772F">
        <w:t>сти пример из последних новостей</w:t>
      </w:r>
      <w:r>
        <w:t xml:space="preserve">. </w:t>
      </w:r>
    </w:p>
    <w:p w14:paraId="524E3FCD" w14:textId="3722AA34" w:rsidR="002210B9" w:rsidRPr="0062098C" w:rsidRDefault="00B2772F" w:rsidP="002210B9">
      <w:r>
        <w:t xml:space="preserve">Суть </w:t>
      </w:r>
      <w:r w:rsidRPr="0062098C">
        <w:t>истори</w:t>
      </w:r>
      <w:r>
        <w:t>и  может</w:t>
      </w:r>
      <w:r w:rsidR="002210B9" w:rsidRPr="0062098C">
        <w:t xml:space="preserve"> </w:t>
      </w:r>
      <w:r>
        <w:t>быть, например, такой, как в приведенных ниже пр</w:t>
      </w:r>
      <w:r w:rsidR="009A11BC">
        <w:t>имерах</w:t>
      </w:r>
      <w:r w:rsidR="002210B9" w:rsidRPr="0062098C">
        <w:t>:</w:t>
      </w:r>
    </w:p>
    <w:p w14:paraId="1EF281FA" w14:textId="1E8F1210" w:rsidR="002210B9" w:rsidRPr="0089404A" w:rsidRDefault="002210B9" w:rsidP="0089404A">
      <w:pPr>
        <w:pStyle w:val="a"/>
      </w:pPr>
      <w:r w:rsidRPr="0089404A">
        <w:t>«По информации одного из банков, пять его клиентов на протяжении трех лет пополн</w:t>
      </w:r>
      <w:r w:rsidRPr="0089404A">
        <w:t>я</w:t>
      </w:r>
      <w:r w:rsidRPr="0089404A">
        <w:t xml:space="preserve">ют вклад </w:t>
      </w:r>
      <w:r w:rsidR="009A11BC" w:rsidRPr="0089404A">
        <w:t>для</w:t>
      </w:r>
      <w:r w:rsidRPr="0089404A">
        <w:t xml:space="preserve"> «полет</w:t>
      </w:r>
      <w:r w:rsidR="009A11BC" w:rsidRPr="0089404A">
        <w:t>а</w:t>
      </w:r>
      <w:r w:rsidRPr="0089404A">
        <w:t xml:space="preserve"> на </w:t>
      </w:r>
      <w:r w:rsidR="009A11BC" w:rsidRPr="0089404A">
        <w:t>Луну</w:t>
      </w:r>
      <w:r w:rsidRPr="0089404A">
        <w:t>», а один из них в январе 2015 года уже накопил нужную сумму! У моей бабушки</w:t>
      </w:r>
      <w:r w:rsidR="00B2772F" w:rsidRPr="0089404A">
        <w:t xml:space="preserve"> (подруги, соседки)</w:t>
      </w:r>
      <w:r w:rsidRPr="0089404A">
        <w:t xml:space="preserve"> тоже есть вклад, правда, цель ее значительно проще </w:t>
      </w:r>
      <w:r w:rsidR="00B2772F" w:rsidRPr="0089404A">
        <w:t xml:space="preserve">– </w:t>
      </w:r>
      <w:r w:rsidRPr="0089404A">
        <w:t>она копит на туристическую поездку в Европу. Это пополняемый вклад сроком на год</w:t>
      </w:r>
      <w:r w:rsidR="00B2772F" w:rsidRPr="0089404A">
        <w:t>.</w:t>
      </w:r>
      <w:r w:rsidRPr="0089404A">
        <w:t xml:space="preserve"> </w:t>
      </w:r>
      <w:r w:rsidR="00B2772F" w:rsidRPr="0089404A">
        <w:t xml:space="preserve">Каждый </w:t>
      </w:r>
      <w:r w:rsidRPr="0089404A">
        <w:t>месяц она становится ближе к отдыху</w:t>
      </w:r>
      <w:r w:rsidR="009A11BC" w:rsidRPr="0089404A">
        <w:t xml:space="preserve"> –</w:t>
      </w:r>
      <w:r w:rsidRPr="0089404A">
        <w:t xml:space="preserve">  банк помогает ей копить</w:t>
      </w:r>
      <w:r w:rsidR="00B2772F" w:rsidRPr="0089404A">
        <w:t xml:space="preserve"> деньги и </w:t>
      </w:r>
      <w:r w:rsidRPr="0089404A">
        <w:t>выплачива</w:t>
      </w:r>
      <w:r w:rsidR="009A11BC" w:rsidRPr="0089404A">
        <w:t>ет</w:t>
      </w:r>
      <w:r w:rsidRPr="0089404A">
        <w:t xml:space="preserve"> проценты».</w:t>
      </w:r>
    </w:p>
    <w:p w14:paraId="587119E1" w14:textId="71B49F8A" w:rsidR="002210B9" w:rsidRPr="0089404A" w:rsidRDefault="002210B9" w:rsidP="0089404A">
      <w:pPr>
        <w:pStyle w:val="a"/>
      </w:pPr>
      <w:r w:rsidRPr="0089404A">
        <w:lastRenderedPageBreak/>
        <w:t>«У моего знакомого недавно обокрали квартиру. Как выяснилось, он, испугавшись отз</w:t>
      </w:r>
      <w:r w:rsidRPr="0089404A">
        <w:t>ы</w:t>
      </w:r>
      <w:r w:rsidRPr="0089404A">
        <w:t>ва лицензий у большого количества банков и неопределенности, прятал деньги за шк</w:t>
      </w:r>
      <w:r w:rsidRPr="0089404A">
        <w:t>а</w:t>
      </w:r>
      <w:r w:rsidRPr="0089404A">
        <w:t>фом. Вс</w:t>
      </w:r>
      <w:r w:rsidR="00B2772F" w:rsidRPr="0089404A">
        <w:t>ё</w:t>
      </w:r>
      <w:r w:rsidRPr="0089404A">
        <w:t xml:space="preserve"> нашли! Представляете? Как хорошо, что я храню деньги в банке. Это пополн</w:t>
      </w:r>
      <w:r w:rsidRPr="0089404A">
        <w:t>я</w:t>
      </w:r>
      <w:r w:rsidRPr="0089404A">
        <w:t>емый вклад сроком на год: Я коплю на туристическую поездку в Европу,</w:t>
      </w:r>
      <w:r w:rsidRPr="0089404A" w:rsidDel="00133684">
        <w:t xml:space="preserve"> </w:t>
      </w:r>
      <w:r w:rsidRPr="0089404A">
        <w:t>и мне приятно знать, что каждый месяц я откладываю, а банк помогает мне накопить, выплачивая пр</w:t>
      </w:r>
      <w:r w:rsidRPr="0089404A">
        <w:t>о</w:t>
      </w:r>
      <w:r w:rsidRPr="0089404A">
        <w:t xml:space="preserve">центы». </w:t>
      </w:r>
    </w:p>
    <w:p w14:paraId="05FAA036" w14:textId="283BD7E6" w:rsidR="002210B9" w:rsidRDefault="002210B9" w:rsidP="0089404A">
      <w:pPr>
        <w:pStyle w:val="5"/>
        <w:rPr>
          <w:i/>
        </w:rPr>
      </w:pPr>
      <w:r>
        <w:t>Вопрос 2</w:t>
      </w:r>
      <w:r w:rsidR="0089404A">
        <w:t xml:space="preserve"> </w:t>
      </w:r>
    </w:p>
    <w:p w14:paraId="7AE0F86D" w14:textId="35ABB571" w:rsidR="002210B9" w:rsidRPr="0062098C" w:rsidRDefault="002210B9" w:rsidP="0089404A">
      <w:pPr>
        <w:pStyle w:val="5"/>
        <w:rPr>
          <w:b/>
        </w:rPr>
      </w:pPr>
      <w:r w:rsidRPr="0062098C">
        <w:rPr>
          <w:b/>
          <w:i/>
        </w:rPr>
        <w:t>Какой это был вклад?</w:t>
      </w:r>
    </w:p>
    <w:p w14:paraId="23A7725F" w14:textId="77777777" w:rsidR="002210B9" w:rsidRDefault="002210B9" w:rsidP="002210B9">
      <w:r w:rsidRPr="00C11C00">
        <w:rPr>
          <w:u w:val="single"/>
        </w:rPr>
        <w:t>Возможная реакция</w:t>
      </w:r>
      <w:r>
        <w:rPr>
          <w:u w:val="single"/>
        </w:rPr>
        <w:t xml:space="preserve"> (ответ)</w:t>
      </w:r>
      <w:r w:rsidRPr="00C11C00">
        <w:rPr>
          <w:u w:val="single"/>
        </w:rPr>
        <w:t xml:space="preserve"> аудитории</w:t>
      </w:r>
      <w:r>
        <w:t>: срочный или до востребования, пополняемый или не пополняемый.</w:t>
      </w:r>
    </w:p>
    <w:p w14:paraId="69DB7B41" w14:textId="0A3E3E45" w:rsidR="002210B9" w:rsidRDefault="002210B9" w:rsidP="002210B9">
      <w:r w:rsidRPr="0062098C">
        <w:t xml:space="preserve">После получения ответов </w:t>
      </w:r>
      <w:r w:rsidR="009A11BC">
        <w:t>ведущий</w:t>
      </w:r>
      <w:r w:rsidRPr="0062098C">
        <w:t xml:space="preserve"> показывает </w:t>
      </w:r>
      <w:r>
        <w:t>следующий слайд.</w:t>
      </w:r>
    </w:p>
    <w:p w14:paraId="3B60A4F9" w14:textId="77777777" w:rsidR="002210B9" w:rsidRDefault="002210B9" w:rsidP="002210B9">
      <w:pPr>
        <w:pStyle w:val="4"/>
      </w:pPr>
      <w:r>
        <w:t>С</w:t>
      </w:r>
      <w:r w:rsidRPr="00901335">
        <w:t xml:space="preserve">лайд </w:t>
      </w:r>
      <w:r>
        <w:t>«Что такое банковский счет и вклад?»</w:t>
      </w:r>
    </w:p>
    <w:p w14:paraId="05A5BF93" w14:textId="77777777" w:rsidR="002210B9" w:rsidRPr="001829FE" w:rsidRDefault="002210B9" w:rsidP="002210B9">
      <w:pPr>
        <w:pStyle w:val="5"/>
      </w:pPr>
      <w:r w:rsidRPr="001829FE">
        <w:t xml:space="preserve">Комментарий </w:t>
      </w:r>
    </w:p>
    <w:p w14:paraId="42B31915" w14:textId="175C91E9" w:rsidR="002210B9" w:rsidRDefault="002210B9" w:rsidP="002210B9">
      <w:pPr>
        <w:rPr>
          <w:i/>
        </w:rPr>
      </w:pPr>
      <w:r w:rsidRPr="0062098C">
        <w:rPr>
          <w:i/>
        </w:rPr>
        <w:t>Банковский счет</w:t>
      </w:r>
      <w:r w:rsidR="000C18D5">
        <w:rPr>
          <w:i/>
        </w:rPr>
        <w:t xml:space="preserve"> – </w:t>
      </w:r>
      <w:r w:rsidRPr="0062098C">
        <w:rPr>
          <w:i/>
        </w:rPr>
        <w:t>«безналичный кошелек», предоставляемый клиенту банком. Банк об</w:t>
      </w:r>
      <w:r w:rsidRPr="0062098C">
        <w:rPr>
          <w:i/>
        </w:rPr>
        <w:t>я</w:t>
      </w:r>
      <w:r w:rsidRPr="0062098C">
        <w:rPr>
          <w:i/>
        </w:rPr>
        <w:t xml:space="preserve">зуется принимать и зачислять на счет клиента денежные средства, выполнять </w:t>
      </w:r>
      <w:r w:rsidR="007F79A5">
        <w:rPr>
          <w:i/>
        </w:rPr>
        <w:t xml:space="preserve">его </w:t>
      </w:r>
      <w:r w:rsidRPr="0062098C">
        <w:rPr>
          <w:i/>
        </w:rPr>
        <w:t>ра</w:t>
      </w:r>
      <w:r w:rsidRPr="0062098C">
        <w:rPr>
          <w:i/>
        </w:rPr>
        <w:t>с</w:t>
      </w:r>
      <w:r w:rsidRPr="0062098C">
        <w:rPr>
          <w:i/>
        </w:rPr>
        <w:t>поряжения о перечислении и списании денег со счета и проведении других операций. К счету может быть привязана банковская карта.</w:t>
      </w:r>
    </w:p>
    <w:p w14:paraId="6BD61AAF" w14:textId="109EBB56" w:rsidR="002210B9" w:rsidRDefault="002210B9" w:rsidP="002210B9">
      <w:pPr>
        <w:rPr>
          <w:i/>
        </w:rPr>
      </w:pPr>
      <w:r w:rsidRPr="0062098C">
        <w:rPr>
          <w:bCs/>
          <w:i/>
        </w:rPr>
        <w:t>Банковский вклад (депозит)</w:t>
      </w:r>
      <w:r w:rsidR="000C18D5">
        <w:rPr>
          <w:bCs/>
          <w:i/>
        </w:rPr>
        <w:t xml:space="preserve"> – </w:t>
      </w:r>
      <w:r w:rsidRPr="0062098C">
        <w:rPr>
          <w:i/>
        </w:rPr>
        <w:t xml:space="preserve">это деньги вкладчика, временно переданные банку с целью их хранения и получения процентного дохода. </w:t>
      </w:r>
      <w:r>
        <w:rPr>
          <w:i/>
        </w:rPr>
        <w:t>Банковский вклад сегодня в основном ра</w:t>
      </w:r>
      <w:r>
        <w:rPr>
          <w:i/>
        </w:rPr>
        <w:t>с</w:t>
      </w:r>
      <w:r>
        <w:rPr>
          <w:i/>
        </w:rPr>
        <w:t>сматривается как разновидность банковского счета.</w:t>
      </w:r>
    </w:p>
    <w:p w14:paraId="0FCAA689" w14:textId="77777777" w:rsidR="002210B9" w:rsidRDefault="002210B9" w:rsidP="002210B9">
      <w:pPr>
        <w:rPr>
          <w:i/>
        </w:rPr>
      </w:pPr>
      <w:r>
        <w:rPr>
          <w:i/>
        </w:rPr>
        <w:t>Вклад может быть:</w:t>
      </w:r>
    </w:p>
    <w:p w14:paraId="6C638C17" w14:textId="4E8792C0" w:rsidR="002210B9" w:rsidRPr="0089404A" w:rsidRDefault="0089404A" w:rsidP="0089404A">
      <w:pPr>
        <w:pStyle w:val="a"/>
      </w:pPr>
      <w:r w:rsidRPr="0089404A">
        <w:t xml:space="preserve">срочным </w:t>
      </w:r>
      <w:r w:rsidR="002210B9" w:rsidRPr="0089404A">
        <w:t>(вложение денег на установленный договором срок</w:t>
      </w:r>
      <w:proofErr w:type="gramStart"/>
      <w:r w:rsidR="002210B9" w:rsidRPr="0089404A">
        <w:t xml:space="preserve"> )</w:t>
      </w:r>
      <w:proofErr w:type="gramEnd"/>
      <w:r w:rsidR="002210B9" w:rsidRPr="0089404A">
        <w:t>.</w:t>
      </w:r>
    </w:p>
    <w:p w14:paraId="420242A5" w14:textId="0F0316A8" w:rsidR="002210B9" w:rsidRPr="0089404A" w:rsidRDefault="0089404A" w:rsidP="0089404A">
      <w:pPr>
        <w:pStyle w:val="a"/>
      </w:pPr>
      <w:r w:rsidRPr="0089404A">
        <w:t xml:space="preserve">до </w:t>
      </w:r>
      <w:r w:rsidR="002210B9" w:rsidRPr="0089404A">
        <w:t>востребования (вложение денег с возможностью забрать их в любой момент).</w:t>
      </w:r>
    </w:p>
    <w:p w14:paraId="6BC38A2E" w14:textId="77777777" w:rsidR="002210B9" w:rsidRPr="001C1110" w:rsidRDefault="002210B9" w:rsidP="002210B9">
      <w:pPr>
        <w:rPr>
          <w:i/>
        </w:rPr>
      </w:pPr>
      <w:r w:rsidRPr="001C1110">
        <w:rPr>
          <w:i/>
        </w:rPr>
        <w:t xml:space="preserve">Права и </w:t>
      </w:r>
      <w:r w:rsidRPr="0061615C">
        <w:rPr>
          <w:i/>
        </w:rPr>
        <w:t>обязанности</w:t>
      </w:r>
      <w:r w:rsidRPr="001C1110">
        <w:rPr>
          <w:i/>
        </w:rPr>
        <w:t xml:space="preserve"> сторон по договорам банковского вклада и банковского счета рег</w:t>
      </w:r>
      <w:r w:rsidRPr="001C1110">
        <w:rPr>
          <w:i/>
        </w:rPr>
        <w:t>у</w:t>
      </w:r>
      <w:r w:rsidRPr="001C1110">
        <w:rPr>
          <w:i/>
        </w:rPr>
        <w:t>лируются положениями Гражданского кодекса Российской Федерации (гл. 44–45).</w:t>
      </w:r>
    </w:p>
    <w:p w14:paraId="550FAC4D" w14:textId="77777777" w:rsidR="002210B9" w:rsidRDefault="002210B9" w:rsidP="0089404A">
      <w:pPr>
        <w:pStyle w:val="5"/>
      </w:pPr>
      <w:r>
        <w:t>Вопрос 3</w:t>
      </w:r>
    </w:p>
    <w:p w14:paraId="5551F684" w14:textId="77777777" w:rsidR="002210B9" w:rsidRPr="008079C3" w:rsidRDefault="002210B9" w:rsidP="002210B9">
      <w:pPr>
        <w:pStyle w:val="5"/>
        <w:rPr>
          <w:b/>
          <w:i/>
        </w:rPr>
      </w:pPr>
      <w:r w:rsidRPr="008079C3">
        <w:rPr>
          <w:b/>
          <w:i/>
        </w:rPr>
        <w:t>Зачем открывают вклад?</w:t>
      </w:r>
    </w:p>
    <w:p w14:paraId="446AF90C" w14:textId="77777777" w:rsidR="002210B9" w:rsidRDefault="002210B9" w:rsidP="002210B9">
      <w:r w:rsidRPr="00C11C00">
        <w:rPr>
          <w:u w:val="single"/>
        </w:rPr>
        <w:t>Возможная реакция (ответ) аудитории</w:t>
      </w:r>
      <w:r>
        <w:t>: сохранить (удобно и безопасно) или преумножить имеющиеся денежные средства (получить проценты)</w:t>
      </w:r>
    </w:p>
    <w:p w14:paraId="56E12C0E" w14:textId="77777777" w:rsidR="002210B9" w:rsidRPr="001072CA" w:rsidRDefault="002210B9" w:rsidP="002210B9">
      <w:r w:rsidRPr="001072CA">
        <w:t>После получения ответа показывается следующий слайд</w:t>
      </w:r>
      <w:r>
        <w:t>.</w:t>
      </w:r>
    </w:p>
    <w:p w14:paraId="7397A050" w14:textId="4215A265" w:rsidR="002210B9" w:rsidRPr="00C91D42" w:rsidRDefault="002210B9" w:rsidP="002210B9">
      <w:pPr>
        <w:pStyle w:val="4"/>
        <w:rPr>
          <w:i/>
        </w:rPr>
      </w:pPr>
      <w:r w:rsidRPr="00C91D42">
        <w:lastRenderedPageBreak/>
        <w:t>С</w:t>
      </w:r>
      <w:r w:rsidRPr="00901335">
        <w:t>лайд</w:t>
      </w:r>
      <w:r w:rsidR="00FA322C">
        <w:t xml:space="preserve"> </w:t>
      </w:r>
      <w:r w:rsidRPr="00C91D42">
        <w:t xml:space="preserve">«Зачем делать вклад? </w:t>
      </w:r>
      <w:r>
        <w:t>Копейка рубль бережет</w:t>
      </w:r>
      <w:r w:rsidRPr="00C91D42">
        <w:t>»</w:t>
      </w:r>
    </w:p>
    <w:p w14:paraId="1AEE1939" w14:textId="77777777" w:rsidR="002210B9" w:rsidRPr="001829FE" w:rsidRDefault="002210B9" w:rsidP="002210B9">
      <w:pPr>
        <w:pStyle w:val="5"/>
      </w:pPr>
      <w:r w:rsidRPr="001829FE">
        <w:t xml:space="preserve">Комментарий </w:t>
      </w:r>
    </w:p>
    <w:p w14:paraId="3B4A526F" w14:textId="5303E3F1" w:rsidR="002210B9" w:rsidRDefault="0089404A" w:rsidP="002210B9">
      <w:pPr>
        <w:rPr>
          <w:i/>
        </w:rPr>
      </w:pPr>
      <w:r>
        <w:rPr>
          <w:i/>
        </w:rPr>
        <w:t xml:space="preserve">Чаще всего банковские </w:t>
      </w:r>
      <w:r w:rsidR="002210B9">
        <w:rPr>
          <w:i/>
        </w:rPr>
        <w:t xml:space="preserve">вклады </w:t>
      </w:r>
      <w:r>
        <w:rPr>
          <w:i/>
        </w:rPr>
        <w:t xml:space="preserve">открывают </w:t>
      </w:r>
      <w:r w:rsidR="002210B9">
        <w:rPr>
          <w:i/>
        </w:rPr>
        <w:t xml:space="preserve">с целью сохранения </w:t>
      </w:r>
      <w:r w:rsidR="00140C8F">
        <w:rPr>
          <w:i/>
        </w:rPr>
        <w:t>и (или)</w:t>
      </w:r>
      <w:r w:rsidR="002210B9">
        <w:rPr>
          <w:i/>
        </w:rPr>
        <w:t xml:space="preserve"> приумножения средств</w:t>
      </w:r>
      <w:r w:rsidR="002210B9" w:rsidRPr="009C11E0">
        <w:rPr>
          <w:i/>
        </w:rPr>
        <w:t>.</w:t>
      </w:r>
    </w:p>
    <w:p w14:paraId="2D49450A" w14:textId="77777777" w:rsidR="002210B9" w:rsidRPr="009C11E0" w:rsidRDefault="002210B9" w:rsidP="002210B9">
      <w:pPr>
        <w:rPr>
          <w:i/>
        </w:rPr>
      </w:pPr>
      <w:r>
        <w:rPr>
          <w:i/>
        </w:rPr>
        <w:t xml:space="preserve">Когда деньги в банке, то: </w:t>
      </w:r>
    </w:p>
    <w:p w14:paraId="6EEA6CDE" w14:textId="77777777" w:rsidR="002210B9" w:rsidRPr="0089404A" w:rsidRDefault="002210B9" w:rsidP="0089404A">
      <w:pPr>
        <w:pStyle w:val="a"/>
      </w:pPr>
      <w:r w:rsidRPr="0089404A">
        <w:t>всегда известно, где находятся деньги (на банковском вкладе);</w:t>
      </w:r>
    </w:p>
    <w:p w14:paraId="325F717E" w14:textId="2BEE7016" w:rsidR="002210B9" w:rsidRPr="0089404A" w:rsidRDefault="0089404A" w:rsidP="0089404A">
      <w:pPr>
        <w:pStyle w:val="a"/>
      </w:pPr>
      <w:r>
        <w:t xml:space="preserve">забрать свои деньги </w:t>
      </w:r>
      <w:r w:rsidR="002210B9" w:rsidRPr="0089404A">
        <w:t xml:space="preserve">может только </w:t>
      </w:r>
      <w:r>
        <w:t xml:space="preserve">сам </w:t>
      </w:r>
      <w:r w:rsidR="002210B9" w:rsidRPr="0089404A">
        <w:t xml:space="preserve">вкладчик, </w:t>
      </w:r>
      <w:r>
        <w:t xml:space="preserve">а </w:t>
      </w:r>
      <w:r w:rsidR="002210B9" w:rsidRPr="0089404A">
        <w:t>значит, деньги не украдут и не отн</w:t>
      </w:r>
      <w:r w:rsidR="002210B9" w:rsidRPr="0089404A">
        <w:t>и</w:t>
      </w:r>
      <w:r w:rsidR="002210B9" w:rsidRPr="0089404A">
        <w:t>мут;</w:t>
      </w:r>
    </w:p>
    <w:p w14:paraId="1291B788" w14:textId="77777777" w:rsidR="002210B9" w:rsidRPr="0089404A" w:rsidRDefault="002210B9" w:rsidP="0089404A">
      <w:pPr>
        <w:pStyle w:val="a"/>
      </w:pPr>
      <w:r w:rsidRPr="0089404A">
        <w:t>сохранность банковского вклада в определенных размерах гарантируется государством;</w:t>
      </w:r>
    </w:p>
    <w:p w14:paraId="7B3A9E31" w14:textId="754EC08C" w:rsidR="002210B9" w:rsidRPr="0089404A" w:rsidRDefault="002210B9" w:rsidP="0089404A">
      <w:pPr>
        <w:pStyle w:val="a"/>
      </w:pPr>
      <w:r w:rsidRPr="0089404A">
        <w:t xml:space="preserve">нельзя причинить деньгам  физический вред: сжечь, </w:t>
      </w:r>
      <w:r w:rsidR="0089404A">
        <w:t xml:space="preserve">случайно </w:t>
      </w:r>
      <w:r w:rsidRPr="0089404A">
        <w:t>постирать, порвать…</w:t>
      </w:r>
    </w:p>
    <w:p w14:paraId="12D3AA13" w14:textId="77777777" w:rsidR="002210B9" w:rsidRPr="0089404A" w:rsidRDefault="002210B9" w:rsidP="0089404A">
      <w:pPr>
        <w:pStyle w:val="a"/>
      </w:pPr>
      <w:r w:rsidRPr="0089404A">
        <w:t>нельзя даже забыть, куда вы их положили.</w:t>
      </w:r>
    </w:p>
    <w:p w14:paraId="5D306082" w14:textId="5856A00A" w:rsidR="002210B9" w:rsidRDefault="002210B9" w:rsidP="002210B9">
      <w:pPr>
        <w:rPr>
          <w:i/>
        </w:rPr>
      </w:pPr>
      <w:r w:rsidRPr="009C11E0">
        <w:rPr>
          <w:i/>
        </w:rPr>
        <w:t>Деньги, лежащие дома,</w:t>
      </w:r>
      <w:r>
        <w:rPr>
          <w:i/>
        </w:rPr>
        <w:t xml:space="preserve"> «не</w:t>
      </w:r>
      <w:r w:rsidR="0089404A">
        <w:rPr>
          <w:i/>
        </w:rPr>
        <w:t xml:space="preserve"> </w:t>
      </w:r>
      <w:r>
        <w:rPr>
          <w:i/>
        </w:rPr>
        <w:t xml:space="preserve">работающие», обесцениваются. </w:t>
      </w:r>
      <w:r w:rsidRPr="009C11E0">
        <w:rPr>
          <w:i/>
        </w:rPr>
        <w:t>Например, месяц назад на них можно было купить 2 пачки гречки, а сегодня на 2 уже не хватит: цены выросли, а количество денег под подушкой не изменилось</w:t>
      </w:r>
      <w:r>
        <w:rPr>
          <w:i/>
        </w:rPr>
        <w:t>.</w:t>
      </w:r>
    </w:p>
    <w:p w14:paraId="23F3519E" w14:textId="77777777" w:rsidR="002210B9" w:rsidRPr="009C11E0" w:rsidRDefault="002210B9" w:rsidP="002210B9">
      <w:pPr>
        <w:rPr>
          <w:i/>
        </w:rPr>
      </w:pPr>
      <w:r w:rsidRPr="009C11E0">
        <w:rPr>
          <w:i/>
        </w:rPr>
        <w:t>Деньги, положенные в банк, как зерно, посеянное в землю, приносят урожай</w:t>
      </w:r>
      <w:r>
        <w:rPr>
          <w:i/>
        </w:rPr>
        <w:t>.</w:t>
      </w:r>
    </w:p>
    <w:p w14:paraId="29715C91" w14:textId="77777777" w:rsidR="002210B9" w:rsidRDefault="002210B9" w:rsidP="002210B9">
      <w:pPr>
        <w:pStyle w:val="5"/>
        <w:rPr>
          <w:b/>
          <w:i/>
        </w:rPr>
      </w:pPr>
      <w:r>
        <w:t>Вопрос 4</w:t>
      </w:r>
    </w:p>
    <w:p w14:paraId="7CF8EA2F" w14:textId="77777777" w:rsidR="002210B9" w:rsidRDefault="002210B9" w:rsidP="002210B9">
      <w:pPr>
        <w:pStyle w:val="5"/>
      </w:pPr>
      <w:r w:rsidRPr="009C11E0">
        <w:rPr>
          <w:b/>
          <w:i/>
        </w:rPr>
        <w:t>Откуда же у банков деньги, чтобы выплачивать проценты, тем самым приумножая средства вкладчиков?</w:t>
      </w:r>
    </w:p>
    <w:p w14:paraId="743D0029" w14:textId="77777777" w:rsidR="002210B9" w:rsidRDefault="002210B9" w:rsidP="002210B9">
      <w:r w:rsidRPr="00C11C00">
        <w:rPr>
          <w:u w:val="single"/>
        </w:rPr>
        <w:t>Возможная реакция (ответ) аудитории</w:t>
      </w:r>
      <w:r>
        <w:t xml:space="preserve">: банки занимают у вкладчиков под низкий процент, а потом одалживают заемщикам под высокий. В итоге банк получает </w:t>
      </w:r>
      <w:proofErr w:type="gramStart"/>
      <w:r>
        <w:t>прибыль</w:t>
      </w:r>
      <w:proofErr w:type="gramEnd"/>
      <w:r>
        <w:t xml:space="preserve"> и часть ее в</w:t>
      </w:r>
      <w:r>
        <w:t>ы</w:t>
      </w:r>
      <w:r>
        <w:t xml:space="preserve">плачивает вкладчикам. </w:t>
      </w:r>
    </w:p>
    <w:p w14:paraId="633C2518" w14:textId="77777777" w:rsidR="002210B9" w:rsidRPr="00A360AD" w:rsidRDefault="002210B9" w:rsidP="002210B9">
      <w:r w:rsidRPr="00A360AD">
        <w:t>После получения ответа показывается следующий слайд.</w:t>
      </w:r>
    </w:p>
    <w:p w14:paraId="521B025F" w14:textId="14717C31" w:rsidR="002210B9" w:rsidRPr="00D84A5B" w:rsidRDefault="002210B9" w:rsidP="002210B9">
      <w:pPr>
        <w:pStyle w:val="4"/>
      </w:pPr>
      <w:r w:rsidRPr="00C91D42">
        <w:t>С</w:t>
      </w:r>
      <w:r w:rsidRPr="00901335">
        <w:t>лайд</w:t>
      </w:r>
      <w:r w:rsidR="00FA322C">
        <w:t xml:space="preserve"> </w:t>
      </w:r>
      <w:r w:rsidRPr="00D84A5B">
        <w:t>«Без денег банк бездельник»</w:t>
      </w:r>
    </w:p>
    <w:p w14:paraId="7136E6FA" w14:textId="77777777" w:rsidR="002210B9" w:rsidRPr="001829FE" w:rsidRDefault="002210B9" w:rsidP="002210B9">
      <w:pPr>
        <w:pStyle w:val="5"/>
      </w:pPr>
      <w:r w:rsidRPr="001829FE">
        <w:t xml:space="preserve">Комментарий </w:t>
      </w:r>
    </w:p>
    <w:p w14:paraId="6247F74F" w14:textId="77777777" w:rsidR="002210B9" w:rsidRPr="004D1041" w:rsidRDefault="002210B9" w:rsidP="002210B9">
      <w:pPr>
        <w:rPr>
          <w:i/>
        </w:rPr>
      </w:pPr>
      <w:r w:rsidRPr="004D1041">
        <w:rPr>
          <w:i/>
        </w:rPr>
        <w:t>Теоретически схема выглядит следующим образом:</w:t>
      </w:r>
    </w:p>
    <w:p w14:paraId="7DE78084" w14:textId="77777777" w:rsidR="002210B9" w:rsidRPr="0089404A" w:rsidRDefault="002210B9" w:rsidP="0089404A">
      <w:pPr>
        <w:pStyle w:val="a"/>
      </w:pPr>
      <w:r w:rsidRPr="0089404A">
        <w:t>банк принимает деньги у населения, обещая выплатить потом проценты,</w:t>
      </w:r>
    </w:p>
    <w:p w14:paraId="353A3A98" w14:textId="77777777" w:rsidR="002210B9" w:rsidRPr="0089404A" w:rsidRDefault="002210B9" w:rsidP="0089404A">
      <w:pPr>
        <w:pStyle w:val="a"/>
      </w:pPr>
      <w:r w:rsidRPr="0089404A">
        <w:t>банк выдает получившуюся сумму в кредит под более высокий процент,</w:t>
      </w:r>
    </w:p>
    <w:p w14:paraId="15E6AFC4" w14:textId="77777777" w:rsidR="002210B9" w:rsidRPr="0089404A" w:rsidRDefault="002210B9" w:rsidP="0089404A">
      <w:pPr>
        <w:pStyle w:val="a"/>
      </w:pPr>
      <w:r w:rsidRPr="0089404A">
        <w:t>банк получает проценты за пользование кредитом и выплачивает из них проценты по вкладам, оставаясь в плюсе.</w:t>
      </w:r>
    </w:p>
    <w:p w14:paraId="4DF19DD0" w14:textId="77777777" w:rsidR="002210B9" w:rsidRDefault="002210B9" w:rsidP="002210B9">
      <w:pPr>
        <w:rPr>
          <w:i/>
        </w:rPr>
      </w:pPr>
      <w:r w:rsidRPr="004D1041">
        <w:rPr>
          <w:i/>
        </w:rPr>
        <w:t xml:space="preserve">Давайте рассмотрим на примере: </w:t>
      </w:r>
    </w:p>
    <w:p w14:paraId="49400376" w14:textId="55DECF1C" w:rsidR="002210B9" w:rsidRDefault="002210B9" w:rsidP="00DE118F">
      <w:pPr>
        <w:pStyle w:val="afff7"/>
        <w:numPr>
          <w:ilvl w:val="0"/>
          <w:numId w:val="17"/>
        </w:numPr>
        <w:rPr>
          <w:i/>
        </w:rPr>
      </w:pPr>
      <w:r w:rsidRPr="004D1041">
        <w:rPr>
          <w:i/>
        </w:rPr>
        <w:t>Клиент сделал вклад</w:t>
      </w:r>
      <w:r w:rsidR="00FA322C">
        <w:rPr>
          <w:i/>
        </w:rPr>
        <w:t xml:space="preserve"> </w:t>
      </w:r>
      <w:r w:rsidRPr="004D1041">
        <w:rPr>
          <w:i/>
        </w:rPr>
        <w:t>(одолжил банку</w:t>
      </w:r>
      <w:r w:rsidR="0089404A">
        <w:rPr>
          <w:i/>
        </w:rPr>
        <w:t xml:space="preserve"> денег</w:t>
      </w:r>
      <w:r w:rsidRPr="004D1041">
        <w:rPr>
          <w:i/>
        </w:rPr>
        <w:t>)</w:t>
      </w:r>
      <w:r w:rsidR="000C18D5">
        <w:rPr>
          <w:i/>
        </w:rPr>
        <w:t xml:space="preserve"> – </w:t>
      </w:r>
      <w:r w:rsidRPr="004D1041">
        <w:rPr>
          <w:i/>
        </w:rPr>
        <w:t>1000 рублей на год под 10%</w:t>
      </w:r>
      <w:r>
        <w:rPr>
          <w:i/>
        </w:rPr>
        <w:t>.</w:t>
      </w:r>
    </w:p>
    <w:p w14:paraId="37D1A9F9" w14:textId="16AF42C8" w:rsidR="002210B9" w:rsidRDefault="002210B9" w:rsidP="00DE118F">
      <w:pPr>
        <w:pStyle w:val="afff7"/>
        <w:numPr>
          <w:ilvl w:val="0"/>
          <w:numId w:val="17"/>
        </w:numPr>
        <w:rPr>
          <w:i/>
        </w:rPr>
      </w:pPr>
      <w:r w:rsidRPr="004D1041">
        <w:rPr>
          <w:i/>
        </w:rPr>
        <w:t>Таких клиентов</w:t>
      </w:r>
      <w:r w:rsidR="000C18D5">
        <w:rPr>
          <w:i/>
        </w:rPr>
        <w:t xml:space="preserve"> – </w:t>
      </w:r>
      <w:r w:rsidRPr="004D1041">
        <w:rPr>
          <w:i/>
        </w:rPr>
        <w:t xml:space="preserve">миллион. </w:t>
      </w:r>
      <w:r w:rsidR="00BB53CC">
        <w:rPr>
          <w:i/>
        </w:rPr>
        <w:t xml:space="preserve">В общей сложности </w:t>
      </w:r>
      <w:r w:rsidR="00BB53CC" w:rsidRPr="004D1041">
        <w:rPr>
          <w:i/>
        </w:rPr>
        <w:t xml:space="preserve">банк </w:t>
      </w:r>
      <w:r w:rsidRPr="004D1041">
        <w:rPr>
          <w:i/>
        </w:rPr>
        <w:t>собрал</w:t>
      </w:r>
      <w:r w:rsidR="00FA322C">
        <w:rPr>
          <w:i/>
        </w:rPr>
        <w:t xml:space="preserve"> </w:t>
      </w:r>
      <w:r w:rsidRPr="004D1041">
        <w:rPr>
          <w:i/>
        </w:rPr>
        <w:t>миллиард</w:t>
      </w:r>
      <w:r w:rsidR="00BB53CC">
        <w:rPr>
          <w:i/>
        </w:rPr>
        <w:t xml:space="preserve"> рублей</w:t>
      </w:r>
      <w:r>
        <w:rPr>
          <w:i/>
        </w:rPr>
        <w:t>.</w:t>
      </w:r>
    </w:p>
    <w:p w14:paraId="017282B6" w14:textId="693DC2C7" w:rsidR="002210B9" w:rsidRDefault="002210B9" w:rsidP="00DE118F">
      <w:pPr>
        <w:pStyle w:val="afff7"/>
        <w:numPr>
          <w:ilvl w:val="0"/>
          <w:numId w:val="17"/>
        </w:numPr>
        <w:rPr>
          <w:i/>
        </w:rPr>
      </w:pPr>
      <w:r w:rsidRPr="004D1041">
        <w:rPr>
          <w:i/>
        </w:rPr>
        <w:lastRenderedPageBreak/>
        <w:t xml:space="preserve">Банк одолжил </w:t>
      </w:r>
      <w:r w:rsidR="00BB53CC">
        <w:rPr>
          <w:i/>
        </w:rPr>
        <w:t xml:space="preserve">этот </w:t>
      </w:r>
      <w:r w:rsidRPr="004D1041">
        <w:rPr>
          <w:i/>
        </w:rPr>
        <w:t>миллиард предпринимателю, взяв за это плату 15% от су</w:t>
      </w:r>
      <w:r w:rsidRPr="004D1041">
        <w:rPr>
          <w:i/>
        </w:rPr>
        <w:t>м</w:t>
      </w:r>
      <w:r w:rsidRPr="004D1041">
        <w:rPr>
          <w:i/>
        </w:rPr>
        <w:t>мы долга</w:t>
      </w:r>
      <w:r w:rsidR="00BB53CC">
        <w:rPr>
          <w:i/>
        </w:rPr>
        <w:t>. А это значит, что, расплачиваясь с банком,</w:t>
      </w:r>
      <w:r w:rsidRPr="004D1041">
        <w:rPr>
          <w:i/>
        </w:rPr>
        <w:t xml:space="preserve"> предприниматель вернет больше, чем взял</w:t>
      </w:r>
      <w:r>
        <w:rPr>
          <w:i/>
        </w:rPr>
        <w:t>.</w:t>
      </w:r>
    </w:p>
    <w:p w14:paraId="210D3E03" w14:textId="49ABD72D" w:rsidR="002210B9" w:rsidRDefault="002210B9" w:rsidP="00DE118F">
      <w:pPr>
        <w:pStyle w:val="afff7"/>
        <w:numPr>
          <w:ilvl w:val="0"/>
          <w:numId w:val="17"/>
        </w:numPr>
        <w:rPr>
          <w:i/>
        </w:rPr>
      </w:pPr>
      <w:r>
        <w:rPr>
          <w:i/>
        </w:rPr>
        <w:t>Предприниматель</w:t>
      </w:r>
      <w:r w:rsidR="00BB53CC">
        <w:rPr>
          <w:i/>
        </w:rPr>
        <w:t xml:space="preserve"> пусти</w:t>
      </w:r>
      <w:r w:rsidR="00200224">
        <w:rPr>
          <w:i/>
        </w:rPr>
        <w:t>л</w:t>
      </w:r>
      <w:r w:rsidR="00BB53CC">
        <w:rPr>
          <w:i/>
        </w:rPr>
        <w:t xml:space="preserve"> этот миллиард рублей в дело и</w:t>
      </w:r>
      <w:r w:rsidRPr="004D1041">
        <w:rPr>
          <w:i/>
        </w:rPr>
        <w:t xml:space="preserve"> за год </w:t>
      </w:r>
      <w:r w:rsidR="00BB53CC">
        <w:rPr>
          <w:i/>
        </w:rPr>
        <w:t>заработал</w:t>
      </w:r>
      <w:r w:rsidRPr="004D1041">
        <w:rPr>
          <w:i/>
        </w:rPr>
        <w:t xml:space="preserve"> по</w:t>
      </w:r>
      <w:r w:rsidRPr="004D1041">
        <w:rPr>
          <w:i/>
        </w:rPr>
        <w:t>л</w:t>
      </w:r>
      <w:r w:rsidRPr="004D1041">
        <w:rPr>
          <w:i/>
        </w:rPr>
        <w:t>тора</w:t>
      </w:r>
      <w:r w:rsidR="00BB53CC" w:rsidRPr="00BB53CC">
        <w:rPr>
          <w:i/>
        </w:rPr>
        <w:t xml:space="preserve"> </w:t>
      </w:r>
      <w:r w:rsidR="00BB53CC" w:rsidRPr="004D1041">
        <w:rPr>
          <w:i/>
        </w:rPr>
        <w:t>миллиарда</w:t>
      </w:r>
      <w:r>
        <w:rPr>
          <w:i/>
        </w:rPr>
        <w:t>.</w:t>
      </w:r>
    </w:p>
    <w:p w14:paraId="1410ADEB" w14:textId="14EAEB7B" w:rsidR="002210B9" w:rsidRDefault="002210B9" w:rsidP="00DE118F">
      <w:pPr>
        <w:pStyle w:val="afff7"/>
        <w:numPr>
          <w:ilvl w:val="0"/>
          <w:numId w:val="17"/>
        </w:numPr>
        <w:rPr>
          <w:i/>
        </w:rPr>
      </w:pPr>
      <w:r>
        <w:rPr>
          <w:i/>
        </w:rPr>
        <w:t>Предприниматель</w:t>
      </w:r>
      <w:r w:rsidRPr="004D1041">
        <w:rPr>
          <w:i/>
        </w:rPr>
        <w:t xml:space="preserve"> вернул банку миллиард и 150 миллионов</w:t>
      </w:r>
      <w:r w:rsidR="00200224">
        <w:rPr>
          <w:i/>
        </w:rPr>
        <w:t xml:space="preserve"> процентов</w:t>
      </w:r>
      <w:r w:rsidRPr="004D1041">
        <w:rPr>
          <w:i/>
        </w:rPr>
        <w:t>, остал</w:t>
      </w:r>
      <w:r w:rsidRPr="004D1041">
        <w:rPr>
          <w:i/>
        </w:rPr>
        <w:t>ь</w:t>
      </w:r>
      <w:r w:rsidRPr="004D1041">
        <w:rPr>
          <w:i/>
        </w:rPr>
        <w:t>ное</w:t>
      </w:r>
      <w:r w:rsidR="000C18D5">
        <w:rPr>
          <w:i/>
        </w:rPr>
        <w:t xml:space="preserve"> – </w:t>
      </w:r>
      <w:r w:rsidRPr="004D1041">
        <w:rPr>
          <w:i/>
        </w:rPr>
        <w:t>его прибыль</w:t>
      </w:r>
      <w:r>
        <w:rPr>
          <w:i/>
        </w:rPr>
        <w:t>.</w:t>
      </w:r>
    </w:p>
    <w:p w14:paraId="5EECD185" w14:textId="5812822D" w:rsidR="002210B9" w:rsidRPr="00C77ABB" w:rsidRDefault="002210B9" w:rsidP="00DE118F">
      <w:pPr>
        <w:pStyle w:val="afff7"/>
        <w:numPr>
          <w:ilvl w:val="0"/>
          <w:numId w:val="17"/>
        </w:numPr>
        <w:rPr>
          <w:i/>
        </w:rPr>
      </w:pPr>
      <w:r w:rsidRPr="004D1041">
        <w:rPr>
          <w:i/>
        </w:rPr>
        <w:t xml:space="preserve">Банк заплатил миллиону </w:t>
      </w:r>
      <w:r>
        <w:rPr>
          <w:i/>
        </w:rPr>
        <w:t>клиентов</w:t>
      </w:r>
      <w:r w:rsidRPr="004D1041">
        <w:rPr>
          <w:i/>
        </w:rPr>
        <w:t xml:space="preserve"> по 1100 рублей</w:t>
      </w:r>
      <w:r w:rsidR="00200224">
        <w:rPr>
          <w:i/>
        </w:rPr>
        <w:t>, всего – миллиард сто милли</w:t>
      </w:r>
      <w:r w:rsidR="00200224">
        <w:rPr>
          <w:i/>
        </w:rPr>
        <w:t>о</w:t>
      </w:r>
      <w:r w:rsidR="00200224">
        <w:rPr>
          <w:i/>
        </w:rPr>
        <w:t>нов рублей</w:t>
      </w:r>
      <w:r w:rsidRPr="004D1041">
        <w:rPr>
          <w:i/>
        </w:rPr>
        <w:t>. Прибыль банка</w:t>
      </w:r>
      <w:r w:rsidR="000C18D5">
        <w:rPr>
          <w:i/>
        </w:rPr>
        <w:t xml:space="preserve"> – </w:t>
      </w:r>
      <w:r w:rsidRPr="004D1041">
        <w:rPr>
          <w:i/>
        </w:rPr>
        <w:t>40 миллионов</w:t>
      </w:r>
      <w:r>
        <w:rPr>
          <w:i/>
        </w:rPr>
        <w:t>.</w:t>
      </w:r>
    </w:p>
    <w:p w14:paraId="3E2EC5E7" w14:textId="183E8E41" w:rsidR="002210B9" w:rsidRDefault="002210B9" w:rsidP="002210B9">
      <w:pPr>
        <w:rPr>
          <w:i/>
        </w:rPr>
      </w:pPr>
      <w:r w:rsidRPr="00C77ABB">
        <w:rPr>
          <w:i/>
        </w:rPr>
        <w:t xml:space="preserve">Это общая схема, но важно понимать, что не все </w:t>
      </w:r>
      <w:r>
        <w:rPr>
          <w:i/>
        </w:rPr>
        <w:t>компании, которые принимают деньги от населения, обещая высокие проценты, являются банками. Если вы хотите, чтобы ваши деньги по всем законам и правилам считались банковским вкладом, убедитесь, что организация, где вы их размещаете, является банком.</w:t>
      </w:r>
      <w:r w:rsidR="00FA322C">
        <w:rPr>
          <w:i/>
        </w:rPr>
        <w:t xml:space="preserve"> </w:t>
      </w:r>
    </w:p>
    <w:p w14:paraId="236B0457" w14:textId="6FC6F610" w:rsidR="002210B9" w:rsidRPr="00C77ABB" w:rsidRDefault="002210B9" w:rsidP="002210B9">
      <w:pPr>
        <w:rPr>
          <w:i/>
        </w:rPr>
      </w:pPr>
      <w:r>
        <w:rPr>
          <w:i/>
        </w:rPr>
        <w:t>Самое главное отличие банка от небанковской организации для вкладчика состоит в том, что в</w:t>
      </w:r>
      <w:r w:rsidR="00200224">
        <w:rPr>
          <w:i/>
        </w:rPr>
        <w:t>се счета, открытые в банке,</w:t>
      </w:r>
      <w:r>
        <w:rPr>
          <w:i/>
        </w:rPr>
        <w:t xml:space="preserve"> </w:t>
      </w:r>
      <w:r w:rsidR="00200224">
        <w:rPr>
          <w:i/>
        </w:rPr>
        <w:t xml:space="preserve">застрахованы. Это значит, что в </w:t>
      </w:r>
      <w:r>
        <w:rPr>
          <w:i/>
        </w:rPr>
        <w:t xml:space="preserve">случае </w:t>
      </w:r>
      <w:r w:rsidR="00200224">
        <w:rPr>
          <w:i/>
        </w:rPr>
        <w:t>бан</w:t>
      </w:r>
      <w:r w:rsidR="00200224">
        <w:rPr>
          <w:i/>
        </w:rPr>
        <w:t>к</w:t>
      </w:r>
      <w:r w:rsidR="00200224">
        <w:rPr>
          <w:i/>
        </w:rPr>
        <w:t xml:space="preserve">ротства банка или отзыва у него лицензии (то есть при </w:t>
      </w:r>
      <w:r>
        <w:rPr>
          <w:i/>
        </w:rPr>
        <w:t>наступлени</w:t>
      </w:r>
      <w:r w:rsidR="00200224">
        <w:rPr>
          <w:i/>
        </w:rPr>
        <w:t>и</w:t>
      </w:r>
      <w:r>
        <w:rPr>
          <w:i/>
        </w:rPr>
        <w:t xml:space="preserve"> страхового сл</w:t>
      </w:r>
      <w:r>
        <w:rPr>
          <w:i/>
        </w:rPr>
        <w:t>у</w:t>
      </w:r>
      <w:r>
        <w:rPr>
          <w:i/>
        </w:rPr>
        <w:t>чая</w:t>
      </w:r>
      <w:r w:rsidR="00200224">
        <w:rPr>
          <w:i/>
        </w:rPr>
        <w:t>)</w:t>
      </w:r>
      <w:r>
        <w:rPr>
          <w:i/>
        </w:rPr>
        <w:t xml:space="preserve">, </w:t>
      </w:r>
      <w:r w:rsidRPr="00E31960">
        <w:rPr>
          <w:i/>
        </w:rPr>
        <w:t>государство гарантирует страховое возмещение в размере до 1 400 000 рублей.</w:t>
      </w:r>
      <w:r>
        <w:rPr>
          <w:i/>
        </w:rPr>
        <w:t xml:space="preserve"> Участие в систем</w:t>
      </w:r>
      <w:r w:rsidR="00200224">
        <w:rPr>
          <w:i/>
        </w:rPr>
        <w:t>е</w:t>
      </w:r>
      <w:r>
        <w:rPr>
          <w:i/>
        </w:rPr>
        <w:t xml:space="preserve"> страхования вкладов для банка обязательно. </w:t>
      </w:r>
      <w:r w:rsidR="00200224">
        <w:rPr>
          <w:i/>
        </w:rPr>
        <w:t>А для других организ</w:t>
      </w:r>
      <w:r w:rsidR="00200224">
        <w:rPr>
          <w:i/>
        </w:rPr>
        <w:t>а</w:t>
      </w:r>
      <w:r w:rsidR="00200224">
        <w:rPr>
          <w:i/>
        </w:rPr>
        <w:t>ций, оказывающих похожие услуги, – нет.</w:t>
      </w:r>
    </w:p>
    <w:p w14:paraId="5B9233C7" w14:textId="77777777" w:rsidR="002210B9" w:rsidRDefault="002210B9" w:rsidP="002210B9">
      <w:pPr>
        <w:pStyle w:val="5"/>
      </w:pPr>
      <w:r>
        <w:t>Вопрос 5</w:t>
      </w:r>
    </w:p>
    <w:p w14:paraId="12D93FA6" w14:textId="77777777" w:rsidR="002210B9" w:rsidRPr="004D1041" w:rsidRDefault="002210B9" w:rsidP="002210B9">
      <w:pPr>
        <w:pStyle w:val="5"/>
        <w:rPr>
          <w:b/>
          <w:i/>
        </w:rPr>
      </w:pPr>
      <w:r w:rsidRPr="004D1041">
        <w:rPr>
          <w:b/>
          <w:i/>
        </w:rPr>
        <w:t>Чем вы руководствовались, когда выбирал</w:t>
      </w:r>
      <w:r>
        <w:rPr>
          <w:b/>
          <w:i/>
        </w:rPr>
        <w:t>и, в каком банке открыть вклад?</w:t>
      </w:r>
    </w:p>
    <w:p w14:paraId="336B7B6D" w14:textId="77777777" w:rsidR="002210B9" w:rsidRDefault="002210B9" w:rsidP="002210B9">
      <w:r w:rsidRPr="00C11C00">
        <w:rPr>
          <w:u w:val="single"/>
        </w:rPr>
        <w:t>Возможная реакция (ответ) аудитории</w:t>
      </w:r>
      <w:r>
        <w:t>: наличием лицензии, вхождением банка в госуда</w:t>
      </w:r>
      <w:r>
        <w:t>р</w:t>
      </w:r>
      <w:r>
        <w:t>ственную систему страхования вкладов, высоким рейтингом банка и наличием положител</w:t>
      </w:r>
      <w:r>
        <w:t>ь</w:t>
      </w:r>
      <w:r>
        <w:t xml:space="preserve">ных отзывов. </w:t>
      </w:r>
    </w:p>
    <w:p w14:paraId="3D6AE04F" w14:textId="77777777" w:rsidR="002210B9" w:rsidRPr="001072CA" w:rsidRDefault="002210B9" w:rsidP="002210B9">
      <w:r w:rsidRPr="001072CA">
        <w:t>После получения ответа (пусть и не полного) показывается следующий слайд</w:t>
      </w:r>
      <w:r>
        <w:t>.</w:t>
      </w:r>
      <w:r w:rsidRPr="001072CA">
        <w:t xml:space="preserve"> </w:t>
      </w:r>
    </w:p>
    <w:p w14:paraId="5F663A14" w14:textId="3EDAB6E7" w:rsidR="002210B9" w:rsidRPr="00D84A5B" w:rsidRDefault="002210B9" w:rsidP="002210B9">
      <w:pPr>
        <w:pStyle w:val="4"/>
        <w:rPr>
          <w:i/>
        </w:rPr>
      </w:pPr>
      <w:proofErr w:type="gramStart"/>
      <w:r w:rsidRPr="00C91D42">
        <w:t>С</w:t>
      </w:r>
      <w:r>
        <w:t>лайд</w:t>
      </w:r>
      <w:proofErr w:type="gramEnd"/>
      <w:r w:rsidRPr="00D84A5B" w:rsidDel="00C91D42">
        <w:t xml:space="preserve"> </w:t>
      </w:r>
      <w:r w:rsidRPr="00D84A5B">
        <w:t>«Каков банк</w:t>
      </w:r>
      <w:r w:rsidR="000C18D5">
        <w:t xml:space="preserve"> – </w:t>
      </w:r>
      <w:r w:rsidRPr="00D84A5B">
        <w:t xml:space="preserve">таков и </w:t>
      </w:r>
      <w:r w:rsidR="00581108">
        <w:t>до</w:t>
      </w:r>
      <w:r w:rsidR="00581108" w:rsidRPr="00D84A5B">
        <w:t>ход</w:t>
      </w:r>
      <w:r w:rsidRPr="00D84A5B">
        <w:t>: как выбрать?»</w:t>
      </w:r>
    </w:p>
    <w:p w14:paraId="6FCEE8DB" w14:textId="77777777" w:rsidR="002210B9" w:rsidRPr="001829FE" w:rsidRDefault="002210B9" w:rsidP="002210B9">
      <w:pPr>
        <w:pStyle w:val="5"/>
      </w:pPr>
      <w:r w:rsidRPr="001829FE">
        <w:t xml:space="preserve">Комментарий </w:t>
      </w:r>
    </w:p>
    <w:p w14:paraId="6FC8005C" w14:textId="77777777" w:rsidR="002210B9" w:rsidRPr="004D1041" w:rsidRDefault="002210B9" w:rsidP="002210B9">
      <w:pPr>
        <w:rPr>
          <w:i/>
        </w:rPr>
      </w:pPr>
      <w:r>
        <w:rPr>
          <w:i/>
        </w:rPr>
        <w:t>Надежный банк</w:t>
      </w:r>
      <w:r w:rsidRPr="004D1041">
        <w:rPr>
          <w:i/>
        </w:rPr>
        <w:t xml:space="preserve"> должен</w:t>
      </w:r>
      <w:r>
        <w:rPr>
          <w:i/>
        </w:rPr>
        <w:t>:</w:t>
      </w:r>
      <w:r w:rsidRPr="004D1041">
        <w:rPr>
          <w:i/>
        </w:rPr>
        <w:t xml:space="preserve"> </w:t>
      </w:r>
    </w:p>
    <w:p w14:paraId="5534851E" w14:textId="67A795C1" w:rsidR="002210B9" w:rsidRPr="004D1041" w:rsidRDefault="002210B9" w:rsidP="00581108">
      <w:pPr>
        <w:pStyle w:val="a"/>
      </w:pPr>
      <w:r>
        <w:t>иметь лицензию на осуществление банковских операций</w:t>
      </w:r>
      <w:r w:rsidR="00581108">
        <w:t xml:space="preserve"> (</w:t>
      </w:r>
      <w:r>
        <w:t>м</w:t>
      </w:r>
      <w:r w:rsidRPr="004D1041">
        <w:t xml:space="preserve">ожно проверить на сайте Банка России </w:t>
      </w:r>
      <w:hyperlink r:id="rId17" w:history="1">
        <w:r w:rsidRPr="00581108">
          <w:rPr>
            <w:rStyle w:val="af9"/>
          </w:rPr>
          <w:t>www.cbr.ru</w:t>
        </w:r>
      </w:hyperlink>
      <w:r w:rsidR="00581108">
        <w:t>);</w:t>
      </w:r>
    </w:p>
    <w:p w14:paraId="5AE3BF8A" w14:textId="5058B863" w:rsidR="002210B9" w:rsidRDefault="002210B9" w:rsidP="00200224">
      <w:pPr>
        <w:pStyle w:val="a"/>
      </w:pPr>
      <w:proofErr w:type="gramStart"/>
      <w:r w:rsidRPr="003257B0">
        <w:t>входить в систему страхования вкладов</w:t>
      </w:r>
      <w:r w:rsidR="00581108" w:rsidRPr="00581108">
        <w:t xml:space="preserve"> </w:t>
      </w:r>
      <w:r w:rsidR="00581108">
        <w:t xml:space="preserve">(можно проверить на сайте </w:t>
      </w:r>
      <w:hyperlink r:id="rId18" w:history="1">
        <w:r w:rsidR="00581108" w:rsidRPr="0053511D">
          <w:rPr>
            <w:rStyle w:val="af9"/>
          </w:rPr>
          <w:t>http://www.asv.org.ru/</w:t>
        </w:r>
      </w:hyperlink>
      <w:r w:rsidR="00581108">
        <w:t>.</w:t>
      </w:r>
      <w:proofErr w:type="gramEnd"/>
    </w:p>
    <w:p w14:paraId="75F2B973" w14:textId="76A6A014" w:rsidR="002210B9" w:rsidRDefault="00581108" w:rsidP="00B53525">
      <w:pPr>
        <w:pStyle w:val="a"/>
        <w:numPr>
          <w:ilvl w:val="0"/>
          <w:numId w:val="0"/>
        </w:numPr>
        <w:ind w:left="360"/>
      </w:pPr>
      <w:r>
        <w:t>П</w:t>
      </w:r>
      <w:r w:rsidRPr="003257B0">
        <w:t xml:space="preserve">о </w:t>
      </w:r>
      <w:r w:rsidR="002210B9" w:rsidRPr="003257B0">
        <w:t>закону о страховании вкладов</w:t>
      </w:r>
      <w:r w:rsidR="00FA322C">
        <w:t xml:space="preserve"> </w:t>
      </w:r>
      <w:r w:rsidR="002210B9" w:rsidRPr="003257B0">
        <w:t>государство возместит вкладчику его потери, если произойдет страховой случай: у банка отзовут лицензию или Банком России будет вв</w:t>
      </w:r>
      <w:r w:rsidR="002210B9" w:rsidRPr="003257B0">
        <w:t>е</w:t>
      </w:r>
      <w:r w:rsidR="002210B9" w:rsidRPr="003257B0">
        <w:t>ден мораторий на выполнение требований кредиторов банка (то есть банк не выполнит обязательства перед вкладчиком).</w:t>
      </w:r>
    </w:p>
    <w:p w14:paraId="7BC15F4B" w14:textId="5AA84831" w:rsidR="002210B9" w:rsidRDefault="002210B9" w:rsidP="00200224">
      <w:pPr>
        <w:pStyle w:val="a"/>
      </w:pPr>
      <w:r>
        <w:lastRenderedPageBreak/>
        <w:t>иметь высокие рейтинги</w:t>
      </w:r>
      <w:r w:rsidR="0058628F">
        <w:t xml:space="preserve"> </w:t>
      </w:r>
      <w:r w:rsidR="00581108">
        <w:t>(о</w:t>
      </w:r>
      <w:r w:rsidR="00581108" w:rsidRPr="009A6372">
        <w:t xml:space="preserve">бобщенную аналитическую информацию о рейтингах можно найти на сайте </w:t>
      </w:r>
      <w:hyperlink r:id="rId19" w:history="1">
        <w:r w:rsidR="00581108" w:rsidRPr="0053511D">
          <w:rPr>
            <w:rStyle w:val="af9"/>
          </w:rPr>
          <w:t>www.banki.ru/banks/ratings</w:t>
        </w:r>
      </w:hyperlink>
      <w:r w:rsidR="00581108">
        <w:rPr>
          <w:rStyle w:val="af9"/>
        </w:rPr>
        <w:t>), в частности:</w:t>
      </w:r>
    </w:p>
    <w:p w14:paraId="4471BD74" w14:textId="77777777" w:rsidR="002210B9" w:rsidRPr="009A6372" w:rsidRDefault="002210B9" w:rsidP="00B53525">
      <w:pPr>
        <w:pStyle w:val="20"/>
        <w:tabs>
          <w:tab w:val="num" w:pos="720"/>
        </w:tabs>
        <w:ind w:left="720"/>
      </w:pPr>
      <w:r>
        <w:t>р</w:t>
      </w:r>
      <w:r w:rsidRPr="009A6372">
        <w:t xml:space="preserve">ейтинги международных агентств </w:t>
      </w:r>
      <w:proofErr w:type="spellStart"/>
      <w:r w:rsidRPr="009A6372">
        <w:t>Fitch</w:t>
      </w:r>
      <w:proofErr w:type="spellEnd"/>
      <w:r w:rsidRPr="009A6372">
        <w:t xml:space="preserve"> </w:t>
      </w:r>
      <w:r w:rsidRPr="009A6372">
        <w:rPr>
          <w:lang w:val="en-US"/>
        </w:rPr>
        <w:t>Ratings</w:t>
      </w:r>
      <w:r w:rsidRPr="009A6372">
        <w:t xml:space="preserve">, </w:t>
      </w:r>
      <w:r w:rsidRPr="009A6372">
        <w:rPr>
          <w:lang w:val="en-US"/>
        </w:rPr>
        <w:t>S</w:t>
      </w:r>
      <w:r w:rsidRPr="009A6372">
        <w:t>&amp;</w:t>
      </w:r>
      <w:r w:rsidRPr="009A6372">
        <w:rPr>
          <w:lang w:val="en-US"/>
        </w:rPr>
        <w:t>P</w:t>
      </w:r>
      <w:r w:rsidRPr="009A6372">
        <w:t xml:space="preserve"> и </w:t>
      </w:r>
      <w:r w:rsidRPr="009A6372">
        <w:rPr>
          <w:lang w:val="en-US"/>
        </w:rPr>
        <w:t>Moody</w:t>
      </w:r>
      <w:r w:rsidRPr="009A6372">
        <w:t>’</w:t>
      </w:r>
      <w:r w:rsidRPr="009A6372">
        <w:rPr>
          <w:lang w:val="en-US"/>
        </w:rPr>
        <w:t>s</w:t>
      </w:r>
      <w:r w:rsidRPr="009A6372">
        <w:t>.</w:t>
      </w:r>
    </w:p>
    <w:p w14:paraId="5A7DD2B2" w14:textId="77777777" w:rsidR="002210B9" w:rsidRPr="009A6372" w:rsidRDefault="002210B9" w:rsidP="00B53525">
      <w:pPr>
        <w:pStyle w:val="20"/>
        <w:tabs>
          <w:tab w:val="num" w:pos="720"/>
        </w:tabs>
        <w:ind w:left="720"/>
      </w:pPr>
      <w:r>
        <w:t>р</w:t>
      </w:r>
      <w:r w:rsidRPr="009A6372">
        <w:t>ейтинги российских рейтинговых агентств (например, «Эксперт-РА»).</w:t>
      </w:r>
    </w:p>
    <w:p w14:paraId="7BCFF694" w14:textId="2CFA0E4B" w:rsidR="002210B9" w:rsidRPr="00A360AD" w:rsidRDefault="002210B9" w:rsidP="00581108">
      <w:pPr>
        <w:pStyle w:val="a"/>
      </w:pPr>
      <w:r>
        <w:t>иметь положительные отзывы</w:t>
      </w:r>
      <w:r w:rsidR="00581108">
        <w:t xml:space="preserve"> (</w:t>
      </w:r>
      <w:r w:rsidRPr="009A6372">
        <w:t>мнения, жалобы клиентов и «народные рейтинги» ба</w:t>
      </w:r>
      <w:r w:rsidRPr="009A6372">
        <w:t>н</w:t>
      </w:r>
      <w:r w:rsidRPr="009A6372">
        <w:t xml:space="preserve">ков можно найти </w:t>
      </w:r>
      <w:proofErr w:type="gramStart"/>
      <w:r w:rsidRPr="009A6372">
        <w:t>на</w:t>
      </w:r>
      <w:proofErr w:type="gramEnd"/>
      <w:r w:rsidRPr="009A6372">
        <w:t xml:space="preserve"> банковских интернет-порталах и специализированных интернет-форумах</w:t>
      </w:r>
      <w:r w:rsidRPr="00A360AD">
        <w:t xml:space="preserve">: </w:t>
      </w:r>
      <w:r w:rsidRPr="009A6372">
        <w:t>например</w:t>
      </w:r>
      <w:r w:rsidRPr="00A360AD">
        <w:t xml:space="preserve">, </w:t>
      </w:r>
      <w:hyperlink r:id="rId20" w:history="1">
        <w:r w:rsidRPr="00581108">
          <w:rPr>
            <w:rStyle w:val="af9"/>
            <w:lang w:val="en-US"/>
          </w:rPr>
          <w:t>www</w:t>
        </w:r>
        <w:r w:rsidRPr="00581108">
          <w:rPr>
            <w:rStyle w:val="af9"/>
          </w:rPr>
          <w:t>.</w:t>
        </w:r>
        <w:proofErr w:type="spellStart"/>
        <w:r w:rsidRPr="00581108">
          <w:rPr>
            <w:rStyle w:val="af9"/>
            <w:lang w:val="en-US"/>
          </w:rPr>
          <w:t>banki</w:t>
        </w:r>
        <w:proofErr w:type="spellEnd"/>
        <w:r w:rsidRPr="00581108">
          <w:rPr>
            <w:rStyle w:val="af9"/>
          </w:rPr>
          <w:t>.</w:t>
        </w:r>
        <w:proofErr w:type="spellStart"/>
        <w:r w:rsidRPr="00581108">
          <w:rPr>
            <w:rStyle w:val="af9"/>
            <w:lang w:val="en-US"/>
          </w:rPr>
          <w:t>ru</w:t>
        </w:r>
        <w:proofErr w:type="spellEnd"/>
        <w:r w:rsidRPr="00581108">
          <w:rPr>
            <w:rStyle w:val="af9"/>
          </w:rPr>
          <w:t>/</w:t>
        </w:r>
        <w:r w:rsidRPr="00581108">
          <w:rPr>
            <w:rStyle w:val="af9"/>
            <w:lang w:val="en-US"/>
          </w:rPr>
          <w:t>services</w:t>
        </w:r>
        <w:r w:rsidRPr="00581108">
          <w:rPr>
            <w:rStyle w:val="af9"/>
          </w:rPr>
          <w:t>/</w:t>
        </w:r>
        <w:r w:rsidRPr="00581108">
          <w:rPr>
            <w:rStyle w:val="af9"/>
            <w:lang w:val="en-US"/>
          </w:rPr>
          <w:t>responses</w:t>
        </w:r>
      </w:hyperlink>
      <w:r w:rsidR="00581108">
        <w:t>).</w:t>
      </w:r>
    </w:p>
    <w:p w14:paraId="74338034" w14:textId="77777777" w:rsidR="002210B9" w:rsidRPr="00D65851" w:rsidRDefault="002210B9" w:rsidP="002210B9">
      <w:pPr>
        <w:rPr>
          <w:i/>
        </w:rPr>
      </w:pPr>
      <w:r w:rsidRPr="00D65851">
        <w:rPr>
          <w:i/>
        </w:rPr>
        <w:t>После того как выбран банк</w:t>
      </w:r>
      <w:r>
        <w:rPr>
          <w:i/>
        </w:rPr>
        <w:t>,</w:t>
      </w:r>
      <w:r w:rsidRPr="00D65851">
        <w:rPr>
          <w:i/>
        </w:rPr>
        <w:t xml:space="preserve"> можно переходить к выбору вклада.</w:t>
      </w:r>
    </w:p>
    <w:p w14:paraId="76CA2F37" w14:textId="77777777" w:rsidR="002210B9" w:rsidRDefault="002210B9" w:rsidP="002210B9">
      <w:pPr>
        <w:pStyle w:val="5"/>
      </w:pPr>
      <w:r>
        <w:t>Вопрос 6</w:t>
      </w:r>
    </w:p>
    <w:p w14:paraId="45825993" w14:textId="77777777" w:rsidR="002210B9" w:rsidRPr="00D65851" w:rsidRDefault="002210B9" w:rsidP="002210B9">
      <w:pPr>
        <w:pStyle w:val="5"/>
        <w:rPr>
          <w:b/>
          <w:i/>
        </w:rPr>
      </w:pPr>
      <w:r w:rsidRPr="00D65851">
        <w:rPr>
          <w:b/>
          <w:i/>
        </w:rPr>
        <w:t>Чем вы руководствовались, когда</w:t>
      </w:r>
      <w:r>
        <w:rPr>
          <w:b/>
          <w:i/>
        </w:rPr>
        <w:t xml:space="preserve"> выбирали, какой вклад открыть?</w:t>
      </w:r>
    </w:p>
    <w:p w14:paraId="34B33B56" w14:textId="77777777" w:rsidR="002210B9" w:rsidRDefault="002210B9" w:rsidP="002210B9">
      <w:r w:rsidRPr="00C11C00">
        <w:rPr>
          <w:u w:val="single"/>
        </w:rPr>
        <w:t xml:space="preserve">Возможная реакция </w:t>
      </w:r>
      <w:r>
        <w:rPr>
          <w:u w:val="single"/>
        </w:rPr>
        <w:t xml:space="preserve">(ответ) </w:t>
      </w:r>
      <w:r w:rsidRPr="00C11C00">
        <w:rPr>
          <w:u w:val="single"/>
        </w:rPr>
        <w:t>аудитории</w:t>
      </w:r>
      <w:r>
        <w:t>: размером процентной ставки и сроком вклада, п</w:t>
      </w:r>
      <w:r>
        <w:t>е</w:t>
      </w:r>
      <w:r>
        <w:t>риодичностью выплаты процентов и возможностью их капитализации, условиями досро</w:t>
      </w:r>
      <w:r>
        <w:t>ч</w:t>
      </w:r>
      <w:r>
        <w:t>ного закрытия депозита, возможностью пополнения вклада и размером сборов за дополн</w:t>
      </w:r>
      <w:r>
        <w:t>и</w:t>
      </w:r>
      <w:r>
        <w:t xml:space="preserve">тельные услуги. </w:t>
      </w:r>
    </w:p>
    <w:p w14:paraId="5AF83166" w14:textId="77777777" w:rsidR="002210B9" w:rsidRPr="003257B0" w:rsidRDefault="002210B9" w:rsidP="002210B9">
      <w:r w:rsidRPr="003257B0">
        <w:t>После получения ответа (пусть и не полного) показывается следующий слайд.</w:t>
      </w:r>
    </w:p>
    <w:p w14:paraId="5D6D0899" w14:textId="77777777" w:rsidR="002210B9" w:rsidRPr="00D65851" w:rsidRDefault="002210B9" w:rsidP="002210B9">
      <w:pPr>
        <w:pStyle w:val="4"/>
      </w:pPr>
      <w:r w:rsidRPr="00C91D42">
        <w:t>С</w:t>
      </w:r>
      <w:r w:rsidRPr="00901335">
        <w:t xml:space="preserve">лайд </w:t>
      </w:r>
      <w:r w:rsidRPr="00D84A5B">
        <w:t>«Вклад вкладу рознь: параметры выбора»</w:t>
      </w:r>
    </w:p>
    <w:p w14:paraId="3AEFBE68" w14:textId="77777777" w:rsidR="002210B9" w:rsidRPr="001829FE" w:rsidRDefault="002210B9" w:rsidP="002210B9">
      <w:pPr>
        <w:pStyle w:val="5"/>
      </w:pPr>
      <w:r w:rsidRPr="001829FE">
        <w:t xml:space="preserve">Комментарий </w:t>
      </w:r>
    </w:p>
    <w:p w14:paraId="1A687A0B" w14:textId="64F995C2" w:rsidR="002210B9" w:rsidRPr="00206B14" w:rsidRDefault="007E7EC1" w:rsidP="002210B9">
      <w:pPr>
        <w:rPr>
          <w:i/>
        </w:rPr>
      </w:pPr>
      <w:r>
        <w:rPr>
          <w:i/>
        </w:rPr>
        <w:t>При выборе вклада полезно знать следующие критерии</w:t>
      </w:r>
      <w:r w:rsidR="002210B9" w:rsidRPr="00206B14">
        <w:rPr>
          <w:i/>
        </w:rPr>
        <w:t>:</w:t>
      </w:r>
    </w:p>
    <w:p w14:paraId="351EBECE" w14:textId="77777777" w:rsidR="002210B9" w:rsidRDefault="002210B9" w:rsidP="00200224">
      <w:pPr>
        <w:pStyle w:val="a"/>
      </w:pPr>
      <w:r>
        <w:t>п</w:t>
      </w:r>
      <w:r w:rsidRPr="00206B14">
        <w:t>редпочтителен максимальный процент на срок, в течение которого вкладчик готов о</w:t>
      </w:r>
      <w:r w:rsidRPr="00206B14">
        <w:t>б</w:t>
      </w:r>
      <w:r w:rsidRPr="00206B14">
        <w:t>ходиться без суммы вклада</w:t>
      </w:r>
      <w:r>
        <w:t>;</w:t>
      </w:r>
    </w:p>
    <w:p w14:paraId="778AB142" w14:textId="77777777" w:rsidR="002210B9" w:rsidRDefault="002210B9" w:rsidP="007E7EC1">
      <w:pPr>
        <w:pStyle w:val="20"/>
      </w:pPr>
      <w:r>
        <w:t>обычно, чем больше сумма и дольше срок вклада, тем выше процентная ставка;</w:t>
      </w:r>
    </w:p>
    <w:p w14:paraId="1EBF3BAC" w14:textId="77777777" w:rsidR="002210B9" w:rsidRPr="00581108" w:rsidRDefault="002210B9" w:rsidP="00581108">
      <w:pPr>
        <w:pStyle w:val="20"/>
      </w:pPr>
      <w:r w:rsidRPr="00581108">
        <w:t>при одинаковом размере процентов вкладчику выгоднее получать их как можно чаще;</w:t>
      </w:r>
    </w:p>
    <w:p w14:paraId="2960F15B" w14:textId="77777777" w:rsidR="002210B9" w:rsidRDefault="002210B9" w:rsidP="007E7EC1">
      <w:pPr>
        <w:pStyle w:val="20"/>
      </w:pPr>
      <w:r>
        <w:t>к</w:t>
      </w:r>
      <w:r w:rsidRPr="00206B14">
        <w:t xml:space="preserve">апитализация </w:t>
      </w:r>
      <w:r>
        <w:t xml:space="preserve">процентов (начисление процентов на проценты) </w:t>
      </w:r>
      <w:r w:rsidRPr="00206B14">
        <w:t>рекомендуется вкладчикам, не уверенным, что вклад не потребуется до окончания срока</w:t>
      </w:r>
      <w:r>
        <w:t>;</w:t>
      </w:r>
    </w:p>
    <w:p w14:paraId="0717E88F" w14:textId="77777777" w:rsidR="002210B9" w:rsidRDefault="002210B9" w:rsidP="007E7EC1">
      <w:pPr>
        <w:pStyle w:val="20"/>
      </w:pPr>
      <w:r>
        <w:t>условия досрочного закрытия вклада д</w:t>
      </w:r>
      <w:r w:rsidRPr="00206B14">
        <w:t>олжны быть как можно проще</w:t>
      </w:r>
      <w:r>
        <w:t>;</w:t>
      </w:r>
    </w:p>
    <w:p w14:paraId="3B4167C7" w14:textId="77777777" w:rsidR="002210B9" w:rsidRDefault="002210B9" w:rsidP="007E7EC1">
      <w:pPr>
        <w:pStyle w:val="20"/>
      </w:pPr>
      <w:r>
        <w:t>пополнение вклада в течение срока действия договора у</w:t>
      </w:r>
      <w:r w:rsidRPr="00206B14">
        <w:t>добно в случае возникн</w:t>
      </w:r>
      <w:r w:rsidRPr="00206B14">
        <w:t>о</w:t>
      </w:r>
      <w:r w:rsidRPr="00206B14">
        <w:t>вения</w:t>
      </w:r>
      <w:r>
        <w:t xml:space="preserve"> </w:t>
      </w:r>
      <w:r w:rsidRPr="00206B14">
        <w:t>возможности пополнить вклад; но такая опция снижает ставку процента при прочих равных условиях;</w:t>
      </w:r>
    </w:p>
    <w:p w14:paraId="57370F1D" w14:textId="77777777" w:rsidR="002210B9" w:rsidRDefault="002210B9" w:rsidP="007E7EC1">
      <w:pPr>
        <w:pStyle w:val="20"/>
      </w:pPr>
      <w:r>
        <w:t>р</w:t>
      </w:r>
      <w:r w:rsidRPr="00206B14">
        <w:t>азмер сборов за дополнительные услуги (комиссионных и пр.)</w:t>
      </w:r>
      <w:r>
        <w:t xml:space="preserve"> чем меньше, тем выгоднее. </w:t>
      </w:r>
    </w:p>
    <w:p w14:paraId="764BB2DC" w14:textId="69AE7E72" w:rsidR="002210B9" w:rsidRDefault="007E7EC1" w:rsidP="002210B9">
      <w:pPr>
        <w:rPr>
          <w:i/>
        </w:rPr>
      </w:pPr>
      <w:r>
        <w:rPr>
          <w:i/>
        </w:rPr>
        <w:t xml:space="preserve">Также важно </w:t>
      </w:r>
      <w:r w:rsidR="002210B9">
        <w:rPr>
          <w:i/>
        </w:rPr>
        <w:t xml:space="preserve">помнить </w:t>
      </w:r>
      <w:r>
        <w:rPr>
          <w:i/>
        </w:rPr>
        <w:t xml:space="preserve">несколько </w:t>
      </w:r>
      <w:r w:rsidR="002210B9">
        <w:rPr>
          <w:i/>
        </w:rPr>
        <w:t>правил:</w:t>
      </w:r>
    </w:p>
    <w:p w14:paraId="51198E44" w14:textId="6635DB3D" w:rsidR="002210B9" w:rsidRPr="007E7EC1" w:rsidRDefault="007E7EC1" w:rsidP="007E7EC1">
      <w:pPr>
        <w:pStyle w:val="a"/>
      </w:pPr>
      <w:r w:rsidRPr="007E7EC1">
        <w:t xml:space="preserve">Срочные </w:t>
      </w:r>
      <w:r w:rsidR="002210B9" w:rsidRPr="007E7EC1">
        <w:t>вклады имеет смысл делать на относительно небольшие сроки (до 1-3 лет), по истечении которых можно пересмотреть условия</w:t>
      </w:r>
      <w:r w:rsidR="004C1EC0">
        <w:t>.</w:t>
      </w:r>
    </w:p>
    <w:p w14:paraId="5C73B9B7" w14:textId="3B28AEB8" w:rsidR="002210B9" w:rsidRPr="007E7EC1" w:rsidRDefault="007E7EC1" w:rsidP="007E7EC1">
      <w:pPr>
        <w:pStyle w:val="a"/>
      </w:pPr>
      <w:r w:rsidRPr="007E7EC1">
        <w:t xml:space="preserve">Процентная </w:t>
      </w:r>
      <w:r w:rsidR="002210B9" w:rsidRPr="007E7EC1">
        <w:t>ставка по вкладу до востребования, как правило, существенно ниже, чем по срочному вкладу</w:t>
      </w:r>
      <w:r w:rsidR="004C1EC0">
        <w:t>.</w:t>
      </w:r>
    </w:p>
    <w:p w14:paraId="5EA89AB7" w14:textId="22C3907A" w:rsidR="002210B9" w:rsidRPr="007E7EC1" w:rsidRDefault="004C1EC0" w:rsidP="007E7EC1">
      <w:pPr>
        <w:pStyle w:val="a"/>
      </w:pPr>
      <w:r w:rsidRPr="007E7EC1">
        <w:lastRenderedPageBreak/>
        <w:t xml:space="preserve">По </w:t>
      </w:r>
      <w:r w:rsidR="002210B9" w:rsidRPr="007E7EC1">
        <w:t>окончании срока срочного вклада проценты падают до уровня ставки по вкладу до востребования</w:t>
      </w:r>
      <w:r>
        <w:t>.</w:t>
      </w:r>
    </w:p>
    <w:p w14:paraId="05443447" w14:textId="2F44F7D9" w:rsidR="002210B9" w:rsidRPr="007E7EC1" w:rsidRDefault="004C1EC0" w:rsidP="007E7EC1">
      <w:pPr>
        <w:pStyle w:val="a"/>
      </w:pPr>
      <w:r w:rsidRPr="007E7EC1">
        <w:t xml:space="preserve">Поскольку </w:t>
      </w:r>
      <w:r w:rsidR="002210B9" w:rsidRPr="007E7EC1">
        <w:t>проценты, начисляемые на вклад до востребования, крайне невелики, не стоит долго держать значительные суммы на</w:t>
      </w:r>
      <w:r>
        <w:t xml:space="preserve"> </w:t>
      </w:r>
      <w:r w:rsidR="002210B9" w:rsidRPr="007E7EC1">
        <w:t>текущем</w:t>
      </w:r>
      <w:r>
        <w:t xml:space="preserve"> </w:t>
      </w:r>
      <w:r w:rsidR="002210B9" w:rsidRPr="007E7EC1">
        <w:t>банковском счете. Это может иметь смысл, если:</w:t>
      </w:r>
    </w:p>
    <w:p w14:paraId="24963A72" w14:textId="77777777" w:rsidR="002210B9" w:rsidRPr="0098406F" w:rsidRDefault="002210B9" w:rsidP="007E7EC1">
      <w:pPr>
        <w:pStyle w:val="20"/>
      </w:pPr>
      <w:r>
        <w:t>они понадобятся в течение месяца,</w:t>
      </w:r>
    </w:p>
    <w:p w14:paraId="324CF929" w14:textId="2954B5CE" w:rsidR="002210B9" w:rsidRPr="008079C3" w:rsidRDefault="002210B9" w:rsidP="007E7EC1">
      <w:pPr>
        <w:pStyle w:val="20"/>
      </w:pPr>
      <w:r>
        <w:t xml:space="preserve">это небольшой запас на всякий случай (не </w:t>
      </w:r>
      <w:r w:rsidR="004C1EC0">
        <w:t xml:space="preserve">более суммы ежемесячного </w:t>
      </w:r>
      <w:r>
        <w:t>дохода)</w:t>
      </w:r>
      <w:r w:rsidR="004C1EC0">
        <w:t>.</w:t>
      </w:r>
    </w:p>
    <w:p w14:paraId="4DFF7A40" w14:textId="2FB8A87A" w:rsidR="002210B9" w:rsidRDefault="004C1EC0" w:rsidP="007E7EC1">
      <w:pPr>
        <w:pStyle w:val="a"/>
      </w:pPr>
      <w:r w:rsidRPr="007A2477">
        <w:t xml:space="preserve">Вклад </w:t>
      </w:r>
      <w:r w:rsidR="002210B9" w:rsidRPr="007A2477">
        <w:t>можно забрать в любой момент</w:t>
      </w:r>
      <w:r w:rsidR="002210B9">
        <w:t>:</w:t>
      </w:r>
    </w:p>
    <w:p w14:paraId="5D01D9B7" w14:textId="7F72DA6F" w:rsidR="002210B9" w:rsidRPr="007E7EC1" w:rsidRDefault="002210B9" w:rsidP="007E7EC1">
      <w:pPr>
        <w:pStyle w:val="20"/>
      </w:pPr>
      <w:r w:rsidRPr="007E7EC1">
        <w:t>при этом вкладчик недополучит проценты, указанные в договоре (сумма потери зависит от условий  начисления</w:t>
      </w:r>
      <w:r w:rsidR="004C1EC0">
        <w:t xml:space="preserve"> процентов</w:t>
      </w:r>
      <w:r w:rsidRPr="007E7EC1">
        <w:t>);</w:t>
      </w:r>
    </w:p>
    <w:p w14:paraId="2B0A33F9" w14:textId="7432D439" w:rsidR="002210B9" w:rsidRPr="007E7EC1" w:rsidRDefault="002210B9" w:rsidP="007E7EC1">
      <w:pPr>
        <w:pStyle w:val="20"/>
      </w:pPr>
      <w:r w:rsidRPr="007E7EC1">
        <w:t>если банк не возвращает вклад досрочно, можно направить жалобу в Банк России</w:t>
      </w:r>
      <w:r w:rsidR="004C1EC0">
        <w:t>.</w:t>
      </w:r>
    </w:p>
    <w:p w14:paraId="41789FEA" w14:textId="46502127" w:rsidR="002210B9" w:rsidRDefault="004C1EC0" w:rsidP="007E7EC1">
      <w:pPr>
        <w:pStyle w:val="a"/>
      </w:pPr>
      <w:r w:rsidRPr="007A2477">
        <w:t xml:space="preserve">Тайна </w:t>
      </w:r>
      <w:r w:rsidR="002210B9" w:rsidRPr="007A2477">
        <w:t>вклада охраняется законом</w:t>
      </w:r>
      <w:r w:rsidR="002210B9">
        <w:t>:</w:t>
      </w:r>
    </w:p>
    <w:p w14:paraId="4B9BA049" w14:textId="77777777" w:rsidR="002210B9" w:rsidRPr="004C1EC0" w:rsidRDefault="002210B9" w:rsidP="004C1EC0">
      <w:pPr>
        <w:pStyle w:val="20"/>
      </w:pPr>
      <w:r w:rsidRPr="004C1EC0">
        <w:t>ее разглашение запрещено, кроме случаев, предусмотренных законом (сведения могут быть переданы только в бюро кредитных историй и в государственные орг</w:t>
      </w:r>
      <w:r w:rsidRPr="004C1EC0">
        <w:t>а</w:t>
      </w:r>
      <w:r w:rsidRPr="004C1EC0">
        <w:t>ны, ведущие расследования);</w:t>
      </w:r>
    </w:p>
    <w:p w14:paraId="2C60E6EA" w14:textId="77777777" w:rsidR="002210B9" w:rsidRPr="004C1EC0" w:rsidRDefault="002210B9" w:rsidP="004C1EC0">
      <w:pPr>
        <w:pStyle w:val="20"/>
      </w:pPr>
      <w:r w:rsidRPr="004C1EC0">
        <w:t>если банковская тайна нарушена, вкладчик, опираясь на закон, имеет право треб</w:t>
      </w:r>
      <w:r w:rsidRPr="004C1EC0">
        <w:t>о</w:t>
      </w:r>
      <w:r w:rsidRPr="004C1EC0">
        <w:t>вать компенсацию.</w:t>
      </w:r>
    </w:p>
    <w:p w14:paraId="1C87630C" w14:textId="4A793E11" w:rsidR="002210B9" w:rsidRPr="0098406F" w:rsidRDefault="002210B9" w:rsidP="004C1EC0">
      <w:pPr>
        <w:pStyle w:val="a"/>
      </w:pPr>
      <w:r>
        <w:t>Нельзя открыть вклад</w:t>
      </w:r>
      <w:r w:rsidR="000C18D5">
        <w:t xml:space="preserve"> – </w:t>
      </w:r>
      <w:r>
        <w:t>и забыть о нем. Вклад</w:t>
      </w:r>
      <w:r w:rsidR="004C1EC0">
        <w:t>,</w:t>
      </w:r>
      <w:r>
        <w:t xml:space="preserve"> даже в надежном банке</w:t>
      </w:r>
      <w:r w:rsidR="004C1EC0">
        <w:t>,</w:t>
      </w:r>
      <w:r>
        <w:t xml:space="preserve"> может обесц</w:t>
      </w:r>
      <w:r>
        <w:t>е</w:t>
      </w:r>
      <w:r>
        <w:t>ниться в случае высокой инфляции</w:t>
      </w:r>
      <w:r w:rsidR="004C1EC0">
        <w:t>,</w:t>
      </w:r>
      <w:proofErr w:type="gramStart"/>
      <w:r w:rsidR="004C1EC0">
        <w:t xml:space="preserve"> </w:t>
      </w:r>
      <w:r>
        <w:t>.</w:t>
      </w:r>
      <w:proofErr w:type="gramEnd"/>
      <w:r>
        <w:t xml:space="preserve"> </w:t>
      </w:r>
      <w:r w:rsidR="004C1EC0">
        <w:t xml:space="preserve">поэтому </w:t>
      </w:r>
      <w:r>
        <w:t>необходимо следить за рыночной ситу</w:t>
      </w:r>
      <w:r>
        <w:t>а</w:t>
      </w:r>
      <w:r>
        <w:t xml:space="preserve">цией. </w:t>
      </w:r>
    </w:p>
    <w:p w14:paraId="4D474612" w14:textId="4DB821C3" w:rsidR="002210B9" w:rsidRDefault="002210B9" w:rsidP="002210B9">
      <w:pPr>
        <w:pStyle w:val="4"/>
      </w:pPr>
      <w:r w:rsidRPr="00C91D42">
        <w:t>С</w:t>
      </w:r>
      <w:r w:rsidRPr="00901335">
        <w:t>лайд</w:t>
      </w:r>
      <w:r w:rsidR="00FA322C">
        <w:t xml:space="preserve"> </w:t>
      </w:r>
      <w:r w:rsidRPr="00D84A5B">
        <w:t>«Чем выше доходность, тем выше риск»</w:t>
      </w:r>
    </w:p>
    <w:p w14:paraId="4257F4D5" w14:textId="77777777" w:rsidR="002210B9" w:rsidRPr="00D84A5B" w:rsidRDefault="002210B9" w:rsidP="002210B9">
      <w:pPr>
        <w:pStyle w:val="5"/>
      </w:pPr>
      <w:r w:rsidRPr="001829FE">
        <w:t xml:space="preserve">Комментарий </w:t>
      </w:r>
    </w:p>
    <w:p w14:paraId="4358767B" w14:textId="5D04914E" w:rsidR="002210B9" w:rsidRDefault="002210B9" w:rsidP="002210B9">
      <w:pPr>
        <w:rPr>
          <w:i/>
        </w:rPr>
      </w:pPr>
      <w:r>
        <w:rPr>
          <w:i/>
        </w:rPr>
        <w:t>Конечно же, всегда приятно получить от банка как можно больше процентов, но не вс</w:t>
      </w:r>
      <w:r>
        <w:rPr>
          <w:i/>
        </w:rPr>
        <w:t>е</w:t>
      </w:r>
      <w:r>
        <w:rPr>
          <w:i/>
        </w:rPr>
        <w:t xml:space="preserve">гда </w:t>
      </w:r>
      <w:r w:rsidR="004C1EC0">
        <w:rPr>
          <w:i/>
        </w:rPr>
        <w:t>стоит откликаться на слишком заманчивые предложения</w:t>
      </w:r>
      <w:r>
        <w:rPr>
          <w:i/>
        </w:rPr>
        <w:t xml:space="preserve">. </w:t>
      </w:r>
    </w:p>
    <w:p w14:paraId="33C62420" w14:textId="77777777" w:rsidR="002210B9" w:rsidRDefault="002210B9" w:rsidP="002210B9">
      <w:pPr>
        <w:rPr>
          <w:i/>
        </w:rPr>
      </w:pPr>
      <w:r>
        <w:rPr>
          <w:i/>
        </w:rPr>
        <w:t>Н</w:t>
      </w:r>
      <w:r w:rsidRPr="00BD0012">
        <w:rPr>
          <w:i/>
        </w:rPr>
        <w:t>екоторые банки предлагают вклады под процент гораздо выше своих конкурен</w:t>
      </w:r>
      <w:r>
        <w:rPr>
          <w:i/>
        </w:rPr>
        <w:t>тов, п</w:t>
      </w:r>
      <w:r>
        <w:rPr>
          <w:i/>
        </w:rPr>
        <w:t>о</w:t>
      </w:r>
      <w:r>
        <w:rPr>
          <w:i/>
        </w:rPr>
        <w:t xml:space="preserve">тому что </w:t>
      </w:r>
      <w:r w:rsidRPr="00BD0012">
        <w:rPr>
          <w:i/>
        </w:rPr>
        <w:t xml:space="preserve">они находятся в невыгодном финансовом положении и страдают от нехватки ресурсов. </w:t>
      </w:r>
      <w:r>
        <w:rPr>
          <w:i/>
        </w:rPr>
        <w:t>Высокими ставками</w:t>
      </w:r>
      <w:r w:rsidRPr="00BD0012">
        <w:rPr>
          <w:i/>
        </w:rPr>
        <w:t xml:space="preserve"> банки пытаются привлечь как можно большее количество клиентов и восполнить недостачу средств.</w:t>
      </w:r>
      <w:r>
        <w:rPr>
          <w:i/>
        </w:rPr>
        <w:t xml:space="preserve"> </w:t>
      </w:r>
      <w:r w:rsidRPr="00BD0012">
        <w:rPr>
          <w:i/>
        </w:rPr>
        <w:t>Необходимо оценить, насколько вероятна ситуация, при которой банк не сможет выполнить свои обязательства перед вкладч</w:t>
      </w:r>
      <w:r w:rsidRPr="00BD0012">
        <w:rPr>
          <w:i/>
        </w:rPr>
        <w:t>и</w:t>
      </w:r>
      <w:r w:rsidRPr="00BD0012">
        <w:rPr>
          <w:i/>
        </w:rPr>
        <w:t>ками и не вернет им деньги.</w:t>
      </w:r>
    </w:p>
    <w:p w14:paraId="5364B87D" w14:textId="050CC0E4" w:rsidR="002210B9" w:rsidRPr="009B5E93" w:rsidRDefault="002210B9" w:rsidP="002210B9">
      <w:pPr>
        <w:rPr>
          <w:i/>
        </w:rPr>
      </w:pPr>
      <w:r>
        <w:rPr>
          <w:i/>
        </w:rPr>
        <w:t xml:space="preserve">Также важно помнить, что очень высокая ставка может облагаться налогом. </w:t>
      </w:r>
      <w:r w:rsidRPr="009B5E93">
        <w:rPr>
          <w:i/>
        </w:rPr>
        <w:t>Если в момент открытия вклада процентная ставка по нему превышает не</w:t>
      </w:r>
      <w:r w:rsidR="004C1EC0">
        <w:rPr>
          <w:i/>
        </w:rPr>
        <w:t xml:space="preserve"> </w:t>
      </w:r>
      <w:proofErr w:type="gramStart"/>
      <w:r w:rsidRPr="009B5E93">
        <w:rPr>
          <w:i/>
        </w:rPr>
        <w:t>облагаемую</w:t>
      </w:r>
      <w:proofErr w:type="gramEnd"/>
      <w:r w:rsidRPr="009B5E93">
        <w:rPr>
          <w:i/>
        </w:rPr>
        <w:t xml:space="preserve"> НДФЛ</w:t>
      </w:r>
      <w:r w:rsidR="009E629A">
        <w:rPr>
          <w:i/>
        </w:rPr>
        <w:t>,</w:t>
      </w:r>
      <w:r w:rsidRPr="009B5E93">
        <w:rPr>
          <w:i/>
        </w:rPr>
        <w:t xml:space="preserve"> </w:t>
      </w:r>
      <w:r w:rsidR="009E629A" w:rsidRPr="009B5E93">
        <w:rPr>
          <w:i/>
        </w:rPr>
        <w:t>то доходы по нему</w:t>
      </w:r>
      <w:r w:rsidR="009E629A">
        <w:rPr>
          <w:i/>
        </w:rPr>
        <w:t xml:space="preserve"> </w:t>
      </w:r>
      <w:r w:rsidR="009E629A" w:rsidRPr="009B5E93">
        <w:rPr>
          <w:i/>
        </w:rPr>
        <w:t>облагаются налогом по ставке 35%.</w:t>
      </w:r>
      <w:r w:rsidR="009E629A">
        <w:rPr>
          <w:i/>
        </w:rPr>
        <w:t>До 31.12.2015 </w:t>
      </w:r>
      <w:r w:rsidR="009E629A">
        <w:t>года</w:t>
      </w:r>
      <w:r w:rsidR="009E629A" w:rsidRPr="009B5E93">
        <w:rPr>
          <w:i/>
        </w:rPr>
        <w:t xml:space="preserve"> </w:t>
      </w:r>
      <w:r w:rsidR="009E629A">
        <w:rPr>
          <w:i/>
        </w:rPr>
        <w:t>не облагался налогом доход при ставке выше</w:t>
      </w:r>
      <w:r w:rsidRPr="009B5E93">
        <w:rPr>
          <w:i/>
        </w:rPr>
        <w:t>18,25% годовых в рублях или 9% годовых в валюте</w:t>
      </w:r>
      <w:r w:rsidR="009E629A">
        <w:rPr>
          <w:i/>
        </w:rPr>
        <w:t xml:space="preserve">. </w:t>
      </w:r>
      <w:r w:rsidRPr="009B5E93">
        <w:rPr>
          <w:i/>
        </w:rPr>
        <w:t xml:space="preserve">Таким образом, </w:t>
      </w:r>
      <w:r w:rsidR="009E629A">
        <w:rPr>
          <w:i/>
        </w:rPr>
        <w:t>при ставке процента 20 </w:t>
      </w:r>
      <w:r w:rsidRPr="009B5E93">
        <w:rPr>
          <w:i/>
        </w:rPr>
        <w:t xml:space="preserve">% </w:t>
      </w:r>
      <w:r w:rsidR="009E629A">
        <w:rPr>
          <w:i/>
        </w:rPr>
        <w:t>реальный доход может оказаться намного ниже</w:t>
      </w:r>
      <w:proofErr w:type="gramStart"/>
      <w:r w:rsidR="009E629A">
        <w:rPr>
          <w:i/>
        </w:rPr>
        <w:t>.</w:t>
      </w:r>
      <w:r w:rsidRPr="009B5E93">
        <w:rPr>
          <w:i/>
        </w:rPr>
        <w:t>.</w:t>
      </w:r>
      <w:proofErr w:type="gramEnd"/>
    </w:p>
    <w:p w14:paraId="5A067D95" w14:textId="77777777" w:rsidR="002210B9" w:rsidRDefault="002210B9" w:rsidP="002210B9"/>
    <w:p w14:paraId="460CA5BB" w14:textId="4EBF443A" w:rsidR="002210B9" w:rsidRPr="00D84A5B" w:rsidRDefault="002210B9" w:rsidP="002210B9">
      <w:pPr>
        <w:pStyle w:val="4"/>
      </w:pPr>
      <w:r w:rsidRPr="00C91D42">
        <w:lastRenderedPageBreak/>
        <w:t>С</w:t>
      </w:r>
      <w:r w:rsidRPr="00901335">
        <w:t>лайд</w:t>
      </w:r>
      <w:r w:rsidR="00FA322C">
        <w:t xml:space="preserve"> </w:t>
      </w:r>
      <w:r w:rsidRPr="00D84A5B">
        <w:t>«Не депозитом единым: есть и более доходные инструменты»</w:t>
      </w:r>
    </w:p>
    <w:p w14:paraId="6E3EC049" w14:textId="77777777" w:rsidR="002210B9" w:rsidRPr="00D84A5B" w:rsidRDefault="002210B9" w:rsidP="002210B9">
      <w:pPr>
        <w:pStyle w:val="5"/>
      </w:pPr>
      <w:r w:rsidRPr="001829FE">
        <w:t xml:space="preserve">Комментарий </w:t>
      </w:r>
    </w:p>
    <w:p w14:paraId="7863AA0D" w14:textId="0EC94F9D" w:rsidR="002210B9" w:rsidRPr="00DB4E20" w:rsidRDefault="002210B9" w:rsidP="002210B9">
      <w:pPr>
        <w:rPr>
          <w:i/>
        </w:rPr>
      </w:pPr>
      <w:r w:rsidRPr="00DB4E20">
        <w:rPr>
          <w:i/>
        </w:rPr>
        <w:t xml:space="preserve">Не все </w:t>
      </w:r>
      <w:r>
        <w:rPr>
          <w:i/>
        </w:rPr>
        <w:t>размещенные</w:t>
      </w:r>
      <w:r w:rsidRPr="00DB4E20">
        <w:rPr>
          <w:i/>
        </w:rPr>
        <w:t xml:space="preserve"> в банке деньги являются вкладом. Банки предлагают </w:t>
      </w:r>
      <w:r w:rsidR="009E629A">
        <w:rPr>
          <w:i/>
        </w:rPr>
        <w:t xml:space="preserve">и </w:t>
      </w:r>
      <w:r w:rsidRPr="00DB4E20">
        <w:rPr>
          <w:i/>
        </w:rPr>
        <w:t>другие фо</w:t>
      </w:r>
      <w:r w:rsidRPr="00DB4E20">
        <w:rPr>
          <w:i/>
        </w:rPr>
        <w:t>р</w:t>
      </w:r>
      <w:r w:rsidRPr="00DB4E20">
        <w:rPr>
          <w:i/>
        </w:rPr>
        <w:t xml:space="preserve">мы сбережений, иногда более доходные, но при этом и более рискованные. Например, сберегательные сертификаты. </w:t>
      </w:r>
    </w:p>
    <w:p w14:paraId="227FA68A" w14:textId="5BFFF11B" w:rsidR="002210B9" w:rsidRDefault="002210B9" w:rsidP="002210B9">
      <w:pPr>
        <w:rPr>
          <w:i/>
        </w:rPr>
      </w:pPr>
      <w:r w:rsidRPr="00DB4E20">
        <w:rPr>
          <w:i/>
        </w:rPr>
        <w:t>Сберегательный сертификат</w:t>
      </w:r>
      <w:r w:rsidR="000C18D5">
        <w:rPr>
          <w:i/>
        </w:rPr>
        <w:t xml:space="preserve"> – </w:t>
      </w:r>
      <w:r w:rsidRPr="00DB4E20">
        <w:rPr>
          <w:i/>
        </w:rPr>
        <w:t>это ценная бумага, удостоверяющая право ее держат</w:t>
      </w:r>
      <w:r w:rsidRPr="00DB4E20">
        <w:rPr>
          <w:i/>
        </w:rPr>
        <w:t>е</w:t>
      </w:r>
      <w:r w:rsidRPr="00DB4E20">
        <w:rPr>
          <w:i/>
        </w:rPr>
        <w:t>ля на получение определенной суммы вклада и оговоренных процентов</w:t>
      </w:r>
      <w:r w:rsidR="009E629A" w:rsidRPr="009E629A">
        <w:rPr>
          <w:i/>
        </w:rPr>
        <w:t xml:space="preserve"> </w:t>
      </w:r>
      <w:r w:rsidR="009E629A" w:rsidRPr="00DB4E20">
        <w:rPr>
          <w:i/>
        </w:rPr>
        <w:t>по окончании установленного срока</w:t>
      </w:r>
      <w:r w:rsidRPr="00DB4E20">
        <w:rPr>
          <w:i/>
        </w:rPr>
        <w:t>. Сберегательный сертификат можно дарить, передавать по наследству или использовать как залог по кредиту.</w:t>
      </w:r>
    </w:p>
    <w:p w14:paraId="1624D2AE" w14:textId="77777777" w:rsidR="002210B9" w:rsidRDefault="002210B9" w:rsidP="002210B9">
      <w:pPr>
        <w:rPr>
          <w:i/>
        </w:rPr>
      </w:pPr>
      <w:r>
        <w:rPr>
          <w:i/>
        </w:rPr>
        <w:t xml:space="preserve">Существует два типа сберегательных сертификатов. </w:t>
      </w:r>
    </w:p>
    <w:p w14:paraId="3EA3ABEF" w14:textId="4B5DAC9F" w:rsidR="009E629A" w:rsidRDefault="002210B9" w:rsidP="009E629A">
      <w:pPr>
        <w:pStyle w:val="a"/>
      </w:pPr>
      <w:r w:rsidRPr="00DB4E20">
        <w:t>Именные</w:t>
      </w:r>
      <w:r w:rsidR="009E629A">
        <w:t>:</w:t>
      </w:r>
      <w:r w:rsidRPr="00DB4E20">
        <w:t xml:space="preserve"> </w:t>
      </w:r>
    </w:p>
    <w:p w14:paraId="1DB308D2" w14:textId="75109A7A" w:rsidR="002210B9" w:rsidRPr="00DB4E20" w:rsidRDefault="002210B9" w:rsidP="009E629A">
      <w:pPr>
        <w:pStyle w:val="a"/>
        <w:numPr>
          <w:ilvl w:val="0"/>
          <w:numId w:val="0"/>
        </w:numPr>
        <w:ind w:left="360"/>
      </w:pPr>
      <w:r w:rsidRPr="00DB4E20">
        <w:t>считаются полноценными вкладами физически</w:t>
      </w:r>
      <w:r>
        <w:t>х лиц и входят в систему страхо</w:t>
      </w:r>
      <w:r w:rsidRPr="00DB4E20">
        <w:t>вания вкладов. В случае банкротства банка владельцы именных сертификатов получают</w:t>
      </w:r>
      <w:r>
        <w:t xml:space="preserve"> </w:t>
      </w:r>
      <w:r w:rsidRPr="00DB4E20">
        <w:t>стр</w:t>
      </w:r>
      <w:r w:rsidRPr="00DB4E20">
        <w:t>а</w:t>
      </w:r>
      <w:r w:rsidRPr="00DB4E20">
        <w:t>ховую выплату в размере до 1</w:t>
      </w:r>
      <w:r w:rsidR="009E629A">
        <w:t> </w:t>
      </w:r>
      <w:r w:rsidRPr="00DB4E20">
        <w:t>400</w:t>
      </w:r>
      <w:r w:rsidR="009E629A">
        <w:t> </w:t>
      </w:r>
      <w:r w:rsidRPr="00DB4E20">
        <w:t>000 рублей.</w:t>
      </w:r>
    </w:p>
    <w:p w14:paraId="392185C9" w14:textId="77777777" w:rsidR="009E629A" w:rsidRDefault="002210B9" w:rsidP="009E629A">
      <w:pPr>
        <w:pStyle w:val="a"/>
      </w:pPr>
      <w:r w:rsidRPr="00DB4E20">
        <w:t>На предъявителя</w:t>
      </w:r>
      <w:r w:rsidR="009E629A">
        <w:t>:</w:t>
      </w:r>
    </w:p>
    <w:p w14:paraId="78662F2F" w14:textId="40ED96CB" w:rsidR="002210B9" w:rsidRPr="00DB4E20" w:rsidRDefault="009E629A" w:rsidP="009E629A">
      <w:pPr>
        <w:pStyle w:val="a"/>
        <w:numPr>
          <w:ilvl w:val="0"/>
          <w:numId w:val="0"/>
        </w:numPr>
        <w:ind w:left="360"/>
      </w:pPr>
      <w:r>
        <w:t>Это</w:t>
      </w:r>
      <w:r w:rsidR="002210B9" w:rsidRPr="00DB4E20">
        <w:t xml:space="preserve"> самый распространенный вид сберегательного сертификата. Серти</w:t>
      </w:r>
      <w:r w:rsidR="002210B9">
        <w:t>фи</w:t>
      </w:r>
      <w:r w:rsidR="002210B9" w:rsidRPr="00DB4E20">
        <w:t>каты такого типа не участвуют в государственной системе страхования вкладов физических</w:t>
      </w:r>
      <w:r w:rsidR="002210B9">
        <w:t xml:space="preserve"> </w:t>
      </w:r>
      <w:r w:rsidR="002210B9" w:rsidRPr="00DB4E20">
        <w:t>лиц, и на них не распространяется государственная гарантия. Их владельцы получат свои</w:t>
      </w:r>
      <w:r w:rsidR="002210B9">
        <w:t xml:space="preserve"> </w:t>
      </w:r>
      <w:r w:rsidR="002210B9" w:rsidRPr="00DB4E20">
        <w:t>деньги лишь в рамках процедуры банкротства банка наравне с вкладчиками, чьи вложения</w:t>
      </w:r>
      <w:r w:rsidR="002210B9">
        <w:t xml:space="preserve"> </w:t>
      </w:r>
      <w:r w:rsidR="002210B9" w:rsidRPr="00DB4E20">
        <w:t>превышали 1</w:t>
      </w:r>
      <w:r>
        <w:t> </w:t>
      </w:r>
      <w:r w:rsidR="002210B9" w:rsidRPr="00DB4E20">
        <w:t>400</w:t>
      </w:r>
      <w:r>
        <w:t> </w:t>
      </w:r>
      <w:r w:rsidR="002210B9" w:rsidRPr="00DB4E20">
        <w:t>000 рублей.</w:t>
      </w:r>
    </w:p>
    <w:p w14:paraId="032D288C" w14:textId="3FF38BF9" w:rsidR="002210B9" w:rsidRPr="00DB4E20" w:rsidRDefault="002210B9" w:rsidP="002210B9">
      <w:pPr>
        <w:rPr>
          <w:i/>
        </w:rPr>
      </w:pPr>
      <w:r>
        <w:rPr>
          <w:bCs/>
          <w:i/>
        </w:rPr>
        <w:t xml:space="preserve">Важно </w:t>
      </w:r>
      <w:r w:rsidR="009E629A">
        <w:rPr>
          <w:bCs/>
          <w:i/>
        </w:rPr>
        <w:t>понимать</w:t>
      </w:r>
      <w:r>
        <w:rPr>
          <w:bCs/>
          <w:i/>
        </w:rPr>
        <w:t xml:space="preserve">, что </w:t>
      </w:r>
      <w:r w:rsidRPr="00DB4E20">
        <w:rPr>
          <w:bCs/>
          <w:i/>
        </w:rPr>
        <w:t xml:space="preserve">сберегательный сертификат на предъявителя </w:t>
      </w:r>
      <w:r w:rsidR="009E629A">
        <w:rPr>
          <w:bCs/>
          <w:i/>
        </w:rPr>
        <w:t xml:space="preserve">– </w:t>
      </w:r>
      <w:r w:rsidR="009E629A" w:rsidRPr="00DB4E20">
        <w:rPr>
          <w:bCs/>
          <w:i/>
        </w:rPr>
        <w:t>это ценная бум</w:t>
      </w:r>
      <w:r w:rsidR="009E629A" w:rsidRPr="00DB4E20">
        <w:rPr>
          <w:bCs/>
          <w:i/>
        </w:rPr>
        <w:t>а</w:t>
      </w:r>
      <w:r w:rsidR="009E629A" w:rsidRPr="00DB4E20">
        <w:rPr>
          <w:bCs/>
          <w:i/>
        </w:rPr>
        <w:t>га</w:t>
      </w:r>
      <w:r w:rsidR="009E629A">
        <w:rPr>
          <w:bCs/>
          <w:i/>
        </w:rPr>
        <w:t>, в отношении которой ни в каких документах не за</w:t>
      </w:r>
      <w:r w:rsidR="009E629A" w:rsidRPr="00DB4E20">
        <w:rPr>
          <w:bCs/>
          <w:i/>
        </w:rPr>
        <w:t>фиксировано, кому она была прод</w:t>
      </w:r>
      <w:r w:rsidR="009E629A" w:rsidRPr="00DB4E20">
        <w:rPr>
          <w:bCs/>
          <w:i/>
        </w:rPr>
        <w:t>а</w:t>
      </w:r>
      <w:r w:rsidR="009E629A" w:rsidRPr="00DB4E20">
        <w:rPr>
          <w:bCs/>
          <w:i/>
        </w:rPr>
        <w:t>на</w:t>
      </w:r>
      <w:r w:rsidR="009E629A">
        <w:rPr>
          <w:bCs/>
          <w:i/>
        </w:rPr>
        <w:t>. В случае ее</w:t>
      </w:r>
      <w:r w:rsidR="009E629A" w:rsidRPr="00DB4E20">
        <w:rPr>
          <w:bCs/>
          <w:i/>
        </w:rPr>
        <w:t xml:space="preserve"> потер</w:t>
      </w:r>
      <w:r w:rsidR="009E629A">
        <w:rPr>
          <w:bCs/>
          <w:i/>
        </w:rPr>
        <w:t>и</w:t>
      </w:r>
      <w:r w:rsidRPr="00DB4E20">
        <w:rPr>
          <w:bCs/>
          <w:i/>
        </w:rPr>
        <w:t xml:space="preserve">, </w:t>
      </w:r>
      <w:r w:rsidR="009E629A">
        <w:rPr>
          <w:bCs/>
          <w:i/>
        </w:rPr>
        <w:t>кражи или порчи</w:t>
      </w:r>
      <w:r w:rsidRPr="00DB4E20">
        <w:rPr>
          <w:bCs/>
          <w:i/>
        </w:rPr>
        <w:t xml:space="preserve"> доступ</w:t>
      </w:r>
      <w:r>
        <w:rPr>
          <w:bCs/>
          <w:i/>
        </w:rPr>
        <w:t xml:space="preserve"> </w:t>
      </w:r>
      <w:r w:rsidR="009E629A">
        <w:rPr>
          <w:bCs/>
          <w:i/>
        </w:rPr>
        <w:t xml:space="preserve">ее реального владельца </w:t>
      </w:r>
      <w:r w:rsidRPr="00DB4E20">
        <w:rPr>
          <w:bCs/>
          <w:i/>
        </w:rPr>
        <w:t xml:space="preserve">к деньгам </w:t>
      </w:r>
      <w:r w:rsidR="009E629A">
        <w:rPr>
          <w:bCs/>
          <w:i/>
        </w:rPr>
        <w:t>ст</w:t>
      </w:r>
      <w:r w:rsidR="009E629A">
        <w:rPr>
          <w:bCs/>
          <w:i/>
        </w:rPr>
        <w:t>а</w:t>
      </w:r>
      <w:r w:rsidR="009E629A">
        <w:rPr>
          <w:bCs/>
          <w:i/>
        </w:rPr>
        <w:t xml:space="preserve">нет </w:t>
      </w:r>
      <w:r w:rsidRPr="00DB4E20">
        <w:rPr>
          <w:bCs/>
          <w:i/>
        </w:rPr>
        <w:t>невозможн</w:t>
      </w:r>
      <w:r w:rsidR="009E629A">
        <w:rPr>
          <w:bCs/>
          <w:i/>
        </w:rPr>
        <w:t>ым</w:t>
      </w:r>
      <w:proofErr w:type="gramStart"/>
      <w:r w:rsidRPr="00DB4E20">
        <w:rPr>
          <w:bCs/>
          <w:i/>
        </w:rPr>
        <w:t>..</w:t>
      </w:r>
      <w:proofErr w:type="gramEnd"/>
    </w:p>
    <w:p w14:paraId="767929BF" w14:textId="77777777" w:rsidR="002210B9" w:rsidRDefault="002210B9" w:rsidP="002210B9">
      <w:pPr>
        <w:rPr>
          <w:u w:val="single"/>
        </w:rPr>
      </w:pPr>
    </w:p>
    <w:p w14:paraId="214368A5" w14:textId="77777777" w:rsidR="002210B9" w:rsidRPr="00D84A5B" w:rsidRDefault="002210B9" w:rsidP="002210B9">
      <w:pPr>
        <w:pStyle w:val="4"/>
      </w:pPr>
      <w:r w:rsidRPr="00C91D42">
        <w:t>С</w:t>
      </w:r>
      <w:r w:rsidRPr="00901335">
        <w:t xml:space="preserve">лайд </w:t>
      </w:r>
      <w:r w:rsidRPr="00D84A5B">
        <w:t>«Сравнение банковских сберегательных услуг»</w:t>
      </w:r>
    </w:p>
    <w:p w14:paraId="32124DD8" w14:textId="77777777" w:rsidR="002210B9" w:rsidRPr="00D84A5B" w:rsidRDefault="002210B9" w:rsidP="002210B9">
      <w:pPr>
        <w:pStyle w:val="5"/>
      </w:pPr>
      <w:r w:rsidRPr="001829FE">
        <w:t xml:space="preserve">Комментарий </w:t>
      </w:r>
    </w:p>
    <w:p w14:paraId="03413163" w14:textId="7D4DA998" w:rsidR="002210B9" w:rsidRDefault="002210B9" w:rsidP="002210B9">
      <w:pPr>
        <w:rPr>
          <w:i/>
        </w:rPr>
      </w:pPr>
      <w:r>
        <w:rPr>
          <w:i/>
        </w:rPr>
        <w:t>А теперь давайте обобщим полученные знания о различных типах сберегательных услуг. Как всегда, наименее доходные инструменты являются наиболее надежными и ликви</w:t>
      </w:r>
      <w:r>
        <w:rPr>
          <w:i/>
        </w:rPr>
        <w:t>д</w:t>
      </w:r>
      <w:r>
        <w:rPr>
          <w:i/>
        </w:rPr>
        <w:t>ными.</w:t>
      </w:r>
    </w:p>
    <w:p w14:paraId="7710553D" w14:textId="35DC7739" w:rsidR="002210B9" w:rsidRDefault="002210B9" w:rsidP="002210B9">
      <w:pPr>
        <w:rPr>
          <w:i/>
        </w:rPr>
      </w:pPr>
      <w:r>
        <w:rPr>
          <w:i/>
        </w:rPr>
        <w:t>Если вы хотите получить максимальную прибыль, то вам стоит выбрать сберегател</w:t>
      </w:r>
      <w:r>
        <w:rPr>
          <w:i/>
        </w:rPr>
        <w:t>ь</w:t>
      </w:r>
      <w:r>
        <w:rPr>
          <w:i/>
        </w:rPr>
        <w:t xml:space="preserve">ный сертификат на предъявителя, </w:t>
      </w:r>
      <w:r w:rsidR="009E629A">
        <w:rPr>
          <w:i/>
        </w:rPr>
        <w:t>при условии, что вас устраивает то,</w:t>
      </w:r>
      <w:proofErr w:type="gramStart"/>
      <w:r w:rsidR="009E629A" w:rsidDel="009E629A">
        <w:rPr>
          <w:i/>
        </w:rPr>
        <w:t xml:space="preserve"> </w:t>
      </w:r>
      <w:r>
        <w:rPr>
          <w:i/>
        </w:rPr>
        <w:t>,</w:t>
      </w:r>
      <w:proofErr w:type="gramEnd"/>
      <w:r>
        <w:rPr>
          <w:i/>
        </w:rPr>
        <w:t xml:space="preserve"> что он не им</w:t>
      </w:r>
      <w:r>
        <w:rPr>
          <w:i/>
        </w:rPr>
        <w:t>е</w:t>
      </w:r>
      <w:r>
        <w:rPr>
          <w:i/>
        </w:rPr>
        <w:t xml:space="preserve">ет никаких государственных гарантий. </w:t>
      </w:r>
    </w:p>
    <w:p w14:paraId="48A300CB" w14:textId="77777777" w:rsidR="002210B9" w:rsidRDefault="002210B9" w:rsidP="002210B9">
      <w:pPr>
        <w:rPr>
          <w:i/>
        </w:rPr>
      </w:pPr>
      <w:r>
        <w:rPr>
          <w:i/>
        </w:rPr>
        <w:t xml:space="preserve">Если для вас важны гарантии государства, стоит выбрать срочный вклад или именной сберегательный сертификат. </w:t>
      </w:r>
    </w:p>
    <w:p w14:paraId="3062516D" w14:textId="77777777" w:rsidR="002210B9" w:rsidRPr="00DB4E20" w:rsidRDefault="002210B9" w:rsidP="002210B9">
      <w:pPr>
        <w:rPr>
          <w:i/>
        </w:rPr>
      </w:pPr>
      <w:r>
        <w:rPr>
          <w:i/>
        </w:rPr>
        <w:lastRenderedPageBreak/>
        <w:t xml:space="preserve">Если вы уверены, что деньги могут вам понадобиться очень скоро, вы не хотите на них зарабатывать, но хотите сохранить, положите их на банковский счет или вклад до востребования. </w:t>
      </w:r>
    </w:p>
    <w:p w14:paraId="46DA88BB" w14:textId="77777777" w:rsidR="002210B9" w:rsidRDefault="002210B9" w:rsidP="002210B9">
      <w:pPr>
        <w:pStyle w:val="5"/>
      </w:pPr>
      <w:r>
        <w:t>Вопрос 7</w:t>
      </w:r>
    </w:p>
    <w:p w14:paraId="48BC485F" w14:textId="77777777" w:rsidR="002210B9" w:rsidRDefault="002210B9" w:rsidP="002210B9">
      <w:pPr>
        <w:pStyle w:val="5"/>
      </w:pPr>
      <w:r w:rsidRPr="00F551F6">
        <w:rPr>
          <w:b/>
          <w:i/>
        </w:rPr>
        <w:t>Кто</w:t>
      </w:r>
      <w:r>
        <w:rPr>
          <w:b/>
          <w:i/>
        </w:rPr>
        <w:t>-нибудь</w:t>
      </w:r>
      <w:r w:rsidRPr="00F551F6">
        <w:rPr>
          <w:b/>
          <w:i/>
        </w:rPr>
        <w:t xml:space="preserve"> следит за новостями о своем банке?</w:t>
      </w:r>
    </w:p>
    <w:p w14:paraId="7A314790" w14:textId="6F1E4308" w:rsidR="002210B9" w:rsidRDefault="002210B9" w:rsidP="002210B9">
      <w:r w:rsidRPr="00C11C00">
        <w:rPr>
          <w:u w:val="single"/>
        </w:rPr>
        <w:t>Возможная реакция (ответ) аудитории</w:t>
      </w:r>
      <w:r>
        <w:t>: согласи</w:t>
      </w:r>
      <w:r w:rsidR="00904E64">
        <w:t>е, выраженное голосом, кивком головы или поднятой рукой</w:t>
      </w:r>
      <w:r>
        <w:t>.</w:t>
      </w:r>
    </w:p>
    <w:p w14:paraId="4F936476" w14:textId="77777777" w:rsidR="002210B9" w:rsidRDefault="002210B9" w:rsidP="002210B9">
      <w:pPr>
        <w:pStyle w:val="5"/>
      </w:pPr>
      <w:r>
        <w:t>Вопрос 8</w:t>
      </w:r>
    </w:p>
    <w:p w14:paraId="6481D42A" w14:textId="2598F251" w:rsidR="002210B9" w:rsidRPr="00F551F6" w:rsidRDefault="00904E64" w:rsidP="002210B9">
      <w:pPr>
        <w:pStyle w:val="5"/>
        <w:rPr>
          <w:b/>
          <w:i/>
        </w:rPr>
      </w:pPr>
      <w:r>
        <w:rPr>
          <w:b/>
          <w:i/>
        </w:rPr>
        <w:t>Вы</w:t>
      </w:r>
      <w:r w:rsidR="002210B9" w:rsidRPr="00F551F6">
        <w:rPr>
          <w:b/>
          <w:i/>
        </w:rPr>
        <w:t xml:space="preserve"> уверен</w:t>
      </w:r>
      <w:r>
        <w:rPr>
          <w:b/>
          <w:i/>
        </w:rPr>
        <w:t>ы</w:t>
      </w:r>
      <w:r w:rsidR="002210B9" w:rsidRPr="00F551F6">
        <w:rPr>
          <w:b/>
          <w:i/>
        </w:rPr>
        <w:t xml:space="preserve">, что у банка, в котором </w:t>
      </w:r>
      <w:r>
        <w:rPr>
          <w:b/>
          <w:i/>
        </w:rPr>
        <w:t xml:space="preserve">вы </w:t>
      </w:r>
      <w:r w:rsidR="002210B9" w:rsidRPr="00F551F6">
        <w:rPr>
          <w:b/>
          <w:i/>
        </w:rPr>
        <w:t>откры</w:t>
      </w:r>
      <w:r>
        <w:rPr>
          <w:b/>
          <w:i/>
        </w:rPr>
        <w:t>ли</w:t>
      </w:r>
      <w:r w:rsidR="002210B9" w:rsidRPr="00F551F6">
        <w:rPr>
          <w:b/>
          <w:i/>
        </w:rPr>
        <w:t xml:space="preserve"> вк</w:t>
      </w:r>
      <w:r w:rsidR="002210B9">
        <w:rPr>
          <w:b/>
          <w:i/>
        </w:rPr>
        <w:t>лад, есть действующая лицензия?</w:t>
      </w:r>
    </w:p>
    <w:p w14:paraId="63B52C2B" w14:textId="481DAF0E" w:rsidR="002210B9" w:rsidRDefault="002210B9" w:rsidP="002210B9">
      <w:r w:rsidRPr="00C11C00">
        <w:rPr>
          <w:u w:val="single"/>
        </w:rPr>
        <w:t>Возможная реакция (ответ) аудитории</w:t>
      </w:r>
      <w:r>
        <w:t xml:space="preserve">: </w:t>
      </w:r>
      <w:r w:rsidR="00904E64">
        <w:t>согласие, выраженное голосом, кивком головы или поднятой рукой</w:t>
      </w:r>
      <w:r>
        <w:t>.</w:t>
      </w:r>
    </w:p>
    <w:p w14:paraId="386C5074" w14:textId="77777777" w:rsidR="002210B9" w:rsidRDefault="002210B9" w:rsidP="002210B9">
      <w:pPr>
        <w:pStyle w:val="5"/>
      </w:pPr>
      <w:r>
        <w:t>Вопрос 9</w:t>
      </w:r>
    </w:p>
    <w:p w14:paraId="2E573C05" w14:textId="77777777" w:rsidR="002210B9" w:rsidRPr="00F551F6" w:rsidRDefault="002210B9" w:rsidP="002210B9">
      <w:pPr>
        <w:pStyle w:val="5"/>
        <w:rPr>
          <w:b/>
          <w:i/>
        </w:rPr>
      </w:pPr>
      <w:r w:rsidRPr="00F551F6">
        <w:rPr>
          <w:b/>
          <w:i/>
        </w:rPr>
        <w:t>У кого</w:t>
      </w:r>
      <w:r>
        <w:rPr>
          <w:b/>
          <w:i/>
        </w:rPr>
        <w:t>-нибудь</w:t>
      </w:r>
      <w:r w:rsidRPr="00F551F6">
        <w:rPr>
          <w:b/>
          <w:i/>
        </w:rPr>
        <w:t xml:space="preserve"> из присутствующих был вклад в банке</w:t>
      </w:r>
      <w:r>
        <w:rPr>
          <w:b/>
          <w:i/>
        </w:rPr>
        <w:t>, у которого отозвали лицензию?</w:t>
      </w:r>
    </w:p>
    <w:p w14:paraId="63A66966" w14:textId="1E9EB06B" w:rsidR="002210B9" w:rsidRDefault="002210B9" w:rsidP="002210B9">
      <w:r w:rsidRPr="00C11C00">
        <w:rPr>
          <w:u w:val="single"/>
        </w:rPr>
        <w:t>Возможная реакция (ответ) аудитории</w:t>
      </w:r>
      <w:r>
        <w:t xml:space="preserve">: </w:t>
      </w:r>
      <w:r w:rsidR="00904E64" w:rsidRPr="00904E64">
        <w:t>согласие, выраженное голосом, кивком головы или поднятой рукой</w:t>
      </w:r>
      <w:r>
        <w:t>.</w:t>
      </w:r>
    </w:p>
    <w:p w14:paraId="0226693E" w14:textId="77777777" w:rsidR="002210B9" w:rsidRDefault="002210B9" w:rsidP="002210B9">
      <w:pPr>
        <w:pStyle w:val="5"/>
      </w:pPr>
      <w:r>
        <w:t>Вопрос 10</w:t>
      </w:r>
    </w:p>
    <w:p w14:paraId="16A01451" w14:textId="77777777" w:rsidR="002210B9" w:rsidRPr="00F551F6" w:rsidRDefault="002210B9" w:rsidP="002210B9">
      <w:pPr>
        <w:pStyle w:val="5"/>
        <w:rPr>
          <w:b/>
          <w:i/>
        </w:rPr>
      </w:pPr>
      <w:r>
        <w:rPr>
          <w:b/>
          <w:i/>
        </w:rPr>
        <w:t>Кто-нибудь получал возмещение от АСВ?</w:t>
      </w:r>
    </w:p>
    <w:p w14:paraId="16382206" w14:textId="0C0280F0" w:rsidR="002210B9" w:rsidRDefault="002210B9" w:rsidP="002210B9">
      <w:r w:rsidRPr="00C11C00">
        <w:rPr>
          <w:u w:val="single"/>
        </w:rPr>
        <w:t>Возможная реакция (ответ) аудитории</w:t>
      </w:r>
      <w:proofErr w:type="gramStart"/>
      <w:r>
        <w:t>:</w:t>
      </w:r>
      <w:r w:rsidR="00904E64">
        <w:t xml:space="preserve"> : </w:t>
      </w:r>
      <w:proofErr w:type="gramEnd"/>
      <w:r w:rsidR="00904E64" w:rsidRPr="00904E64">
        <w:t>согласие, выраженное голосом, кивком головы или поднятой рукой</w:t>
      </w:r>
      <w:r w:rsidR="00904E64">
        <w:t>.</w:t>
      </w:r>
    </w:p>
    <w:p w14:paraId="027E0C50" w14:textId="77777777" w:rsidR="002210B9" w:rsidRPr="00506007" w:rsidRDefault="002210B9" w:rsidP="002210B9">
      <w:r w:rsidRPr="00506007">
        <w:t>После получения ответов показывается следующий слайд</w:t>
      </w:r>
      <w:r>
        <w:t>.</w:t>
      </w:r>
    </w:p>
    <w:p w14:paraId="1271F9D0" w14:textId="77BC18C7" w:rsidR="002210B9" w:rsidRPr="00D84A5B" w:rsidRDefault="002210B9" w:rsidP="002210B9">
      <w:pPr>
        <w:pStyle w:val="4"/>
      </w:pPr>
      <w:r w:rsidRPr="00C91D42">
        <w:t>С</w:t>
      </w:r>
      <w:r w:rsidRPr="00901335">
        <w:t>лайд</w:t>
      </w:r>
      <w:r w:rsidR="00FA322C">
        <w:t xml:space="preserve"> </w:t>
      </w:r>
      <w:r w:rsidRPr="00D84A5B">
        <w:t>«Что делать, если банк прекратил работу?»</w:t>
      </w:r>
    </w:p>
    <w:p w14:paraId="39896798" w14:textId="77777777" w:rsidR="002210B9" w:rsidRPr="00D84A5B" w:rsidRDefault="002210B9" w:rsidP="002210B9">
      <w:pPr>
        <w:pStyle w:val="5"/>
      </w:pPr>
      <w:r w:rsidRPr="001829FE">
        <w:t xml:space="preserve">Комментарий </w:t>
      </w:r>
    </w:p>
    <w:p w14:paraId="6758138C" w14:textId="073E54C0" w:rsidR="002210B9" w:rsidRPr="00F551F6" w:rsidRDefault="002210B9" w:rsidP="002210B9">
      <w:pPr>
        <w:rPr>
          <w:i/>
        </w:rPr>
      </w:pPr>
      <w:r w:rsidRPr="00F551F6">
        <w:rPr>
          <w:i/>
        </w:rPr>
        <w:t xml:space="preserve">Банк, в котором был открыт вклад, может ликвидировать отделение (филиал) или </w:t>
      </w:r>
      <w:r w:rsidR="00904E64">
        <w:rPr>
          <w:i/>
        </w:rPr>
        <w:t>по</w:t>
      </w:r>
      <w:r w:rsidR="00904E64">
        <w:rPr>
          <w:i/>
        </w:rPr>
        <w:t>л</w:t>
      </w:r>
      <w:r w:rsidR="00904E64">
        <w:rPr>
          <w:i/>
        </w:rPr>
        <w:t>ностью прекратить работу (например, в случае отзыва</w:t>
      </w:r>
      <w:r w:rsidRPr="00F551F6">
        <w:rPr>
          <w:i/>
        </w:rPr>
        <w:t xml:space="preserve"> лицензии </w:t>
      </w:r>
      <w:r w:rsidR="00904E64">
        <w:rPr>
          <w:i/>
        </w:rPr>
        <w:t xml:space="preserve">или </w:t>
      </w:r>
      <w:r w:rsidRPr="00F551F6">
        <w:rPr>
          <w:i/>
        </w:rPr>
        <w:t>банкрот</w:t>
      </w:r>
      <w:r w:rsidR="00904E64">
        <w:rPr>
          <w:i/>
        </w:rPr>
        <w:t>ства)</w:t>
      </w:r>
      <w:r w:rsidRPr="00F551F6">
        <w:rPr>
          <w:i/>
        </w:rPr>
        <w:t>.</w:t>
      </w:r>
      <w:r>
        <w:rPr>
          <w:i/>
        </w:rPr>
        <w:t xml:space="preserve"> Обе эти ситуации неприятны, но по-разному.</w:t>
      </w:r>
    </w:p>
    <w:p w14:paraId="38F2E030" w14:textId="77777777" w:rsidR="002210B9" w:rsidRPr="00F551F6" w:rsidRDefault="002210B9" w:rsidP="002210B9">
      <w:pPr>
        <w:rPr>
          <w:i/>
        </w:rPr>
      </w:pPr>
      <w:r w:rsidRPr="00F551F6">
        <w:rPr>
          <w:i/>
        </w:rPr>
        <w:t xml:space="preserve">Если закрывается отделение или филиал, то все вопросы можно решить в любом другом отделении этого банка. </w:t>
      </w:r>
      <w:r>
        <w:rPr>
          <w:i/>
        </w:rPr>
        <w:t>То есть с вашими деньгами ничего не произойдет, могут только вырасти издержки доступа к ним.</w:t>
      </w:r>
    </w:p>
    <w:p w14:paraId="588F74B7" w14:textId="02387E6D" w:rsidR="002210B9" w:rsidRPr="00F551F6" w:rsidRDefault="002210B9" w:rsidP="002210B9">
      <w:pPr>
        <w:rPr>
          <w:i/>
        </w:rPr>
      </w:pPr>
      <w:r w:rsidRPr="00F551F6">
        <w:rPr>
          <w:i/>
        </w:rPr>
        <w:t xml:space="preserve">Если </w:t>
      </w:r>
      <w:r>
        <w:rPr>
          <w:i/>
        </w:rPr>
        <w:t xml:space="preserve">же </w:t>
      </w:r>
      <w:r w:rsidRPr="00F551F6">
        <w:rPr>
          <w:i/>
        </w:rPr>
        <w:t>у банка отозвана лицензия или введен мораторий на выполнение им требований кредиторов (страховой случай по закону о страховании вкладов), то государство гара</w:t>
      </w:r>
      <w:r w:rsidRPr="00F551F6">
        <w:rPr>
          <w:i/>
        </w:rPr>
        <w:t>н</w:t>
      </w:r>
      <w:r w:rsidRPr="00F551F6">
        <w:rPr>
          <w:i/>
        </w:rPr>
        <w:t>тирует страховое возмещение в размере до 1</w:t>
      </w:r>
      <w:r w:rsidR="00904E64">
        <w:rPr>
          <w:i/>
        </w:rPr>
        <w:t> </w:t>
      </w:r>
      <w:r w:rsidRPr="00F551F6">
        <w:rPr>
          <w:i/>
        </w:rPr>
        <w:t>400</w:t>
      </w:r>
      <w:r w:rsidR="00904E64">
        <w:rPr>
          <w:i/>
        </w:rPr>
        <w:t> </w:t>
      </w:r>
      <w:r w:rsidRPr="00F551F6">
        <w:rPr>
          <w:i/>
        </w:rPr>
        <w:t>000 рублей.</w:t>
      </w:r>
    </w:p>
    <w:p w14:paraId="127D842C" w14:textId="4C56CC3A" w:rsidR="002210B9" w:rsidRDefault="002210B9" w:rsidP="002210B9">
      <w:pPr>
        <w:rPr>
          <w:i/>
        </w:rPr>
      </w:pPr>
      <w:r w:rsidRPr="00F551F6">
        <w:rPr>
          <w:i/>
        </w:rPr>
        <w:lastRenderedPageBreak/>
        <w:t>В случае если у вкладчика непогашенный кредит в том же банке, сумма возмещения по вкладу будет уменьшена на непогашенную часть кредита.</w:t>
      </w:r>
    </w:p>
    <w:p w14:paraId="744450D7" w14:textId="77777777" w:rsidR="002210B9" w:rsidRDefault="002210B9" w:rsidP="002210B9">
      <w:pPr>
        <w:rPr>
          <w:i/>
        </w:rPr>
      </w:pPr>
      <w:r>
        <w:rPr>
          <w:i/>
        </w:rPr>
        <w:t xml:space="preserve">Что нужно делать? </w:t>
      </w:r>
    </w:p>
    <w:p w14:paraId="7BDE4588" w14:textId="5B63B24F" w:rsidR="002210B9" w:rsidRPr="00300F86" w:rsidRDefault="00904E64" w:rsidP="00904E64">
      <w:pPr>
        <w:pStyle w:val="a"/>
      </w:pPr>
      <w:r>
        <w:t xml:space="preserve">Сначала </w:t>
      </w:r>
      <w:r w:rsidRPr="00300F86">
        <w:t xml:space="preserve">необходимо </w:t>
      </w:r>
      <w:r w:rsidR="002210B9" w:rsidRPr="00300F86">
        <w:t>обратиться в АСВ (прежде, чем завершится процедура банкротства банка); АСВ может перенаправить в банк-агент (банк, выплачивающий от имени и за</w:t>
      </w:r>
      <w:r w:rsidR="002210B9">
        <w:t xml:space="preserve"> счет АСВ страховое возмещение).</w:t>
      </w:r>
    </w:p>
    <w:p w14:paraId="191E754F" w14:textId="38E5A27E" w:rsidR="002210B9" w:rsidRPr="00F551F6" w:rsidRDefault="002210B9" w:rsidP="00904E64">
      <w:pPr>
        <w:pStyle w:val="a"/>
      </w:pPr>
      <w:r>
        <w:t>Л</w:t>
      </w:r>
      <w:r w:rsidRPr="00F551F6">
        <w:t xml:space="preserve">ично, через </w:t>
      </w:r>
      <w:proofErr w:type="gramStart"/>
      <w:r w:rsidRPr="00F551F6">
        <w:t>доверенно</w:t>
      </w:r>
      <w:r w:rsidR="002A4D00">
        <w:t>е</w:t>
      </w:r>
      <w:proofErr w:type="gramEnd"/>
      <w:r w:rsidR="002A4D00">
        <w:t xml:space="preserve"> </w:t>
      </w:r>
      <w:proofErr w:type="spellStart"/>
      <w:r w:rsidR="002A4D00">
        <w:t>дицо</w:t>
      </w:r>
      <w:proofErr w:type="spellEnd"/>
      <w:r w:rsidRPr="00F551F6">
        <w:t xml:space="preserve"> или по почте представить в АСВ (или в банк-агент) два документа:</w:t>
      </w:r>
    </w:p>
    <w:p w14:paraId="408717C3" w14:textId="7045EC28" w:rsidR="002210B9" w:rsidRPr="00904E64" w:rsidRDefault="002210B9" w:rsidP="00904E64">
      <w:pPr>
        <w:pStyle w:val="20"/>
      </w:pPr>
      <w:r w:rsidRPr="00904E64">
        <w:t>заявление по форме, определенной АСВ (необходимо указать, каким способом должно быть выплачено возмещение</w:t>
      </w:r>
      <w:r w:rsidR="000C18D5" w:rsidRPr="00904E64">
        <w:t xml:space="preserve"> – </w:t>
      </w:r>
      <w:r w:rsidRPr="00904E64">
        <w:t>наличными или переводом на банковский счет);</w:t>
      </w:r>
    </w:p>
    <w:p w14:paraId="19A7794C" w14:textId="77777777" w:rsidR="002210B9" w:rsidRPr="00904E64" w:rsidRDefault="002210B9" w:rsidP="00904E64">
      <w:pPr>
        <w:pStyle w:val="20"/>
      </w:pPr>
      <w:r w:rsidRPr="00904E64">
        <w:t>копию удостоверения личности, на основании которого был заключен договор с банком.</w:t>
      </w:r>
    </w:p>
    <w:p w14:paraId="48E509D6" w14:textId="77777777" w:rsidR="002210B9" w:rsidRDefault="002210B9" w:rsidP="002A4D00">
      <w:pPr>
        <w:pStyle w:val="a"/>
      </w:pPr>
      <w:r w:rsidRPr="00F551F6">
        <w:t>Получить выписку из реестра обязательств банка перед вкладчиками с указанием ра</w:t>
      </w:r>
      <w:r w:rsidRPr="00F551F6">
        <w:t>з</w:t>
      </w:r>
      <w:r w:rsidRPr="00F551F6">
        <w:t>мера возмещения</w:t>
      </w:r>
      <w:r>
        <w:t>.</w:t>
      </w:r>
    </w:p>
    <w:p w14:paraId="15B73D8C" w14:textId="77777777" w:rsidR="002210B9" w:rsidRPr="00F551F6" w:rsidRDefault="002210B9" w:rsidP="002A4D00">
      <w:pPr>
        <w:pStyle w:val="a"/>
      </w:pPr>
      <w:r w:rsidRPr="00F551F6">
        <w:t>Получить возмещение по вкладу (счету):</w:t>
      </w:r>
    </w:p>
    <w:p w14:paraId="31C0DF6E" w14:textId="3C6DAF90" w:rsidR="002210B9" w:rsidRPr="002A4D00" w:rsidRDefault="002210B9" w:rsidP="002A4D00">
      <w:pPr>
        <w:pStyle w:val="20"/>
      </w:pPr>
      <w:r w:rsidRPr="002A4D00">
        <w:t>возмещение до 1</w:t>
      </w:r>
      <w:r w:rsidR="002A4D00">
        <w:t> </w:t>
      </w:r>
      <w:r w:rsidRPr="002A4D00">
        <w:t>400</w:t>
      </w:r>
      <w:r w:rsidR="002A4D00">
        <w:t> </w:t>
      </w:r>
      <w:r w:rsidRPr="002A4D00">
        <w:t>000 рублей выплачивается в рублях в течение 3-х дней со дня представления документов, но не ранее 14 дней со дня наступления страхового случая;</w:t>
      </w:r>
    </w:p>
    <w:p w14:paraId="4F4841F2" w14:textId="110BDD67" w:rsidR="002210B9" w:rsidRPr="002A4D00" w:rsidRDefault="002210B9" w:rsidP="002A4D00">
      <w:pPr>
        <w:pStyle w:val="20"/>
      </w:pPr>
      <w:r w:rsidRPr="002A4D00">
        <w:t>оставшаяся часть вклада, превышающая 1</w:t>
      </w:r>
      <w:r w:rsidR="002A4D00">
        <w:t> </w:t>
      </w:r>
      <w:r w:rsidRPr="002A4D00">
        <w:t>400</w:t>
      </w:r>
      <w:r w:rsidR="002A4D00">
        <w:t> </w:t>
      </w:r>
      <w:r w:rsidRPr="002A4D00">
        <w:t>000 рублей, может быть получена (полностью или частично) в рамках процедуры банкротства банка.</w:t>
      </w:r>
    </w:p>
    <w:p w14:paraId="5F40762D" w14:textId="67EB18D1" w:rsidR="002210B9" w:rsidRPr="00D84A5B" w:rsidRDefault="002210B9" w:rsidP="002210B9">
      <w:pPr>
        <w:pStyle w:val="4"/>
      </w:pPr>
      <w:r w:rsidRPr="00C91D42">
        <w:t>С</w:t>
      </w:r>
      <w:r w:rsidRPr="00901335">
        <w:t>лайд</w:t>
      </w:r>
      <w:r w:rsidR="00FA322C">
        <w:t xml:space="preserve"> </w:t>
      </w:r>
      <w:r w:rsidRPr="00D84A5B">
        <w:t>«Как защитить свои права?</w:t>
      </w:r>
    </w:p>
    <w:p w14:paraId="470291C3" w14:textId="77777777" w:rsidR="002210B9" w:rsidRPr="00D84A5B" w:rsidRDefault="002210B9" w:rsidP="002210B9">
      <w:pPr>
        <w:pStyle w:val="5"/>
      </w:pPr>
      <w:r w:rsidRPr="001829FE">
        <w:t xml:space="preserve">Комментарий </w:t>
      </w:r>
    </w:p>
    <w:p w14:paraId="489EB184" w14:textId="29C4982A" w:rsidR="002210B9" w:rsidRDefault="002210B9" w:rsidP="002210B9">
      <w:pPr>
        <w:rPr>
          <w:bCs/>
          <w:i/>
        </w:rPr>
      </w:pPr>
      <w:r>
        <w:rPr>
          <w:bCs/>
          <w:i/>
        </w:rPr>
        <w:t>Две наиболее распространенные уловки, на которые могут идти банки</w:t>
      </w:r>
      <w:r w:rsidR="002A4D00">
        <w:rPr>
          <w:bCs/>
          <w:i/>
        </w:rPr>
        <w:t>,</w:t>
      </w:r>
      <w:r w:rsidR="000C18D5">
        <w:rPr>
          <w:bCs/>
          <w:i/>
        </w:rPr>
        <w:t xml:space="preserve"> – </w:t>
      </w:r>
      <w:r>
        <w:rPr>
          <w:bCs/>
          <w:i/>
        </w:rPr>
        <w:t xml:space="preserve">это попытка снизить проценты по уже открытым вкладам (особенно после зимы 2015, в которую банки предлагали </w:t>
      </w:r>
      <w:r w:rsidR="002A4D00">
        <w:rPr>
          <w:bCs/>
          <w:i/>
        </w:rPr>
        <w:t>очень высокие ставки по вкладам – до</w:t>
      </w:r>
      <w:r>
        <w:rPr>
          <w:bCs/>
          <w:i/>
        </w:rPr>
        <w:t xml:space="preserve"> 18</w:t>
      </w:r>
      <w:r w:rsidR="002A4D00">
        <w:rPr>
          <w:bCs/>
          <w:i/>
        </w:rPr>
        <w:t>-20 %</w:t>
      </w:r>
      <w:r>
        <w:rPr>
          <w:bCs/>
          <w:i/>
        </w:rPr>
        <w:t>%) и навязывание допо</w:t>
      </w:r>
      <w:r>
        <w:rPr>
          <w:bCs/>
          <w:i/>
        </w:rPr>
        <w:t>л</w:t>
      </w:r>
      <w:r>
        <w:rPr>
          <w:bCs/>
          <w:i/>
        </w:rPr>
        <w:t>нительных услуг.</w:t>
      </w:r>
    </w:p>
    <w:p w14:paraId="0B0D0054" w14:textId="760E5A79" w:rsidR="002210B9" w:rsidRPr="00F551F6" w:rsidRDefault="002210B9" w:rsidP="002A4D00">
      <w:pPr>
        <w:pStyle w:val="a"/>
      </w:pPr>
      <w:r w:rsidRPr="00F551F6">
        <w:t>Банк не имеет прав</w:t>
      </w:r>
      <w:r w:rsidR="00904E64">
        <w:t>а</w:t>
      </w:r>
      <w:r w:rsidRPr="00F551F6">
        <w:t xml:space="preserve"> снижать проценты по срочному вкладу</w:t>
      </w:r>
      <w:r>
        <w:t>.</w:t>
      </w:r>
    </w:p>
    <w:p w14:paraId="0CD25529" w14:textId="6D7B1B75" w:rsidR="002210B9" w:rsidRPr="00F551F6" w:rsidRDefault="002210B9" w:rsidP="002A4D00">
      <w:pPr>
        <w:pStyle w:val="a"/>
        <w:numPr>
          <w:ilvl w:val="0"/>
          <w:numId w:val="0"/>
        </w:numPr>
        <w:ind w:left="360"/>
      </w:pPr>
      <w:r w:rsidRPr="00F551F6">
        <w:t>Если в договоре есть условие, по которому проценты по срочному вкладу могут быть снижены банком в одностороннем порядке, это условие недействительно. Размер пр</w:t>
      </w:r>
      <w:r w:rsidRPr="00F551F6">
        <w:t>о</w:t>
      </w:r>
      <w:r w:rsidRPr="00F551F6">
        <w:t xml:space="preserve">центов может быть уменьшен только в случаях, предусмотренных законом. </w:t>
      </w:r>
    </w:p>
    <w:p w14:paraId="7C19B3AC" w14:textId="77777777" w:rsidR="002210B9" w:rsidRPr="00F551F6" w:rsidRDefault="002210B9" w:rsidP="002A4D00">
      <w:pPr>
        <w:pStyle w:val="a"/>
      </w:pPr>
      <w:r w:rsidRPr="00F551F6">
        <w:t>Банк не вправе навязывать услуги</w:t>
      </w:r>
      <w:r>
        <w:t>.</w:t>
      </w:r>
    </w:p>
    <w:p w14:paraId="010ECD04" w14:textId="00DDA069" w:rsidR="002210B9" w:rsidRPr="00F551F6" w:rsidRDefault="002210B9" w:rsidP="002A4D00">
      <w:pPr>
        <w:pStyle w:val="a"/>
        <w:numPr>
          <w:ilvl w:val="0"/>
          <w:numId w:val="0"/>
        </w:numPr>
        <w:ind w:left="360"/>
      </w:pPr>
      <w:r w:rsidRPr="00F551F6">
        <w:t xml:space="preserve">По закону банк не имеет права требовать от вкладчиков </w:t>
      </w:r>
      <w:r w:rsidR="002A4D00">
        <w:t>совершения</w:t>
      </w:r>
      <w:r w:rsidR="002A4D00" w:rsidRPr="00F551F6">
        <w:t xml:space="preserve"> </w:t>
      </w:r>
      <w:r w:rsidRPr="00F551F6">
        <w:t xml:space="preserve">дополнительных сделок (например, </w:t>
      </w:r>
      <w:r w:rsidR="002A4D00">
        <w:t xml:space="preserve">оформления </w:t>
      </w:r>
      <w:r w:rsidRPr="00F551F6">
        <w:t xml:space="preserve">договоров страхования) как условие открытия вклада. Однако банк имеет право предлагать вкладчикам, согласным заключить </w:t>
      </w:r>
      <w:r w:rsidR="002A4D00">
        <w:t xml:space="preserve">такие </w:t>
      </w:r>
      <w:r w:rsidRPr="00F551F6">
        <w:t>дополн</w:t>
      </w:r>
      <w:r w:rsidRPr="00F551F6">
        <w:t>и</w:t>
      </w:r>
      <w:r w:rsidRPr="00F551F6">
        <w:t xml:space="preserve">тельные </w:t>
      </w:r>
      <w:r w:rsidR="002A4D00">
        <w:t>договоры</w:t>
      </w:r>
      <w:r w:rsidRPr="00F551F6">
        <w:t>, более выгодные условия, чем для тех, кто не согласен.</w:t>
      </w:r>
    </w:p>
    <w:p w14:paraId="2FDBCBED" w14:textId="515F7DDD" w:rsidR="002210B9" w:rsidRPr="00F551F6" w:rsidRDefault="002210B9" w:rsidP="002210B9">
      <w:pPr>
        <w:rPr>
          <w:i/>
        </w:rPr>
      </w:pPr>
      <w:r w:rsidRPr="00F551F6">
        <w:rPr>
          <w:i/>
        </w:rPr>
        <w:t>Это гарантируется ГК РФ, ст.</w:t>
      </w:r>
      <w:r w:rsidR="002A4D00">
        <w:rPr>
          <w:i/>
        </w:rPr>
        <w:t> </w:t>
      </w:r>
      <w:r w:rsidRPr="00F551F6">
        <w:rPr>
          <w:i/>
        </w:rPr>
        <w:t>838-3, а также законом Российской Федерации от 07.02.1992 № 2300-1 «О защите прав потребителей», ст.16 п.2.</w:t>
      </w:r>
    </w:p>
    <w:p w14:paraId="7316CD7E" w14:textId="0A4CB21B" w:rsidR="002210B9" w:rsidRPr="00D84A5B" w:rsidRDefault="002210B9" w:rsidP="002210B9">
      <w:pPr>
        <w:pStyle w:val="4"/>
      </w:pPr>
      <w:r w:rsidRPr="00C91D42">
        <w:lastRenderedPageBreak/>
        <w:t>С</w:t>
      </w:r>
      <w:r w:rsidRPr="00901335">
        <w:t>лайд</w:t>
      </w:r>
      <w:r w:rsidR="00FA322C">
        <w:t xml:space="preserve"> </w:t>
      </w:r>
      <w:r w:rsidRPr="00D84A5B">
        <w:t>«Куда обращаться?»</w:t>
      </w:r>
      <w:r w:rsidR="000C18D5">
        <w:t xml:space="preserve"> – </w:t>
      </w:r>
      <w:r>
        <w:t>1</w:t>
      </w:r>
    </w:p>
    <w:p w14:paraId="4CD6559E" w14:textId="77777777" w:rsidR="002210B9" w:rsidRDefault="002210B9" w:rsidP="002210B9">
      <w:r>
        <w:t>Во время подготовки к презентации рекомендуется добавить на слайд контакты местных отделов перечисленных органов.</w:t>
      </w:r>
    </w:p>
    <w:p w14:paraId="559F73C7" w14:textId="77777777" w:rsidR="002210B9" w:rsidRPr="00D84A5B" w:rsidRDefault="002210B9" w:rsidP="002210B9">
      <w:pPr>
        <w:pStyle w:val="5"/>
      </w:pPr>
      <w:r w:rsidRPr="001829FE">
        <w:t xml:space="preserve">Комментарий </w:t>
      </w:r>
    </w:p>
    <w:p w14:paraId="612969EA" w14:textId="77777777" w:rsidR="002210B9" w:rsidRDefault="002210B9" w:rsidP="002210B9">
      <w:pPr>
        <w:rPr>
          <w:i/>
        </w:rPr>
      </w:pPr>
      <w:r w:rsidRPr="002A0B13">
        <w:rPr>
          <w:i/>
        </w:rPr>
        <w:t>В случае возникновения проблем вы можете</w:t>
      </w:r>
      <w:r>
        <w:rPr>
          <w:i/>
        </w:rPr>
        <w:t xml:space="preserve"> обращаться в следующие органы:</w:t>
      </w:r>
    </w:p>
    <w:p w14:paraId="0CD120EF" w14:textId="77777777" w:rsidR="002210B9" w:rsidRPr="002A4D00" w:rsidRDefault="002210B9" w:rsidP="002A4D00">
      <w:pPr>
        <w:pStyle w:val="a"/>
        <w:rPr>
          <w:b/>
        </w:rPr>
      </w:pPr>
      <w:proofErr w:type="spellStart"/>
      <w:r w:rsidRPr="002A4D00">
        <w:rPr>
          <w:b/>
        </w:rPr>
        <w:t>Роспотребнадзор</w:t>
      </w:r>
      <w:proofErr w:type="spellEnd"/>
      <w:r w:rsidRPr="002A4D00">
        <w:rPr>
          <w:b/>
        </w:rPr>
        <w:t xml:space="preserve"> </w:t>
      </w:r>
    </w:p>
    <w:p w14:paraId="4DE92C04" w14:textId="522D345C" w:rsidR="002210B9" w:rsidRPr="00A541D3" w:rsidRDefault="002210B9" w:rsidP="002A4D00">
      <w:pPr>
        <w:pStyle w:val="a"/>
        <w:numPr>
          <w:ilvl w:val="0"/>
          <w:numId w:val="0"/>
        </w:numPr>
        <w:ind w:left="360"/>
      </w:pPr>
      <w:proofErr w:type="spellStart"/>
      <w:r w:rsidRPr="00A541D3">
        <w:t>Роспотребнадзор</w:t>
      </w:r>
      <w:proofErr w:type="spellEnd"/>
      <w:r w:rsidRPr="00A541D3">
        <w:t xml:space="preserve"> (и его территориальные органы)</w:t>
      </w:r>
      <w:r w:rsidR="000C18D5">
        <w:t xml:space="preserve"> – </w:t>
      </w:r>
      <w:r w:rsidRPr="00A541D3">
        <w:t>это главный государственный орган по контролю (надзору) в области защиты прав потребителей (</w:t>
      </w:r>
      <w:proofErr w:type="spellStart"/>
      <w:r w:rsidRPr="00A541D3">
        <w:t>мегаконтролер</w:t>
      </w:r>
      <w:proofErr w:type="spellEnd"/>
      <w:r w:rsidRPr="00A541D3">
        <w:t>). Кроме</w:t>
      </w:r>
      <w:r w:rsidR="00FA322C">
        <w:t xml:space="preserve"> </w:t>
      </w:r>
      <w:r w:rsidRPr="00A541D3">
        <w:t xml:space="preserve">участия в судебном процессе по просьбе конкретного потребителя, </w:t>
      </w:r>
      <w:proofErr w:type="spellStart"/>
      <w:r w:rsidRPr="00A541D3">
        <w:t>Роспотребнадзор</w:t>
      </w:r>
      <w:proofErr w:type="spellEnd"/>
      <w:r w:rsidRPr="00A541D3">
        <w:t xml:space="preserve"> имеет право подавать иск от «неопределенного круга лиц», т.е. от своего имени по со</w:t>
      </w:r>
      <w:r w:rsidRPr="00A541D3">
        <w:t>б</w:t>
      </w:r>
      <w:r w:rsidRPr="00A541D3">
        <w:t>ственной инициативе</w:t>
      </w:r>
      <w:r w:rsidR="000C18D5">
        <w:t xml:space="preserve"> – </w:t>
      </w:r>
      <w:r w:rsidRPr="00A541D3">
        <w:t xml:space="preserve">в защиту общественных интересов. </w:t>
      </w:r>
      <w:proofErr w:type="spellStart"/>
      <w:r w:rsidRPr="00A541D3">
        <w:t>Роспотребнадзор</w:t>
      </w:r>
      <w:proofErr w:type="spellEnd"/>
      <w:r w:rsidRPr="00A541D3">
        <w:t xml:space="preserve"> может п</w:t>
      </w:r>
      <w:r w:rsidRPr="00A541D3">
        <w:t>о</w:t>
      </w:r>
      <w:r w:rsidRPr="00A541D3">
        <w:t xml:space="preserve">требовать ликвидации ответчика в целом либо прекращения действий, нарушающих права неопределённого круга потребителей. </w:t>
      </w:r>
    </w:p>
    <w:p w14:paraId="054A8254" w14:textId="32031CEC" w:rsidR="002210B9" w:rsidRPr="00A541D3" w:rsidRDefault="002210B9" w:rsidP="002A4D00">
      <w:pPr>
        <w:ind w:left="360"/>
        <w:rPr>
          <w:i/>
        </w:rPr>
      </w:pPr>
      <w:r w:rsidRPr="00A541D3">
        <w:rPr>
          <w:i/>
        </w:rPr>
        <w:t>Действия в защиту «общественных интересов»</w:t>
      </w:r>
      <w:r w:rsidR="000C18D5">
        <w:rPr>
          <w:i/>
        </w:rPr>
        <w:t xml:space="preserve"> – </w:t>
      </w:r>
      <w:r w:rsidRPr="00A541D3">
        <w:rPr>
          <w:i/>
        </w:rPr>
        <w:t>основная деятельность Росп</w:t>
      </w:r>
      <w:r w:rsidRPr="00A541D3">
        <w:rPr>
          <w:i/>
        </w:rPr>
        <w:t>о</w:t>
      </w:r>
      <w:r w:rsidRPr="00A541D3">
        <w:rPr>
          <w:i/>
        </w:rPr>
        <w:t xml:space="preserve">требнадзора, и в этом смысле </w:t>
      </w:r>
      <w:r w:rsidRPr="000C6B9D">
        <w:rPr>
          <w:i/>
        </w:rPr>
        <w:t>обращения</w:t>
      </w:r>
      <w:r w:rsidRPr="00A541D3">
        <w:rPr>
          <w:i/>
        </w:rPr>
        <w:t xml:space="preserve"> граждан должны быть</w:t>
      </w:r>
      <w:r>
        <w:rPr>
          <w:i/>
        </w:rPr>
        <w:t>,</w:t>
      </w:r>
      <w:r w:rsidRPr="00A541D3">
        <w:rPr>
          <w:i/>
        </w:rPr>
        <w:t xml:space="preserve"> в первую очередь</w:t>
      </w:r>
      <w:r>
        <w:rPr>
          <w:i/>
        </w:rPr>
        <w:t>,</w:t>
      </w:r>
      <w:r w:rsidRPr="00A541D3">
        <w:rPr>
          <w:i/>
        </w:rPr>
        <w:t xml:space="preserve"> нацелены на решение действительно серьезных, системных, общественно важных проблем. </w:t>
      </w:r>
    </w:p>
    <w:p w14:paraId="16768112" w14:textId="77777777" w:rsidR="002210B9" w:rsidRPr="00A541D3" w:rsidRDefault="002210B9" w:rsidP="002A4D00">
      <w:pPr>
        <w:ind w:left="360"/>
        <w:rPr>
          <w:i/>
        </w:rPr>
      </w:pPr>
      <w:r w:rsidRPr="00A541D3">
        <w:rPr>
          <w:i/>
        </w:rPr>
        <w:t>Кроме того,</w:t>
      </w:r>
      <w:r w:rsidRPr="002C04B0">
        <w:rPr>
          <w:i/>
        </w:rPr>
        <w:t xml:space="preserve"> </w:t>
      </w:r>
      <w:proofErr w:type="spellStart"/>
      <w:r w:rsidRPr="00A541D3">
        <w:rPr>
          <w:i/>
        </w:rPr>
        <w:t>Роспотр</w:t>
      </w:r>
      <w:r>
        <w:rPr>
          <w:i/>
        </w:rPr>
        <w:t>ебнадзор</w:t>
      </w:r>
      <w:proofErr w:type="spellEnd"/>
      <w:r>
        <w:rPr>
          <w:i/>
        </w:rPr>
        <w:t xml:space="preserve"> </w:t>
      </w:r>
      <w:r w:rsidRPr="00A541D3">
        <w:rPr>
          <w:i/>
        </w:rPr>
        <w:t>може</w:t>
      </w:r>
      <w:r>
        <w:rPr>
          <w:i/>
        </w:rPr>
        <w:t>т</w:t>
      </w:r>
      <w:r w:rsidRPr="00F86ACD">
        <w:rPr>
          <w:i/>
        </w:rPr>
        <w:t xml:space="preserve"> дать вам профессиональную юридическую ко</w:t>
      </w:r>
      <w:r w:rsidRPr="00F86ACD">
        <w:rPr>
          <w:i/>
        </w:rPr>
        <w:t>н</w:t>
      </w:r>
      <w:r w:rsidRPr="00F86ACD">
        <w:rPr>
          <w:i/>
        </w:rPr>
        <w:t xml:space="preserve">сультацию и проработать с вами наиболее приемлемый и выгодный для вас способ защиты </w:t>
      </w:r>
      <w:r w:rsidRPr="00A541D3">
        <w:rPr>
          <w:i/>
        </w:rPr>
        <w:t>ваших прав, если вы решили защищать свои права самостоятельно.</w:t>
      </w:r>
    </w:p>
    <w:p w14:paraId="5B425DFD" w14:textId="77777777" w:rsidR="002210B9" w:rsidRPr="00A541D3" w:rsidRDefault="002210B9" w:rsidP="002A4D00">
      <w:pPr>
        <w:ind w:left="360"/>
        <w:rPr>
          <w:i/>
        </w:rPr>
      </w:pPr>
      <w:r w:rsidRPr="00A541D3">
        <w:rPr>
          <w:i/>
        </w:rPr>
        <w:t>Порядок приема и рассмотрения обращений граждан представлен на сайте Росп</w:t>
      </w:r>
      <w:r w:rsidRPr="00A541D3">
        <w:rPr>
          <w:i/>
        </w:rPr>
        <w:t>о</w:t>
      </w:r>
      <w:r w:rsidRPr="00A541D3">
        <w:rPr>
          <w:i/>
        </w:rPr>
        <w:t>тр</w:t>
      </w:r>
      <w:r>
        <w:rPr>
          <w:i/>
        </w:rPr>
        <w:t xml:space="preserve">ебнадзора </w:t>
      </w:r>
      <w:r w:rsidRPr="00D27841">
        <w:t>(обратить внимание на контакты регионального управления Роспотребн</w:t>
      </w:r>
      <w:r w:rsidRPr="00D27841">
        <w:t>а</w:t>
      </w:r>
      <w:r w:rsidRPr="00D27841">
        <w:t>дзора)</w:t>
      </w:r>
      <w:r w:rsidRPr="00A541D3">
        <w:rPr>
          <w:i/>
        </w:rPr>
        <w:t>.</w:t>
      </w:r>
    </w:p>
    <w:p w14:paraId="1C1C9392" w14:textId="77777777" w:rsidR="002210B9" w:rsidRPr="002A4D00" w:rsidRDefault="002210B9" w:rsidP="002A4D00">
      <w:pPr>
        <w:pStyle w:val="a"/>
        <w:rPr>
          <w:b/>
        </w:rPr>
      </w:pPr>
      <w:r w:rsidRPr="002A4D00">
        <w:rPr>
          <w:b/>
        </w:rPr>
        <w:t>Банк России</w:t>
      </w:r>
    </w:p>
    <w:p w14:paraId="0F5607A8" w14:textId="77777777" w:rsidR="002210B9" w:rsidRPr="008945A3" w:rsidRDefault="002210B9" w:rsidP="002A4D00">
      <w:pPr>
        <w:ind w:left="360"/>
        <w:rPr>
          <w:i/>
        </w:rPr>
      </w:pPr>
      <w:r w:rsidRPr="008945A3">
        <w:rPr>
          <w:i/>
        </w:rPr>
        <w:t>Банк России осуществляет регулирование деятельности банковских и страховых о</w:t>
      </w:r>
      <w:r w:rsidRPr="008945A3">
        <w:rPr>
          <w:i/>
        </w:rPr>
        <w:t>р</w:t>
      </w:r>
      <w:r w:rsidRPr="008945A3">
        <w:rPr>
          <w:i/>
        </w:rPr>
        <w:t xml:space="preserve">ганизаций, а также </w:t>
      </w:r>
      <w:proofErr w:type="spellStart"/>
      <w:r w:rsidRPr="008945A3">
        <w:rPr>
          <w:i/>
        </w:rPr>
        <w:t>микрофинансовых</w:t>
      </w:r>
      <w:proofErr w:type="spellEnd"/>
      <w:r w:rsidRPr="008945A3">
        <w:rPr>
          <w:i/>
        </w:rPr>
        <w:t xml:space="preserve"> организаций (</w:t>
      </w:r>
      <w:proofErr w:type="spellStart"/>
      <w:r w:rsidRPr="008945A3">
        <w:rPr>
          <w:i/>
        </w:rPr>
        <w:t>мегарегулятор</w:t>
      </w:r>
      <w:proofErr w:type="spellEnd"/>
      <w:r w:rsidRPr="008945A3">
        <w:rPr>
          <w:i/>
        </w:rPr>
        <w:t>). Банк России уполномочен проводить проверки деятельности финансовых организаций, в случае выявления нарушений требовать их исправления, а также налагать санкции, вплоть до лишения финансовой организации лицензии на право осуществления деятельн</w:t>
      </w:r>
      <w:r w:rsidRPr="008945A3">
        <w:rPr>
          <w:i/>
        </w:rPr>
        <w:t>о</w:t>
      </w:r>
      <w:r w:rsidRPr="008945A3">
        <w:rPr>
          <w:i/>
        </w:rPr>
        <w:t>сти. Порядок обращений в Банк России представлен на сайте банка (интернет-приемная http://www.cbr.ru/).</w:t>
      </w:r>
    </w:p>
    <w:p w14:paraId="727073AC" w14:textId="77777777" w:rsidR="002210B9" w:rsidRPr="002A4D00" w:rsidRDefault="002210B9" w:rsidP="002A4D00">
      <w:pPr>
        <w:pStyle w:val="a"/>
        <w:rPr>
          <w:b/>
        </w:rPr>
      </w:pPr>
      <w:r w:rsidRPr="002A4D00">
        <w:rPr>
          <w:b/>
        </w:rPr>
        <w:t>ФАС России</w:t>
      </w:r>
    </w:p>
    <w:p w14:paraId="5F127DCD" w14:textId="77777777" w:rsidR="002210B9" w:rsidRPr="008945A3" w:rsidRDefault="002210B9" w:rsidP="002A4D00">
      <w:pPr>
        <w:ind w:left="360"/>
        <w:rPr>
          <w:i/>
        </w:rPr>
      </w:pPr>
      <w:r w:rsidRPr="008945A3">
        <w:rPr>
          <w:i/>
        </w:rPr>
        <w:t xml:space="preserve">Обращения в </w:t>
      </w:r>
      <w:r>
        <w:rPr>
          <w:i/>
        </w:rPr>
        <w:t>ФАС России</w:t>
      </w:r>
      <w:r w:rsidRPr="008945A3">
        <w:rPr>
          <w:i/>
        </w:rPr>
        <w:t xml:space="preserve"> имеют смы</w:t>
      </w:r>
      <w:proofErr w:type="gramStart"/>
      <w:r w:rsidRPr="008945A3">
        <w:rPr>
          <w:i/>
        </w:rPr>
        <w:t>сл в сл</w:t>
      </w:r>
      <w:proofErr w:type="gramEnd"/>
      <w:r w:rsidRPr="008945A3">
        <w:rPr>
          <w:i/>
        </w:rPr>
        <w:t>учае обнаружения фактов недобросовес</w:t>
      </w:r>
      <w:r w:rsidRPr="008945A3">
        <w:rPr>
          <w:i/>
        </w:rPr>
        <w:t>т</w:t>
      </w:r>
      <w:r w:rsidRPr="008945A3">
        <w:rPr>
          <w:i/>
        </w:rPr>
        <w:t>ной рекламы, разм</w:t>
      </w:r>
      <w:r>
        <w:rPr>
          <w:i/>
        </w:rPr>
        <w:t>ещаемой финансовой организацией.</w:t>
      </w:r>
    </w:p>
    <w:p w14:paraId="63710619" w14:textId="16C2DD87" w:rsidR="002210B9" w:rsidRPr="008945A3" w:rsidRDefault="002210B9" w:rsidP="002A4D00">
      <w:pPr>
        <w:ind w:left="360"/>
        <w:rPr>
          <w:i/>
        </w:rPr>
      </w:pPr>
      <w:r>
        <w:rPr>
          <w:i/>
        </w:rPr>
        <w:t>И</w:t>
      </w:r>
      <w:r w:rsidRPr="008945A3">
        <w:rPr>
          <w:i/>
        </w:rPr>
        <w:t>нтернет-приемная</w:t>
      </w:r>
      <w:r w:rsidR="000C18D5">
        <w:rPr>
          <w:i/>
        </w:rPr>
        <w:t xml:space="preserve"> – </w:t>
      </w:r>
      <w:r w:rsidRPr="008945A3">
        <w:rPr>
          <w:i/>
        </w:rPr>
        <w:t>http://www.fas.gov.ru/citizens/treatment/</w:t>
      </w:r>
      <w:r>
        <w:rPr>
          <w:i/>
        </w:rPr>
        <w:t>.</w:t>
      </w:r>
    </w:p>
    <w:p w14:paraId="0203EB1E" w14:textId="77777777" w:rsidR="002210B9" w:rsidRPr="002A4D00" w:rsidRDefault="002210B9" w:rsidP="002A4D00">
      <w:pPr>
        <w:pStyle w:val="a"/>
        <w:rPr>
          <w:b/>
        </w:rPr>
      </w:pPr>
      <w:r w:rsidRPr="002A4D00">
        <w:rPr>
          <w:b/>
        </w:rPr>
        <w:t>АСВ</w:t>
      </w:r>
    </w:p>
    <w:p w14:paraId="6B5F7EF1" w14:textId="77777777" w:rsidR="002210B9" w:rsidRDefault="002210B9" w:rsidP="002A4D00">
      <w:pPr>
        <w:ind w:left="360"/>
        <w:rPr>
          <w:i/>
        </w:rPr>
      </w:pPr>
      <w:r w:rsidRPr="008945A3">
        <w:rPr>
          <w:i/>
        </w:rPr>
        <w:lastRenderedPageBreak/>
        <w:t>Как уже было сказано</w:t>
      </w:r>
      <w:r>
        <w:rPr>
          <w:i/>
        </w:rPr>
        <w:t>,</w:t>
      </w:r>
      <w:r w:rsidRPr="008945A3">
        <w:rPr>
          <w:i/>
        </w:rPr>
        <w:t xml:space="preserve"> Агентство по страхованию вкладов отвечает за реализацию процедуры банкротства банков и за выплату страховых возмещений по вкладам</w:t>
      </w:r>
      <w:r>
        <w:rPr>
          <w:i/>
        </w:rPr>
        <w:t>.</w:t>
      </w:r>
    </w:p>
    <w:p w14:paraId="1127E73A" w14:textId="797F7061" w:rsidR="002210B9" w:rsidRPr="00D84A5B" w:rsidRDefault="002210B9" w:rsidP="002210B9">
      <w:pPr>
        <w:pStyle w:val="4"/>
      </w:pPr>
      <w:r w:rsidRPr="00C91D42">
        <w:t>С</w:t>
      </w:r>
      <w:r w:rsidRPr="00901335">
        <w:t>лайд</w:t>
      </w:r>
      <w:r w:rsidR="00FA322C">
        <w:t xml:space="preserve"> </w:t>
      </w:r>
      <w:r w:rsidRPr="00D84A5B">
        <w:t>«Куда обращаться?»</w:t>
      </w:r>
      <w:r w:rsidR="000C18D5">
        <w:t xml:space="preserve"> – </w:t>
      </w:r>
      <w:r>
        <w:t>2</w:t>
      </w:r>
    </w:p>
    <w:p w14:paraId="42DE58C3" w14:textId="77777777" w:rsidR="002210B9" w:rsidRDefault="002210B9" w:rsidP="002210B9">
      <w:r>
        <w:t>Во время подготовки к презентации рекомендуется добавить на слайд контакты местных отделов перечисленных органов.</w:t>
      </w:r>
    </w:p>
    <w:p w14:paraId="67000F9F" w14:textId="77777777" w:rsidR="002210B9" w:rsidRPr="00D84A5B" w:rsidRDefault="002210B9" w:rsidP="002210B9">
      <w:pPr>
        <w:pStyle w:val="5"/>
      </w:pPr>
      <w:r w:rsidRPr="001829FE">
        <w:t xml:space="preserve">Комментарий </w:t>
      </w:r>
    </w:p>
    <w:p w14:paraId="08643E5A" w14:textId="77777777" w:rsidR="002210B9" w:rsidRPr="002A4D00" w:rsidRDefault="002210B9" w:rsidP="002A4D00">
      <w:pPr>
        <w:pStyle w:val="a"/>
        <w:rPr>
          <w:b/>
        </w:rPr>
      </w:pPr>
      <w:r w:rsidRPr="002A4D00">
        <w:rPr>
          <w:b/>
        </w:rPr>
        <w:t>Финансовый омбудсмен</w:t>
      </w:r>
    </w:p>
    <w:p w14:paraId="08B8B247" w14:textId="77777777" w:rsidR="002210B9" w:rsidRPr="008945A3" w:rsidRDefault="002210B9" w:rsidP="002A4D00">
      <w:pPr>
        <w:ind w:left="360"/>
        <w:rPr>
          <w:i/>
        </w:rPr>
      </w:pPr>
      <w:r w:rsidRPr="008945A3">
        <w:rPr>
          <w:i/>
        </w:rPr>
        <w:t>В качестве досудебного механизма разрешения споров может быть использован о</w:t>
      </w:r>
      <w:r w:rsidRPr="008945A3">
        <w:rPr>
          <w:i/>
        </w:rPr>
        <w:t>б</w:t>
      </w:r>
      <w:r w:rsidRPr="008945A3">
        <w:rPr>
          <w:i/>
        </w:rPr>
        <w:t xml:space="preserve">щественный институт финансового омбудсмена. </w:t>
      </w:r>
    </w:p>
    <w:p w14:paraId="309C0E62" w14:textId="77777777" w:rsidR="002210B9" w:rsidRPr="008945A3" w:rsidRDefault="002210B9" w:rsidP="002A4D00">
      <w:pPr>
        <w:ind w:left="360"/>
        <w:rPr>
          <w:i/>
        </w:rPr>
      </w:pPr>
      <w:r w:rsidRPr="008945A3">
        <w:rPr>
          <w:i/>
        </w:rPr>
        <w:t>Финансовый омбудсмен — это третейский судья, который может урегулировать большинство предъявляемых банкам потребителями претензий, не доводя ко</w:t>
      </w:r>
      <w:r w:rsidRPr="008945A3">
        <w:rPr>
          <w:i/>
        </w:rPr>
        <w:t>н</w:t>
      </w:r>
      <w:r w:rsidRPr="008945A3">
        <w:rPr>
          <w:i/>
        </w:rPr>
        <w:t>фликт между ними до суда. Обычно данный механизм применяется при средних ра</w:t>
      </w:r>
      <w:r w:rsidRPr="008945A3">
        <w:rPr>
          <w:i/>
        </w:rPr>
        <w:t>з</w:t>
      </w:r>
      <w:r w:rsidRPr="008945A3">
        <w:rPr>
          <w:i/>
        </w:rPr>
        <w:t xml:space="preserve">мерах сумм претензий к финансовым организациям (до нескольких сот тысяч рублей). </w:t>
      </w:r>
    </w:p>
    <w:p w14:paraId="6DE08F1B" w14:textId="1836EE42" w:rsidR="002210B9" w:rsidRPr="008945A3" w:rsidRDefault="002210B9" w:rsidP="002A4D00">
      <w:pPr>
        <w:ind w:left="360"/>
        <w:rPr>
          <w:i/>
        </w:rPr>
      </w:pPr>
      <w:r w:rsidRPr="008945A3">
        <w:rPr>
          <w:i/>
        </w:rPr>
        <w:t>Главные достоинства этого механизма</w:t>
      </w:r>
      <w:r w:rsidR="000C18D5">
        <w:rPr>
          <w:i/>
        </w:rPr>
        <w:t xml:space="preserve"> – </w:t>
      </w:r>
      <w:r w:rsidRPr="008945A3">
        <w:rPr>
          <w:i/>
        </w:rPr>
        <w:t>независимость, профессионализм, справе</w:t>
      </w:r>
      <w:r w:rsidRPr="008945A3">
        <w:rPr>
          <w:i/>
        </w:rPr>
        <w:t>д</w:t>
      </w:r>
      <w:r w:rsidRPr="008945A3">
        <w:rPr>
          <w:i/>
        </w:rPr>
        <w:t xml:space="preserve">ливость. И при этом, рассмотрение споров для потребителей является бесплатным. </w:t>
      </w:r>
    </w:p>
    <w:p w14:paraId="5ADEDFEA" w14:textId="6F99AC8D" w:rsidR="002210B9" w:rsidRPr="008945A3" w:rsidRDefault="002210B9" w:rsidP="002A4D00">
      <w:pPr>
        <w:ind w:left="360"/>
        <w:rPr>
          <w:i/>
        </w:rPr>
      </w:pPr>
      <w:r w:rsidRPr="008945A3">
        <w:rPr>
          <w:i/>
        </w:rPr>
        <w:t>Единственное ограничение</w:t>
      </w:r>
      <w:r w:rsidR="000C18D5">
        <w:rPr>
          <w:i/>
        </w:rPr>
        <w:t xml:space="preserve"> – </w:t>
      </w:r>
      <w:r w:rsidRPr="008945A3">
        <w:rPr>
          <w:i/>
        </w:rPr>
        <w:t>в настоящее время в России этот институт недост</w:t>
      </w:r>
      <w:r w:rsidRPr="008945A3">
        <w:rPr>
          <w:i/>
        </w:rPr>
        <w:t>а</w:t>
      </w:r>
      <w:r w:rsidRPr="008945A3">
        <w:rPr>
          <w:i/>
        </w:rPr>
        <w:t>точно развит, находится в стадии становления</w:t>
      </w:r>
      <w:r>
        <w:rPr>
          <w:i/>
        </w:rPr>
        <w:t>,</w:t>
      </w:r>
      <w:r w:rsidRPr="008945A3">
        <w:rPr>
          <w:i/>
        </w:rPr>
        <w:t xml:space="preserve"> и законодательно почти никак не регламентируется (соответствующие нормативно-правовые акты находятся в процессе разработки).</w:t>
      </w:r>
    </w:p>
    <w:p w14:paraId="3340FD6F" w14:textId="77777777" w:rsidR="002210B9" w:rsidRPr="008945A3" w:rsidRDefault="002210B9" w:rsidP="002A4D00">
      <w:pPr>
        <w:ind w:left="360"/>
        <w:rPr>
          <w:i/>
        </w:rPr>
      </w:pPr>
      <w:r w:rsidRPr="008945A3">
        <w:rPr>
          <w:i/>
        </w:rPr>
        <w:t>Обратиться к омбудсмену за консультацией можно по следующим координатам (о</w:t>
      </w:r>
      <w:r w:rsidRPr="008945A3">
        <w:rPr>
          <w:i/>
        </w:rPr>
        <w:t>б</w:t>
      </w:r>
      <w:r w:rsidRPr="008945A3">
        <w:rPr>
          <w:i/>
        </w:rPr>
        <w:t>ращения принимаются в письменном виде):</w:t>
      </w:r>
    </w:p>
    <w:p w14:paraId="5F47549A" w14:textId="576C5715" w:rsidR="002210B9" w:rsidRPr="002A4D00" w:rsidRDefault="002210B9" w:rsidP="002A4D00">
      <w:pPr>
        <w:pStyle w:val="20"/>
      </w:pPr>
      <w:r w:rsidRPr="002A4D00">
        <w:t>по электронной почте: finomb@arb.ru</w:t>
      </w:r>
      <w:r w:rsidR="002A4D00">
        <w:t>;</w:t>
      </w:r>
    </w:p>
    <w:p w14:paraId="4E858A83" w14:textId="7255B716" w:rsidR="002210B9" w:rsidRPr="002A4D00" w:rsidRDefault="002210B9" w:rsidP="002A4D00">
      <w:pPr>
        <w:pStyle w:val="20"/>
      </w:pPr>
      <w:r w:rsidRPr="002A4D00">
        <w:t xml:space="preserve">в письменном виде по адресу: 121069, г. Москва, Скатертный пер., д.20, стр.1 (Для </w:t>
      </w:r>
      <w:r w:rsidR="002A4D00" w:rsidRPr="002A4D00">
        <w:t xml:space="preserve">финансового </w:t>
      </w:r>
      <w:r w:rsidRPr="002A4D00">
        <w:t>омбудсмена)</w:t>
      </w:r>
      <w:r w:rsidR="002A4D00">
        <w:t>;</w:t>
      </w:r>
    </w:p>
    <w:p w14:paraId="741F9303" w14:textId="5D5DCDDD" w:rsidR="002210B9" w:rsidRPr="002A4D00" w:rsidRDefault="002210B9" w:rsidP="002A4D00">
      <w:pPr>
        <w:pStyle w:val="20"/>
      </w:pPr>
      <w:r w:rsidRPr="002A4D00">
        <w:t xml:space="preserve">с помощью сайта Ассоциации российских банков: </w:t>
      </w:r>
      <w:hyperlink r:id="rId21" w:history="1">
        <w:r w:rsidR="002A4D00" w:rsidRPr="004C0CF6">
          <w:rPr>
            <w:rStyle w:val="af9"/>
          </w:rPr>
          <w:t>http://arb.ru/b2c/abuse/</w:t>
        </w:r>
      </w:hyperlink>
      <w:r w:rsidR="002A4D00">
        <w:t>;</w:t>
      </w:r>
      <w:r w:rsidRPr="002A4D00">
        <w:t xml:space="preserve"> </w:t>
      </w:r>
    </w:p>
    <w:p w14:paraId="7A57C89B" w14:textId="0CA2A8B5" w:rsidR="002210B9" w:rsidRPr="002A4D00" w:rsidRDefault="002A4D00" w:rsidP="002A4D00">
      <w:pPr>
        <w:pStyle w:val="20"/>
      </w:pPr>
      <w:r w:rsidRPr="002A4D00">
        <w:t xml:space="preserve">контакты </w:t>
      </w:r>
      <w:r w:rsidR="002210B9" w:rsidRPr="002A4D00">
        <w:t xml:space="preserve">региональных представительств финансового омбудсмена: </w:t>
      </w:r>
      <w:hyperlink r:id="rId22" w:history="1">
        <w:r w:rsidRPr="004C0CF6">
          <w:rPr>
            <w:rStyle w:val="af9"/>
          </w:rPr>
          <w:t>http://arb.ru/b2c/abuse/contacts/</w:t>
        </w:r>
      </w:hyperlink>
      <w:r w:rsidR="002210B9" w:rsidRPr="002A4D00">
        <w:t xml:space="preserve">. </w:t>
      </w:r>
    </w:p>
    <w:p w14:paraId="14B7DF84" w14:textId="77777777" w:rsidR="002210B9" w:rsidRPr="002A4D00" w:rsidRDefault="002210B9" w:rsidP="002A4D00">
      <w:pPr>
        <w:pStyle w:val="a"/>
        <w:rPr>
          <w:b/>
        </w:rPr>
      </w:pPr>
      <w:r w:rsidRPr="002A4D00">
        <w:rPr>
          <w:b/>
        </w:rPr>
        <w:t>Потребительские организации</w:t>
      </w:r>
    </w:p>
    <w:p w14:paraId="6D069282" w14:textId="77777777" w:rsidR="002210B9" w:rsidRPr="008945A3" w:rsidRDefault="002210B9" w:rsidP="002A4D00">
      <w:pPr>
        <w:pStyle w:val="a"/>
        <w:numPr>
          <w:ilvl w:val="0"/>
          <w:numId w:val="0"/>
        </w:numPr>
        <w:ind w:left="360"/>
      </w:pPr>
      <w:r>
        <w:t>О</w:t>
      </w:r>
      <w:r w:rsidRPr="008945A3">
        <w:t xml:space="preserve">бщественные организации по защите прав потребителей (в </w:t>
      </w:r>
      <w:proofErr w:type="spellStart"/>
      <w:r w:rsidRPr="008945A3">
        <w:t>т.ч</w:t>
      </w:r>
      <w:proofErr w:type="spellEnd"/>
      <w:r w:rsidRPr="008945A3">
        <w:t>. специализирующиеся на защите прав потребителей финансовых услуг) могут дать вам профессиональную юридическую консультацию и проработать с вами наиболее приемлемый и выгодный д</w:t>
      </w:r>
      <w:r>
        <w:t>ля вас способ защиты ваших прав.</w:t>
      </w:r>
    </w:p>
    <w:p w14:paraId="302F70FA" w14:textId="77777777" w:rsidR="002210B9" w:rsidRPr="008945A3" w:rsidRDefault="002210B9" w:rsidP="002A4D00">
      <w:pPr>
        <w:pStyle w:val="a"/>
        <w:numPr>
          <w:ilvl w:val="0"/>
          <w:numId w:val="0"/>
        </w:numPr>
        <w:ind w:left="360"/>
      </w:pPr>
      <w:r>
        <w:t>О</w:t>
      </w:r>
      <w:r w:rsidRPr="008945A3">
        <w:t xml:space="preserve">рганизация потребителей может предложить вам и такой способ досудебной защиты как процедура медиации. </w:t>
      </w:r>
    </w:p>
    <w:p w14:paraId="270DE217" w14:textId="163BE9E7" w:rsidR="002210B9" w:rsidRPr="002A4D00" w:rsidRDefault="002210B9" w:rsidP="002A4D00">
      <w:pPr>
        <w:pStyle w:val="20"/>
      </w:pPr>
      <w:r w:rsidRPr="002A4D00">
        <w:t>Медиация</w:t>
      </w:r>
      <w:r w:rsidR="000C18D5" w:rsidRPr="002A4D00">
        <w:t xml:space="preserve"> – </w:t>
      </w:r>
      <w:r w:rsidRPr="002A4D00">
        <w:t>это способ урегулирования споров при содействии медиатора на о</w:t>
      </w:r>
      <w:r w:rsidRPr="002A4D00">
        <w:t>с</w:t>
      </w:r>
      <w:r w:rsidRPr="002A4D00">
        <w:t xml:space="preserve">нове добровольного согласия сторон в целях достижения ими взаимоприемлемого решения. </w:t>
      </w:r>
    </w:p>
    <w:p w14:paraId="5AA759D4" w14:textId="77777777" w:rsidR="002210B9" w:rsidRPr="002A4D00" w:rsidRDefault="002210B9" w:rsidP="002A4D00">
      <w:pPr>
        <w:pStyle w:val="20"/>
      </w:pPr>
      <w:r w:rsidRPr="002A4D00">
        <w:lastRenderedPageBreak/>
        <w:t>Общие правила проведения процедуры медиации предусмотрены положениями закона об альтернативной процедуре урегулирования споров с участием посре</w:t>
      </w:r>
      <w:r w:rsidRPr="002A4D00">
        <w:t>д</w:t>
      </w:r>
      <w:r w:rsidRPr="002A4D00">
        <w:t>ника (процедуре медиации).</w:t>
      </w:r>
    </w:p>
    <w:p w14:paraId="612E132C" w14:textId="77777777" w:rsidR="002210B9" w:rsidRPr="002A4D00" w:rsidRDefault="002210B9" w:rsidP="002A4D00">
      <w:pPr>
        <w:pStyle w:val="a"/>
        <w:rPr>
          <w:b/>
        </w:rPr>
      </w:pPr>
      <w:r w:rsidRPr="002A4D00">
        <w:rPr>
          <w:b/>
        </w:rPr>
        <w:t>Органы местного самоуправления</w:t>
      </w:r>
    </w:p>
    <w:p w14:paraId="3FA2742C" w14:textId="21E4DAAA" w:rsidR="002210B9" w:rsidRPr="008945A3" w:rsidRDefault="002A4D00" w:rsidP="002A4D00">
      <w:pPr>
        <w:ind w:left="360"/>
        <w:rPr>
          <w:i/>
        </w:rPr>
      </w:pPr>
      <w:r w:rsidRPr="002A4D00">
        <w:rPr>
          <w:i/>
        </w:rPr>
        <w:t xml:space="preserve">Органы местного </w:t>
      </w:r>
      <w:proofErr w:type="spellStart"/>
      <w:r w:rsidRPr="002A4D00">
        <w:rPr>
          <w:i/>
        </w:rPr>
        <w:t>самоуправления</w:t>
      </w:r>
      <w:r w:rsidR="002210B9" w:rsidRPr="008945A3">
        <w:rPr>
          <w:i/>
        </w:rPr>
        <w:t>также</w:t>
      </w:r>
      <w:proofErr w:type="spellEnd"/>
      <w:r w:rsidR="002210B9" w:rsidRPr="008945A3">
        <w:rPr>
          <w:i/>
        </w:rPr>
        <w:t xml:space="preserve"> могут оказывать консультирование </w:t>
      </w:r>
      <w:r w:rsidR="002210B9" w:rsidRPr="006F2EB9">
        <w:rPr>
          <w:i/>
        </w:rPr>
        <w:t>и с</w:t>
      </w:r>
      <w:r w:rsidR="002210B9" w:rsidRPr="006F2EB9">
        <w:rPr>
          <w:i/>
        </w:rPr>
        <w:t>о</w:t>
      </w:r>
      <w:r w:rsidR="002210B9" w:rsidRPr="006F2EB9">
        <w:rPr>
          <w:i/>
        </w:rPr>
        <w:t>действие подаче исков в суд</w:t>
      </w:r>
    </w:p>
    <w:p w14:paraId="564F991F" w14:textId="77777777" w:rsidR="002210B9" w:rsidRPr="002A4D00" w:rsidRDefault="002210B9" w:rsidP="002A4D00">
      <w:pPr>
        <w:pStyle w:val="a"/>
        <w:rPr>
          <w:b/>
        </w:rPr>
      </w:pPr>
      <w:r w:rsidRPr="002A4D00">
        <w:rPr>
          <w:b/>
        </w:rPr>
        <w:t>Суд по месту жительства</w:t>
      </w:r>
    </w:p>
    <w:p w14:paraId="46B20BA2" w14:textId="6DBFBF58" w:rsidR="002210B9" w:rsidRPr="008945A3" w:rsidRDefault="002210B9" w:rsidP="002A4D00">
      <w:pPr>
        <w:ind w:left="360"/>
        <w:rPr>
          <w:i/>
        </w:rPr>
      </w:pPr>
      <w:r w:rsidRPr="008945A3">
        <w:rPr>
          <w:i/>
        </w:rPr>
        <w:t>Если организация в отношении вас неправа, не исправляет свои нарушения, и дос</w:t>
      </w:r>
      <w:r w:rsidRPr="008945A3">
        <w:rPr>
          <w:i/>
        </w:rPr>
        <w:t>у</w:t>
      </w:r>
      <w:r w:rsidRPr="008945A3">
        <w:rPr>
          <w:i/>
        </w:rPr>
        <w:t>дебное урегулирование не помогло</w:t>
      </w:r>
      <w:r w:rsidR="000C18D5">
        <w:rPr>
          <w:i/>
        </w:rPr>
        <w:t xml:space="preserve"> – </w:t>
      </w:r>
      <w:r w:rsidRPr="008945A3">
        <w:rPr>
          <w:i/>
        </w:rPr>
        <w:t>обращайтесь в суд. Право потребителя на с</w:t>
      </w:r>
      <w:r w:rsidRPr="008945A3">
        <w:rPr>
          <w:i/>
        </w:rPr>
        <w:t>у</w:t>
      </w:r>
      <w:r w:rsidRPr="008945A3">
        <w:rPr>
          <w:i/>
        </w:rPr>
        <w:t>дебную защиту его законных прав и интересов предусмотрено ст. 17 Закона о защ</w:t>
      </w:r>
      <w:r w:rsidRPr="008945A3">
        <w:rPr>
          <w:i/>
        </w:rPr>
        <w:t>и</w:t>
      </w:r>
      <w:r w:rsidRPr="008945A3">
        <w:rPr>
          <w:i/>
        </w:rPr>
        <w:t>те прав потребителей.</w:t>
      </w:r>
    </w:p>
    <w:p w14:paraId="377529BB" w14:textId="77777777" w:rsidR="002210B9" w:rsidRPr="008945A3" w:rsidRDefault="002210B9" w:rsidP="002A4D00">
      <w:pPr>
        <w:ind w:left="360"/>
        <w:rPr>
          <w:i/>
        </w:rPr>
      </w:pPr>
      <w:r w:rsidRPr="008945A3">
        <w:rPr>
          <w:i/>
        </w:rPr>
        <w:t>По суду вы можете требовать от организации-нарушителя ваших прав следующее:</w:t>
      </w:r>
    </w:p>
    <w:p w14:paraId="24CEC9A5" w14:textId="77777777" w:rsidR="002210B9" w:rsidRPr="002A4D00" w:rsidRDefault="002210B9" w:rsidP="002A4D00">
      <w:pPr>
        <w:pStyle w:val="20"/>
      </w:pPr>
      <w:r w:rsidRPr="002A4D00">
        <w:t>возмещение убытков в полном объеме, в том числе взыскании незаконно уде</w:t>
      </w:r>
      <w:r w:rsidRPr="002A4D00">
        <w:t>р</w:t>
      </w:r>
      <w:r w:rsidRPr="002A4D00">
        <w:t>жанных или уплаченных денежных средств (ст. 12 п. 1, ст. 13, ст. 14, ст. 16 Закона о защите прав потребителей);</w:t>
      </w:r>
    </w:p>
    <w:p w14:paraId="2C1A8932" w14:textId="77777777" w:rsidR="002210B9" w:rsidRPr="002A4D00" w:rsidRDefault="002210B9" w:rsidP="002A4D00">
      <w:pPr>
        <w:pStyle w:val="20"/>
      </w:pPr>
      <w:r w:rsidRPr="002A4D00">
        <w:t>уплата неустойки (пени), предусмотренной законом или договором (ст. 13 Закона о защите прав потребителей);</w:t>
      </w:r>
    </w:p>
    <w:p w14:paraId="110E1D3B" w14:textId="77777777" w:rsidR="002210B9" w:rsidRPr="002A4D00" w:rsidRDefault="002210B9" w:rsidP="002A4D00">
      <w:pPr>
        <w:pStyle w:val="20"/>
      </w:pPr>
      <w:r w:rsidRPr="002A4D00">
        <w:t>компенсация морального вреда (ст. 15 Закона о защите прав потребителей);</w:t>
      </w:r>
    </w:p>
    <w:p w14:paraId="658420A5" w14:textId="77777777" w:rsidR="002210B9" w:rsidRPr="002A4D00" w:rsidRDefault="002210B9" w:rsidP="002A4D00">
      <w:pPr>
        <w:pStyle w:val="20"/>
      </w:pPr>
      <w:r w:rsidRPr="002A4D00">
        <w:t xml:space="preserve">признание договора частично или полностью </w:t>
      </w:r>
      <w:proofErr w:type="gramStart"/>
      <w:r w:rsidRPr="002A4D00">
        <w:t>недействительным</w:t>
      </w:r>
      <w:proofErr w:type="gramEnd"/>
      <w:r w:rsidRPr="002A4D00">
        <w:t xml:space="preserve"> (ст. 16 Закона о защите прав потребителей).</w:t>
      </w:r>
    </w:p>
    <w:p w14:paraId="18E54D55" w14:textId="77777777" w:rsidR="002210B9" w:rsidRPr="008945A3" w:rsidRDefault="002210B9" w:rsidP="002A4D00">
      <w:pPr>
        <w:ind w:left="357"/>
        <w:rPr>
          <w:i/>
        </w:rPr>
      </w:pPr>
      <w:r w:rsidRPr="008945A3">
        <w:rPr>
          <w:i/>
        </w:rPr>
        <w:t>Вы имеете право обращаться в суд по месту жительства. Это можно сделать сам</w:t>
      </w:r>
      <w:r w:rsidRPr="008945A3">
        <w:rPr>
          <w:i/>
        </w:rPr>
        <w:t>о</w:t>
      </w:r>
      <w:r w:rsidRPr="008945A3">
        <w:rPr>
          <w:i/>
        </w:rPr>
        <w:t>стоятельно (лично или нанять юриста, компетентного в данной области), либо с помощью Роспотребнадзора или общественных организаций по защите прав потр</w:t>
      </w:r>
      <w:r w:rsidRPr="008945A3">
        <w:rPr>
          <w:i/>
        </w:rPr>
        <w:t>е</w:t>
      </w:r>
      <w:r w:rsidRPr="008945A3">
        <w:rPr>
          <w:i/>
        </w:rPr>
        <w:t xml:space="preserve">бителей. Это называется общественной защитой. Они могут дать вам полезные консультации по поводу наиболее оптимальной стратегии защиты ваших интересов и даже представлять ваши интересы, в том числе, подать иск от вашего имени. </w:t>
      </w:r>
    </w:p>
    <w:p w14:paraId="2FD4853B" w14:textId="77777777" w:rsidR="002210B9" w:rsidRPr="008945A3" w:rsidRDefault="002210B9" w:rsidP="00A9120D">
      <w:pPr>
        <w:ind w:left="357"/>
        <w:rPr>
          <w:i/>
        </w:rPr>
      </w:pPr>
      <w:r w:rsidRPr="008945A3">
        <w:rPr>
          <w:i/>
        </w:rPr>
        <w:t>Масштабы общественной защиты определены в статье 45 Закона о защите прав потребителей. При этом часть штрафа с нарушителя, присужденного судом в пол</w:t>
      </w:r>
      <w:r w:rsidRPr="008945A3">
        <w:rPr>
          <w:i/>
        </w:rPr>
        <w:t>ь</w:t>
      </w:r>
      <w:r w:rsidRPr="008945A3">
        <w:rPr>
          <w:i/>
        </w:rPr>
        <w:t>зу потребителя, перечисляется общественным объединениям потребителей (если они выступили с заявлением в защиту прав данного потребителя).</w:t>
      </w:r>
    </w:p>
    <w:p w14:paraId="0707E9A0" w14:textId="72AF6F53" w:rsidR="002210B9" w:rsidRPr="008945A3" w:rsidRDefault="002210B9" w:rsidP="00A9120D">
      <w:pPr>
        <w:ind w:left="357"/>
        <w:rPr>
          <w:i/>
        </w:rPr>
      </w:pPr>
      <w:r w:rsidRPr="008945A3">
        <w:rPr>
          <w:i/>
        </w:rPr>
        <w:t xml:space="preserve">Перед обращением в суд очень полезно изучить постановления Пленума Верховного </w:t>
      </w:r>
      <w:r w:rsidR="00A9120D" w:rsidRPr="008945A3">
        <w:rPr>
          <w:i/>
        </w:rPr>
        <w:t xml:space="preserve">суда </w:t>
      </w:r>
      <w:r w:rsidRPr="008945A3">
        <w:rPr>
          <w:i/>
        </w:rPr>
        <w:t>Росси</w:t>
      </w:r>
      <w:r w:rsidR="00A9120D">
        <w:rPr>
          <w:i/>
        </w:rPr>
        <w:t>йской Федерации</w:t>
      </w:r>
      <w:r w:rsidRPr="008945A3">
        <w:rPr>
          <w:i/>
        </w:rPr>
        <w:t xml:space="preserve">, Высшего </w:t>
      </w:r>
      <w:r w:rsidR="00A9120D" w:rsidRPr="008945A3">
        <w:rPr>
          <w:i/>
        </w:rPr>
        <w:t xml:space="preserve">арбитражного суда </w:t>
      </w:r>
      <w:r w:rsidRPr="008945A3">
        <w:rPr>
          <w:i/>
        </w:rPr>
        <w:t>Российской Федерации и пу</w:t>
      </w:r>
      <w:r w:rsidRPr="008945A3">
        <w:rPr>
          <w:i/>
        </w:rPr>
        <w:t>б</w:t>
      </w:r>
      <w:r w:rsidRPr="008945A3">
        <w:rPr>
          <w:i/>
        </w:rPr>
        <w:t>ликуемые ими обзоры судебной практики (</w:t>
      </w:r>
      <w:hyperlink r:id="rId23" w:history="1">
        <w:r w:rsidR="00A9120D" w:rsidRPr="004C0CF6">
          <w:rPr>
            <w:rStyle w:val="af9"/>
            <w:i/>
          </w:rPr>
          <w:t>http://ruscourt.info</w:t>
        </w:r>
      </w:hyperlink>
      <w:r w:rsidRPr="008945A3">
        <w:rPr>
          <w:i/>
        </w:rPr>
        <w:t xml:space="preserve">, </w:t>
      </w:r>
      <w:hyperlink r:id="rId24" w:history="1">
        <w:r w:rsidRPr="008945A3">
          <w:rPr>
            <w:rStyle w:val="af9"/>
            <w:i/>
          </w:rPr>
          <w:t>http://www.consultant.ru</w:t>
        </w:r>
      </w:hyperlink>
      <w:r w:rsidRPr="008945A3">
        <w:rPr>
          <w:i/>
        </w:rPr>
        <w:t>).</w:t>
      </w:r>
    </w:p>
    <w:p w14:paraId="1C87EDCF" w14:textId="77777777" w:rsidR="002210B9" w:rsidRPr="008945A3" w:rsidRDefault="002210B9" w:rsidP="00A9120D">
      <w:pPr>
        <w:ind w:left="357"/>
        <w:rPr>
          <w:i/>
        </w:rPr>
      </w:pPr>
      <w:r>
        <w:rPr>
          <w:i/>
        </w:rPr>
        <w:t>Очень важно помнить, что ваша</w:t>
      </w:r>
      <w:r w:rsidRPr="008945A3">
        <w:rPr>
          <w:i/>
        </w:rPr>
        <w:t xml:space="preserve"> активная гражданская позиция может помочь др</w:t>
      </w:r>
      <w:r w:rsidRPr="008945A3">
        <w:rPr>
          <w:i/>
        </w:rPr>
        <w:t>у</w:t>
      </w:r>
      <w:r w:rsidRPr="008945A3">
        <w:rPr>
          <w:i/>
        </w:rPr>
        <w:t>гим потребителям и пресечь незаконную деятельность организации-нарушителя.</w:t>
      </w:r>
    </w:p>
    <w:p w14:paraId="25BAE442" w14:textId="77777777" w:rsidR="002210B9" w:rsidRPr="008945A3" w:rsidRDefault="002210B9" w:rsidP="00A9120D">
      <w:pPr>
        <w:ind w:left="357"/>
        <w:rPr>
          <w:i/>
        </w:rPr>
      </w:pPr>
      <w:r w:rsidRPr="008945A3">
        <w:rPr>
          <w:i/>
        </w:rPr>
        <w:t>При этом вы должны убедиться, что действия организации незаконны</w:t>
      </w:r>
      <w:r>
        <w:rPr>
          <w:i/>
        </w:rPr>
        <w:t>,</w:t>
      </w:r>
      <w:r w:rsidRPr="008945A3">
        <w:rPr>
          <w:i/>
        </w:rPr>
        <w:t xml:space="preserve"> и на ваши о</w:t>
      </w:r>
      <w:r w:rsidRPr="008945A3">
        <w:rPr>
          <w:i/>
        </w:rPr>
        <w:t>б</w:t>
      </w:r>
      <w:r w:rsidRPr="008945A3">
        <w:rPr>
          <w:i/>
        </w:rPr>
        <w:t xml:space="preserve">ращения организация не реагирует. </w:t>
      </w:r>
    </w:p>
    <w:p w14:paraId="0DD38B73" w14:textId="77777777" w:rsidR="002210B9" w:rsidRPr="008945A3" w:rsidRDefault="002210B9" w:rsidP="00A9120D">
      <w:pPr>
        <w:ind w:left="357"/>
        <w:rPr>
          <w:i/>
        </w:rPr>
      </w:pPr>
      <w:r>
        <w:rPr>
          <w:i/>
        </w:rPr>
        <w:lastRenderedPageBreak/>
        <w:t>Ч</w:t>
      </w:r>
      <w:r w:rsidRPr="008945A3">
        <w:rPr>
          <w:i/>
        </w:rPr>
        <w:t>тобы защищать свои права и интересы в качестве потребителя, надо знать зак</w:t>
      </w:r>
      <w:r w:rsidRPr="008945A3">
        <w:rPr>
          <w:i/>
        </w:rPr>
        <w:t>о</w:t>
      </w:r>
      <w:r w:rsidRPr="008945A3">
        <w:rPr>
          <w:i/>
        </w:rPr>
        <w:t xml:space="preserve">ны! </w:t>
      </w:r>
    </w:p>
    <w:p w14:paraId="26272E44" w14:textId="77777777" w:rsidR="002210B9" w:rsidRDefault="002210B9" w:rsidP="002210B9">
      <w:pPr>
        <w:pStyle w:val="3"/>
      </w:pPr>
      <w:bookmarkStart w:id="40" w:name="_Toc439267934"/>
      <w:bookmarkStart w:id="41" w:name="_Toc414453167"/>
      <w:bookmarkStart w:id="42" w:name="_Toc430164562"/>
      <w:bookmarkStart w:id="43" w:name="_Ref409718157"/>
      <w:bookmarkStart w:id="44" w:name="_Toc477473203"/>
      <w:bookmarkEnd w:id="40"/>
      <w:r>
        <w:t>Часть 4. Ответы на вопросы для закрепления материала</w:t>
      </w:r>
      <w:bookmarkEnd w:id="41"/>
      <w:bookmarkEnd w:id="42"/>
      <w:bookmarkEnd w:id="44"/>
      <w:r>
        <w:t xml:space="preserve"> </w:t>
      </w:r>
      <w:bookmarkEnd w:id="43"/>
    </w:p>
    <w:p w14:paraId="4826BB72" w14:textId="112A690C" w:rsidR="002210B9" w:rsidRPr="005D70D4" w:rsidRDefault="002210B9" w:rsidP="002210B9">
      <w:r w:rsidRPr="005D70D4">
        <w:t>В да</w:t>
      </w:r>
      <w:r>
        <w:t>н</w:t>
      </w:r>
      <w:r w:rsidRPr="005D70D4">
        <w:t>ной части беседы предполагается сбор обратной связи, проверка полученных аудит</w:t>
      </w:r>
      <w:r w:rsidRPr="005D70D4">
        <w:t>о</w:t>
      </w:r>
      <w:r w:rsidRPr="005D70D4">
        <w:t>рией знаний. Продолжительность</w:t>
      </w:r>
      <w:r w:rsidR="000C18D5">
        <w:t xml:space="preserve"> – </w:t>
      </w:r>
      <w:r w:rsidRPr="005D70D4">
        <w:t>5</w:t>
      </w:r>
      <w:r w:rsidR="000C18D5">
        <w:t> минут</w:t>
      </w:r>
    </w:p>
    <w:p w14:paraId="2C693872" w14:textId="185F11A0" w:rsidR="002210B9" w:rsidRDefault="002210B9" w:rsidP="002210B9">
      <w:r w:rsidRPr="005D70D4">
        <w:t xml:space="preserve">Ведущий предлагает задать вопросы по поводу </w:t>
      </w:r>
      <w:r>
        <w:t>всего услышанного</w:t>
      </w:r>
      <w:r w:rsidRPr="005D70D4">
        <w:t xml:space="preserve">. </w:t>
      </w:r>
      <w:r w:rsidR="007F79A5">
        <w:t xml:space="preserve">При этом </w:t>
      </w:r>
      <w:r>
        <w:t>возможны следующие варианты развития событий:</w:t>
      </w:r>
    </w:p>
    <w:p w14:paraId="5BA74887" w14:textId="0CC51EE1" w:rsidR="002210B9" w:rsidRPr="004D3D8C" w:rsidRDefault="002210B9" w:rsidP="00A9120D">
      <w:pPr>
        <w:pStyle w:val="a"/>
        <w:rPr>
          <w:i/>
        </w:rPr>
      </w:pPr>
      <w:r w:rsidRPr="004D3D8C">
        <w:t>Если аудитория пассивная</w:t>
      </w:r>
      <w:r w:rsidR="007F79A5" w:rsidRPr="004D3D8C">
        <w:t xml:space="preserve"> и</w:t>
      </w:r>
      <w:r w:rsidRPr="004D3D8C">
        <w:t xml:space="preserve"> вопросов не возникает, </w:t>
      </w:r>
      <w:r w:rsidR="00DA0AA9" w:rsidRPr="004D3D8C">
        <w:t xml:space="preserve">ведущий </w:t>
      </w:r>
      <w:r w:rsidRPr="004D3D8C">
        <w:t>раздает анкет</w:t>
      </w:r>
      <w:r w:rsidR="00DA0AA9" w:rsidRPr="004D3D8C">
        <w:t>ы для запо</w:t>
      </w:r>
      <w:r w:rsidR="00DA0AA9" w:rsidRPr="004D3D8C">
        <w:t>л</w:t>
      </w:r>
      <w:r w:rsidR="00DA0AA9" w:rsidRPr="004D3D8C">
        <w:t>нения</w:t>
      </w:r>
      <w:r w:rsidRPr="004D3D8C">
        <w:t xml:space="preserve"> (см.</w:t>
      </w:r>
      <w:r w:rsidR="004D3D8C">
        <w:t> </w:t>
      </w:r>
      <w:r w:rsidR="004D3D8C">
        <w:rPr>
          <w:i/>
        </w:rPr>
        <w:fldChar w:fldCharType="begin"/>
      </w:r>
      <w:r w:rsidR="004D3D8C">
        <w:instrText xml:space="preserve"> REF _Ref439267806 \r \h </w:instrText>
      </w:r>
      <w:r w:rsidR="004D3D8C">
        <w:rPr>
          <w:i/>
        </w:rPr>
      </w:r>
      <w:r w:rsidR="004D3D8C">
        <w:rPr>
          <w:i/>
        </w:rPr>
        <w:fldChar w:fldCharType="separate"/>
      </w:r>
      <w:r w:rsidR="00794FA3">
        <w:t>4.4.6</w:t>
      </w:r>
      <w:r w:rsidR="004D3D8C">
        <w:rPr>
          <w:i/>
        </w:rPr>
        <w:fldChar w:fldCharType="end"/>
      </w:r>
      <w:r w:rsidR="004D3D8C">
        <w:t> </w:t>
      </w:r>
      <w:r w:rsidR="004D3D8C" w:rsidRPr="004D3D8C">
        <w:rPr>
          <w:i/>
        </w:rPr>
        <w:fldChar w:fldCharType="begin"/>
      </w:r>
      <w:r w:rsidR="004D3D8C" w:rsidRPr="004D3D8C">
        <w:instrText xml:space="preserve"> REF _Ref439267806 \h  \* MERGEFORMAT </w:instrText>
      </w:r>
      <w:r w:rsidR="004D3D8C" w:rsidRPr="004D3D8C">
        <w:rPr>
          <w:i/>
        </w:rPr>
      </w:r>
      <w:r w:rsidR="004D3D8C" w:rsidRPr="004D3D8C">
        <w:rPr>
          <w:i/>
        </w:rPr>
        <w:fldChar w:fldCharType="separate"/>
      </w:r>
      <w:r w:rsidR="00794FA3" w:rsidRPr="00521B1F">
        <w:t>Анкета для сбора обратной связи</w:t>
      </w:r>
      <w:r w:rsidR="004D3D8C" w:rsidRPr="004D3D8C">
        <w:rPr>
          <w:i/>
        </w:rPr>
        <w:fldChar w:fldCharType="end"/>
      </w:r>
      <w:r w:rsidRPr="004D3D8C">
        <w:t xml:space="preserve">). </w:t>
      </w:r>
    </w:p>
    <w:p w14:paraId="3B963816" w14:textId="4D29B8D1" w:rsidR="002210B9" w:rsidRDefault="002210B9" w:rsidP="00A9120D">
      <w:pPr>
        <w:pStyle w:val="a"/>
      </w:pPr>
      <w:r w:rsidRPr="004D3D8C">
        <w:t xml:space="preserve">В случае активной аудитории, </w:t>
      </w:r>
      <w:r w:rsidR="00DA0AA9" w:rsidRPr="004D3D8C">
        <w:t xml:space="preserve">ведущий </w:t>
      </w:r>
      <w:r w:rsidRPr="004D3D8C">
        <w:t xml:space="preserve">задает </w:t>
      </w:r>
      <w:r w:rsidR="007F79A5" w:rsidRPr="004D3D8C">
        <w:t xml:space="preserve">вслух </w:t>
      </w:r>
      <w:r w:rsidRPr="004D3D8C">
        <w:t xml:space="preserve">не озвученные вопросы анкеты и вручает приз </w:t>
      </w:r>
      <w:proofErr w:type="gramStart"/>
      <w:r w:rsidRPr="004D3D8C">
        <w:t>ответившим</w:t>
      </w:r>
      <w:proofErr w:type="gramEnd"/>
      <w:r w:rsidRPr="004D3D8C">
        <w:t xml:space="preserve"> на каждый вопрос (призами служит сувенирная продукция, разработанная в рамках Контракта).</w:t>
      </w:r>
      <w:r w:rsidR="00FA322C" w:rsidRPr="004D3D8C">
        <w:t xml:space="preserve"> </w:t>
      </w:r>
    </w:p>
    <w:p w14:paraId="0CF2840E" w14:textId="215896E0" w:rsidR="002210B9" w:rsidRPr="005402F4" w:rsidRDefault="002210B9" w:rsidP="002210B9">
      <w:r>
        <w:t xml:space="preserve">После того, как анкеты собраны или закончены вопросы, </w:t>
      </w:r>
      <w:r w:rsidR="009A11BC">
        <w:t>ведущий</w:t>
      </w:r>
      <w:r>
        <w:t xml:space="preserve"> </w:t>
      </w:r>
      <w:r w:rsidRPr="001C1ECE">
        <w:t xml:space="preserve">раздает </w:t>
      </w:r>
      <w:r>
        <w:t>брошюры по т</w:t>
      </w:r>
      <w:r>
        <w:t>е</w:t>
      </w:r>
      <w:r>
        <w:t>ме мероприятия</w:t>
      </w:r>
      <w:r w:rsidRPr="001C1ECE">
        <w:t>, разработанные в рамках Контракта, и анонсирует следующее мероприятие (при необходимости).</w:t>
      </w:r>
      <w:r>
        <w:t xml:space="preserve"> Затем переходит к следующей части беседы</w:t>
      </w:r>
      <w:r w:rsidR="000C18D5">
        <w:t xml:space="preserve"> – </w:t>
      </w:r>
      <w:r>
        <w:t>«</w:t>
      </w:r>
      <w:r>
        <w:fldChar w:fldCharType="begin"/>
      </w:r>
      <w:r>
        <w:instrText xml:space="preserve"> REF _Ref409718162 \h </w:instrText>
      </w:r>
      <w:r>
        <w:fldChar w:fldCharType="separate"/>
      </w:r>
      <w:r w:rsidR="00794FA3">
        <w:t>Часть 5. Неформал</w:t>
      </w:r>
      <w:r w:rsidR="00794FA3">
        <w:t>ь</w:t>
      </w:r>
      <w:r w:rsidR="00794FA3">
        <w:t>ное общение</w:t>
      </w:r>
      <w:r>
        <w:fldChar w:fldCharType="end"/>
      </w:r>
      <w:r>
        <w:t xml:space="preserve">». </w:t>
      </w:r>
    </w:p>
    <w:p w14:paraId="4F8C9CF0" w14:textId="55CBEF45" w:rsidR="00984014" w:rsidRDefault="00984014" w:rsidP="00984014">
      <w:pPr>
        <w:pStyle w:val="3"/>
      </w:pPr>
      <w:bookmarkStart w:id="45" w:name="_Toc477473204"/>
      <w:r>
        <w:t>Часть 4. Просмотр видеоролика «Банковский вклад и с</w:t>
      </w:r>
      <w:r w:rsidRPr="00B62C16">
        <w:t>чет</w:t>
      </w:r>
      <w:r>
        <w:t>»</w:t>
      </w:r>
      <w:bookmarkEnd w:id="45"/>
    </w:p>
    <w:p w14:paraId="0424C8C9" w14:textId="2FD0F407" w:rsidR="00984014" w:rsidRDefault="007F79A5" w:rsidP="00984014">
      <w:r>
        <w:t>После неформального общения слушателей</w:t>
      </w:r>
      <w:r w:rsidR="00984014">
        <w:t xml:space="preserve"> для закрепления изученного материала</w:t>
      </w:r>
      <w:r w:rsidRPr="001D74DE">
        <w:t xml:space="preserve"> демо</w:t>
      </w:r>
      <w:r>
        <w:t>н</w:t>
      </w:r>
      <w:r w:rsidRPr="001D74DE">
        <w:t>с</w:t>
      </w:r>
      <w:r>
        <w:t>т</w:t>
      </w:r>
      <w:r w:rsidRPr="001D74DE">
        <w:t>рируется</w:t>
      </w:r>
      <w:r>
        <w:t xml:space="preserve"> в</w:t>
      </w:r>
      <w:r w:rsidRPr="001D74DE">
        <w:t>идеоролик</w:t>
      </w:r>
      <w:r w:rsidR="00984014" w:rsidRPr="001D74DE">
        <w:t xml:space="preserve">, разработанный </w:t>
      </w:r>
      <w:r w:rsidR="00984014">
        <w:t>Консультант</w:t>
      </w:r>
      <w:r w:rsidR="00984014" w:rsidRPr="001D74DE">
        <w:t>ом в ходе работ по Контракту</w:t>
      </w:r>
      <w:r w:rsidR="00984014">
        <w:t>. П</w:t>
      </w:r>
      <w:r w:rsidR="00984014" w:rsidRPr="001D74DE">
        <w:t>родо</w:t>
      </w:r>
      <w:r w:rsidR="00984014" w:rsidRPr="001D74DE">
        <w:t>л</w:t>
      </w:r>
      <w:r w:rsidR="00984014" w:rsidRPr="001D74DE">
        <w:t xml:space="preserve">жительность </w:t>
      </w:r>
      <w:r>
        <w:t xml:space="preserve">ролика </w:t>
      </w:r>
      <w:r w:rsidR="00984014">
        <w:t>около 10</w:t>
      </w:r>
      <w:r w:rsidR="000C18D5">
        <w:t> минут</w:t>
      </w:r>
      <w:r w:rsidR="00984014" w:rsidRPr="001D74DE">
        <w:t xml:space="preserve">. </w:t>
      </w:r>
      <w:r w:rsidR="00984014">
        <w:t>Перед</w:t>
      </w:r>
      <w:r>
        <w:t xml:space="preserve"> его</w:t>
      </w:r>
      <w:r w:rsidR="00984014">
        <w:t xml:space="preserve"> включением </w:t>
      </w:r>
      <w:r w:rsidR="009A11BC">
        <w:t>ведущий</w:t>
      </w:r>
      <w:r w:rsidR="00984014">
        <w:t xml:space="preserve"> объясняет собра</w:t>
      </w:r>
      <w:r w:rsidR="00984014">
        <w:t>в</w:t>
      </w:r>
      <w:r w:rsidR="00984014">
        <w:t xml:space="preserve">шимся цель просмотра. </w:t>
      </w:r>
    </w:p>
    <w:p w14:paraId="12376884" w14:textId="77777777" w:rsidR="00984014" w:rsidRPr="00F551F6" w:rsidRDefault="00984014" w:rsidP="00984014">
      <w:pPr>
        <w:pStyle w:val="5"/>
      </w:pPr>
      <w:r>
        <w:t>Комментарий:</w:t>
      </w:r>
    </w:p>
    <w:p w14:paraId="72B14AD8" w14:textId="7E2E8AC1" w:rsidR="00984014" w:rsidRDefault="00984014" w:rsidP="00984014">
      <w:pPr>
        <w:rPr>
          <w:i/>
        </w:rPr>
      </w:pPr>
      <w:r>
        <w:rPr>
          <w:i/>
        </w:rPr>
        <w:t>Чтобы еще раз освежить в памяти все, что мы с вами обсудили в ходе сегодняшней бес</w:t>
      </w:r>
      <w:r>
        <w:rPr>
          <w:i/>
        </w:rPr>
        <w:t>е</w:t>
      </w:r>
      <w:r>
        <w:rPr>
          <w:i/>
        </w:rPr>
        <w:t>ды по теме</w:t>
      </w:r>
      <w:r w:rsidR="007F79A5">
        <w:rPr>
          <w:i/>
        </w:rPr>
        <w:t xml:space="preserve"> банковских вкладов</w:t>
      </w:r>
      <w:r>
        <w:rPr>
          <w:i/>
        </w:rPr>
        <w:t>, предлагаем посмотреть учебный видеоролик. Его пр</w:t>
      </w:r>
      <w:r>
        <w:rPr>
          <w:i/>
        </w:rPr>
        <w:t>о</w:t>
      </w:r>
      <w:r>
        <w:rPr>
          <w:i/>
        </w:rPr>
        <w:t xml:space="preserve">смотр поможет вам закрепить в памяти основные моменты и понятия. </w:t>
      </w:r>
    </w:p>
    <w:p w14:paraId="21670281" w14:textId="15079F5A" w:rsidR="000E7ED6" w:rsidRDefault="000E7ED6" w:rsidP="000E7ED6">
      <w:r>
        <w:t>В случае проведения отдельного мероприятия, посвященного обсуждению учебного рол</w:t>
      </w:r>
      <w:r>
        <w:t>и</w:t>
      </w:r>
      <w:r>
        <w:t>ка, после просмотра ролика предлагается двигаться по сценарию, формулируя вопросы к аудитории</w:t>
      </w:r>
      <w:r w:rsidR="00A9120D">
        <w:t>, следуя</w:t>
      </w:r>
      <w:r>
        <w:t xml:space="preserve"> содержанию слайдов в презентации (и их описани</w:t>
      </w:r>
      <w:r w:rsidR="00A9120D">
        <w:t>ю</w:t>
      </w:r>
      <w:r>
        <w:t xml:space="preserve"> в сценариях). Если пенсионеры затрудняются с ответом</w:t>
      </w:r>
      <w:r w:rsidR="000C18D5">
        <w:t xml:space="preserve"> – </w:t>
      </w:r>
      <w:r>
        <w:t>необходимо дать им подробное пояснение по да</w:t>
      </w:r>
      <w:r>
        <w:t>н</w:t>
      </w:r>
      <w:r>
        <w:t xml:space="preserve">ному вопросу. </w:t>
      </w:r>
    </w:p>
    <w:p w14:paraId="07D7C364" w14:textId="77777777" w:rsidR="000E7ED6" w:rsidRDefault="000E7ED6" w:rsidP="000E7ED6">
      <w:r>
        <w:t>Вопросы могут быть следующими:</w:t>
      </w:r>
    </w:p>
    <w:p w14:paraId="73DA3AFA" w14:textId="77777777" w:rsidR="00FF12F7" w:rsidRDefault="00FF12F7" w:rsidP="00A9120D">
      <w:pPr>
        <w:pStyle w:val="a"/>
      </w:pPr>
      <w:r>
        <w:t>Что такое банковский счет и вклад? Чем они отличаются? (см. описание слайда «Что т</w:t>
      </w:r>
      <w:r>
        <w:t>а</w:t>
      </w:r>
      <w:r>
        <w:t>кое банковский счет и вклад?»)</w:t>
      </w:r>
    </w:p>
    <w:p w14:paraId="161572C6" w14:textId="77777777" w:rsidR="00FF12F7" w:rsidRDefault="00FF12F7" w:rsidP="00A9120D">
      <w:pPr>
        <w:pStyle w:val="a"/>
      </w:pPr>
      <w:proofErr w:type="gramStart"/>
      <w:r>
        <w:t xml:space="preserve">С какой целью обычно делают вклады? (см. описание слайда </w:t>
      </w:r>
      <w:r w:rsidRPr="00FF12F7">
        <w:t>«Зачем делать вклад?</w:t>
      </w:r>
      <w:proofErr w:type="gramEnd"/>
      <w:r w:rsidRPr="00FF12F7">
        <w:t xml:space="preserve"> </w:t>
      </w:r>
      <w:proofErr w:type="gramStart"/>
      <w:r w:rsidRPr="00FF12F7">
        <w:t>К</w:t>
      </w:r>
      <w:r w:rsidRPr="00FF12F7">
        <w:t>о</w:t>
      </w:r>
      <w:r w:rsidRPr="00FF12F7">
        <w:t>пейка рубль бережет»</w:t>
      </w:r>
      <w:r>
        <w:t>)</w:t>
      </w:r>
      <w:proofErr w:type="gramEnd"/>
    </w:p>
    <w:p w14:paraId="4FE0DA57" w14:textId="23AAD989" w:rsidR="00FF12F7" w:rsidRDefault="00FF12F7" w:rsidP="00A9120D">
      <w:pPr>
        <w:pStyle w:val="a"/>
      </w:pPr>
      <w:r>
        <w:lastRenderedPageBreak/>
        <w:t xml:space="preserve">Какими параметрами стоит руководствоваться, выбирая банк? (см. описание слайда </w:t>
      </w:r>
      <w:r w:rsidRPr="00D84A5B">
        <w:t>«Каков банк</w:t>
      </w:r>
      <w:r w:rsidR="000C18D5">
        <w:t xml:space="preserve"> – </w:t>
      </w:r>
      <w:r w:rsidRPr="00D84A5B">
        <w:t>таков и приход: как выбрать?»</w:t>
      </w:r>
      <w:r>
        <w:t>)</w:t>
      </w:r>
    </w:p>
    <w:p w14:paraId="00250F3B" w14:textId="77777777" w:rsidR="00FF12F7" w:rsidRDefault="00FF12F7" w:rsidP="00A9120D">
      <w:pPr>
        <w:pStyle w:val="a"/>
      </w:pPr>
      <w:r>
        <w:t>Каковы параметры оптимального вклада? На что нужно обратить внимание? (см. опис</w:t>
      </w:r>
      <w:r>
        <w:t>а</w:t>
      </w:r>
      <w:r>
        <w:t xml:space="preserve">ние слайда </w:t>
      </w:r>
      <w:r w:rsidRPr="00FF12F7">
        <w:t>«Вклад вкладу рознь: параметры выбора»</w:t>
      </w:r>
      <w:r>
        <w:t>)</w:t>
      </w:r>
    </w:p>
    <w:p w14:paraId="28C5F2D2" w14:textId="715ABA80" w:rsidR="00FF12F7" w:rsidRDefault="00FF12F7" w:rsidP="00A9120D">
      <w:pPr>
        <w:pStyle w:val="a"/>
      </w:pPr>
      <w:r>
        <w:t>Почему самый высокий процент на рынке</w:t>
      </w:r>
      <w:r w:rsidR="000C18D5">
        <w:t xml:space="preserve"> – </w:t>
      </w:r>
      <w:r>
        <w:t xml:space="preserve">это риск? (см. описание слайда </w:t>
      </w:r>
      <w:r w:rsidRPr="00D84A5B">
        <w:t>«Чем выше доходность, тем выше риск»</w:t>
      </w:r>
      <w:r>
        <w:t>)</w:t>
      </w:r>
    </w:p>
    <w:p w14:paraId="4D013875" w14:textId="77777777" w:rsidR="00FF12F7" w:rsidRDefault="00FF12F7" w:rsidP="00A9120D">
      <w:pPr>
        <w:pStyle w:val="a"/>
      </w:pPr>
      <w:r>
        <w:t>Какие еще доходные инструменты, кроме депозита, существуют на рынке? (см. опис</w:t>
      </w:r>
      <w:r>
        <w:t>а</w:t>
      </w:r>
      <w:r>
        <w:t xml:space="preserve">ние вклада </w:t>
      </w:r>
      <w:r w:rsidRPr="00D84A5B">
        <w:t>«Не депозитом единым: есть и более доходные инструменты»</w:t>
      </w:r>
      <w:r>
        <w:t>)</w:t>
      </w:r>
    </w:p>
    <w:p w14:paraId="42DFC462" w14:textId="77777777" w:rsidR="00FF12F7" w:rsidRDefault="00FF12F7" w:rsidP="00A9120D">
      <w:pPr>
        <w:pStyle w:val="a"/>
      </w:pPr>
      <w:r>
        <w:t xml:space="preserve">В чем их основное отличие друг от друга? (см. описание слайда </w:t>
      </w:r>
      <w:r w:rsidRPr="00D84A5B">
        <w:t>«Сравнение банковских сберегательных услуг»</w:t>
      </w:r>
      <w:r>
        <w:t>)</w:t>
      </w:r>
    </w:p>
    <w:p w14:paraId="1D7DC250" w14:textId="77777777" w:rsidR="00FF12F7" w:rsidRDefault="00FF12F7" w:rsidP="00A9120D">
      <w:pPr>
        <w:pStyle w:val="a"/>
      </w:pPr>
      <w:r>
        <w:t>Вернут ли вам деньги, если банк прекратил работу? Что делать в этом случае? (см. оп</w:t>
      </w:r>
      <w:r>
        <w:t>и</w:t>
      </w:r>
      <w:r>
        <w:t>сание слайда «</w:t>
      </w:r>
      <w:r w:rsidRPr="000E7ED6">
        <w:t>«Что делать, если банк прекратил работу?»</w:t>
      </w:r>
      <w:r>
        <w:t>)</w:t>
      </w:r>
    </w:p>
    <w:p w14:paraId="7B6F9377" w14:textId="77777777" w:rsidR="000E7ED6" w:rsidRPr="000E7ED6" w:rsidRDefault="000E7ED6" w:rsidP="00A9120D">
      <w:pPr>
        <w:pStyle w:val="a"/>
      </w:pPr>
      <w:r>
        <w:t>Куда обращаться в случае возникновения проблем? (см. описание слайда «</w:t>
      </w:r>
      <w:r w:rsidRPr="009749D5">
        <w:t>Куда обр</w:t>
      </w:r>
      <w:r w:rsidRPr="009749D5">
        <w:t>а</w:t>
      </w:r>
      <w:r w:rsidRPr="009749D5">
        <w:t>щаться?</w:t>
      </w:r>
      <w:r>
        <w:t>-1,-2»)</w:t>
      </w:r>
    </w:p>
    <w:p w14:paraId="52DEEF09" w14:textId="77777777" w:rsidR="002210B9" w:rsidRDefault="002210B9" w:rsidP="002210B9">
      <w:pPr>
        <w:pStyle w:val="3"/>
      </w:pPr>
      <w:bookmarkStart w:id="46" w:name="_Ref409718162"/>
      <w:bookmarkStart w:id="47" w:name="_Toc414453168"/>
      <w:bookmarkStart w:id="48" w:name="_Toc430164563"/>
      <w:bookmarkStart w:id="49" w:name="_Toc477473205"/>
      <w:r>
        <w:t>Часть 5. Неформальное общение</w:t>
      </w:r>
      <w:bookmarkEnd w:id="46"/>
      <w:bookmarkEnd w:id="47"/>
      <w:bookmarkEnd w:id="48"/>
      <w:bookmarkEnd w:id="49"/>
    </w:p>
    <w:p w14:paraId="4D851997" w14:textId="6078F066" w:rsidR="002210B9" w:rsidRPr="005D70D4" w:rsidRDefault="002210B9" w:rsidP="002210B9">
      <w:r w:rsidRPr="005D70D4">
        <w:t>Продо</w:t>
      </w:r>
      <w:r>
        <w:t>л</w:t>
      </w:r>
      <w:r w:rsidRPr="005D70D4">
        <w:t xml:space="preserve">жительность </w:t>
      </w:r>
      <w:r>
        <w:t>д</w:t>
      </w:r>
      <w:r w:rsidRPr="005D70D4">
        <w:t>анной части</w:t>
      </w:r>
      <w:r w:rsidR="000C18D5">
        <w:t xml:space="preserve"> – </w:t>
      </w:r>
      <w:r w:rsidRPr="005D70D4">
        <w:t xml:space="preserve">около </w:t>
      </w:r>
      <w:r w:rsidR="00984014">
        <w:t>1</w:t>
      </w:r>
      <w:r w:rsidR="00984014" w:rsidRPr="005D70D4">
        <w:t>0</w:t>
      </w:r>
      <w:r w:rsidR="000C18D5">
        <w:t> минут</w:t>
      </w:r>
      <w:r w:rsidRPr="005D70D4">
        <w:t xml:space="preserve">. </w:t>
      </w:r>
    </w:p>
    <w:p w14:paraId="06339039" w14:textId="39C0C3F5" w:rsidR="002210B9" w:rsidRDefault="002210B9" w:rsidP="002210B9">
      <w:r>
        <w:t>Предполагается, что во время неформального общения у присутствующих возникнут вопр</w:t>
      </w:r>
      <w:r>
        <w:t>о</w:t>
      </w:r>
      <w:r>
        <w:t>сы, касающиеся их личного опыта, или истории, которыми они захотят поделиться с окр</w:t>
      </w:r>
      <w:r>
        <w:t>у</w:t>
      </w:r>
      <w:r>
        <w:t xml:space="preserve">жающими. </w:t>
      </w:r>
      <w:r w:rsidR="00F9757D">
        <w:t xml:space="preserve">Ведущий должен давать подробные разъяснения </w:t>
      </w:r>
      <w:r>
        <w:t>по всем возникающим вопр</w:t>
      </w:r>
      <w:r>
        <w:t>о</w:t>
      </w:r>
      <w:r>
        <w:t>сам, участвовать в беседе.</w:t>
      </w:r>
    </w:p>
    <w:p w14:paraId="0330906F" w14:textId="5FA2B5DC" w:rsidR="002210B9" w:rsidRDefault="002210B9" w:rsidP="002210B9">
      <w:r>
        <w:t>В случае возникновения вопросов о финансовых услугах, не относящихся к теме меропри</w:t>
      </w:r>
      <w:r>
        <w:t>я</w:t>
      </w:r>
      <w:r>
        <w:t xml:space="preserve">тия, </w:t>
      </w:r>
      <w:r w:rsidR="00F9757D">
        <w:t>ведущему</w:t>
      </w:r>
      <w:r>
        <w:t xml:space="preserve"> следует отвечать максимально подробно исходя из собственных знаний, только если </w:t>
      </w:r>
      <w:r w:rsidR="006D60A5">
        <w:t xml:space="preserve">он </w:t>
      </w:r>
      <w:r>
        <w:t xml:space="preserve">уверен в своей квалификации. </w:t>
      </w:r>
    </w:p>
    <w:p w14:paraId="7921AEDD" w14:textId="1BA62CC4" w:rsidR="002210B9" w:rsidRDefault="002210B9" w:rsidP="002210B9">
      <w:r>
        <w:t xml:space="preserve">В случае если дополнительные вопросы будут касаться </w:t>
      </w:r>
      <w:r w:rsidR="006D60A5">
        <w:t>тем других бесед по финансовой грамотности</w:t>
      </w:r>
      <w:r>
        <w:t xml:space="preserve"> (потребительский кредит, кредитная карта, платежные услуги), следует их еще раз анонсировать и порекомендовать посетить. </w:t>
      </w:r>
    </w:p>
    <w:p w14:paraId="1C3E4B80" w14:textId="432121E5" w:rsidR="002210B9" w:rsidRDefault="002210B9" w:rsidP="002210B9">
      <w:pPr>
        <w:keepNext/>
      </w:pPr>
      <w:r>
        <w:t xml:space="preserve">Если у присутствующих не возникает вопросов, </w:t>
      </w:r>
      <w:r w:rsidR="009A11BC">
        <w:t>ведущий</w:t>
      </w:r>
      <w:r>
        <w:t xml:space="preserve"> может предложить к обсуждению следующие темы:</w:t>
      </w:r>
    </w:p>
    <w:p w14:paraId="1CE3379B" w14:textId="77777777" w:rsidR="002210B9" w:rsidRPr="001423B9" w:rsidRDefault="002210B9" w:rsidP="006D60A5">
      <w:pPr>
        <w:pStyle w:val="a"/>
      </w:pPr>
      <w:r w:rsidRPr="001423B9">
        <w:t>Узнали ли вы сегодня что-нибудь новое о банковских вкладах или счетах?</w:t>
      </w:r>
    </w:p>
    <w:p w14:paraId="53D9016F" w14:textId="77777777" w:rsidR="002210B9" w:rsidRPr="001423B9" w:rsidRDefault="002210B9" w:rsidP="006D60A5">
      <w:pPr>
        <w:pStyle w:val="a"/>
      </w:pPr>
      <w:r w:rsidRPr="001423B9">
        <w:t>Обращаетесь ли вы за советом к друзьям или родственникам при выборе банка/вклада?</w:t>
      </w:r>
    </w:p>
    <w:p w14:paraId="4718EE25" w14:textId="77777777" w:rsidR="002210B9" w:rsidRPr="001423B9" w:rsidRDefault="002210B9" w:rsidP="006D60A5">
      <w:pPr>
        <w:pStyle w:val="a"/>
      </w:pPr>
      <w:r w:rsidRPr="001423B9">
        <w:t xml:space="preserve">Будете ли вы сами теперь давать </w:t>
      </w:r>
      <w:r>
        <w:t>советы родственникам и друзьям по ответственному поведению на финансовых рынках</w:t>
      </w:r>
      <w:r w:rsidRPr="001423B9">
        <w:t xml:space="preserve">? </w:t>
      </w:r>
    </w:p>
    <w:p w14:paraId="2274CDB8" w14:textId="77777777" w:rsidR="002210B9" w:rsidRPr="001423B9" w:rsidRDefault="002210B9" w:rsidP="006D60A5">
      <w:pPr>
        <w:pStyle w:val="a"/>
      </w:pPr>
      <w:r w:rsidRPr="001423B9">
        <w:t>Есть ли у вас вклады в банках, предлагающих очень высокий процент</w:t>
      </w:r>
      <w:r>
        <w:t>, существенно пр</w:t>
      </w:r>
      <w:r>
        <w:t>е</w:t>
      </w:r>
      <w:r>
        <w:t>вышающий среднерыночный</w:t>
      </w:r>
      <w:r w:rsidRPr="001423B9">
        <w:t xml:space="preserve">? Превышают ли </w:t>
      </w:r>
      <w:r>
        <w:t>эти вклады</w:t>
      </w:r>
      <w:r w:rsidRPr="001423B9">
        <w:t xml:space="preserve"> по размеру сумму страхового возмещения? Будете ли вы с ними что-нибудь делать после сегодняшней беседы? </w:t>
      </w:r>
    </w:p>
    <w:p w14:paraId="7604E23C" w14:textId="0E926132" w:rsidR="002210B9" w:rsidRDefault="002210B9" w:rsidP="002210B9">
      <w:r>
        <w:t xml:space="preserve">По окончании беседы </w:t>
      </w:r>
      <w:r w:rsidR="006D60A5">
        <w:t xml:space="preserve">ведущий </w:t>
      </w:r>
      <w:r>
        <w:t xml:space="preserve">благодарит всех за </w:t>
      </w:r>
      <w:r w:rsidR="006D60A5">
        <w:t xml:space="preserve">участие в </w:t>
      </w:r>
      <w:r>
        <w:t>мероприяти</w:t>
      </w:r>
      <w:r w:rsidR="006D60A5">
        <w:t>и</w:t>
      </w:r>
      <w:r>
        <w:t xml:space="preserve"> и еще раз рек</w:t>
      </w:r>
      <w:r>
        <w:t>о</w:t>
      </w:r>
      <w:r>
        <w:t>мендует посетить следующее мероприятие, затрагивающее другую тему (потребительский кредит, кредитная карта, платежные услуги).</w:t>
      </w:r>
    </w:p>
    <w:p w14:paraId="34680232" w14:textId="77777777" w:rsidR="002210B9" w:rsidRDefault="002210B9" w:rsidP="002210B9">
      <w:pPr>
        <w:pStyle w:val="5"/>
      </w:pPr>
      <w:r>
        <w:lastRenderedPageBreak/>
        <w:t>Комментарий:</w:t>
      </w:r>
    </w:p>
    <w:p w14:paraId="15290F4F" w14:textId="77777777" w:rsidR="002210B9" w:rsidRPr="001423B9" w:rsidRDefault="002210B9" w:rsidP="002210B9">
      <w:pPr>
        <w:rPr>
          <w:i/>
        </w:rPr>
      </w:pPr>
      <w:r w:rsidRPr="001423B9">
        <w:rPr>
          <w:i/>
        </w:rPr>
        <w:t xml:space="preserve">Большое спасибо за то, что уделили нам время сегодня! Надеюсь, вы узнали что-то новое и полезное о банковских вкладах и счетах, и эти знания пригодятся вам на практике. Не забывайте делиться новой информацией о финансовом поведении со своими друзьями, родственниками и соседями, а также приглашайте их на наши мероприятия. Следующее мероприятие по теме … состоится … </w:t>
      </w:r>
    </w:p>
    <w:p w14:paraId="0EDB33C8" w14:textId="77777777" w:rsidR="00E36621" w:rsidRPr="00521B1F" w:rsidRDefault="00E36621" w:rsidP="00E36621">
      <w:pPr>
        <w:pStyle w:val="3"/>
      </w:pPr>
      <w:bookmarkStart w:id="50" w:name="_Ref439267751"/>
      <w:bookmarkStart w:id="51" w:name="_Toc477473206"/>
      <w:r w:rsidRPr="00521B1F">
        <w:t>Анкета для сбора обратной связи</w:t>
      </w:r>
      <w:bookmarkEnd w:id="50"/>
      <w:bookmarkEnd w:id="51"/>
    </w:p>
    <w:p w14:paraId="0A5E36CF" w14:textId="77777777" w:rsidR="00E36621" w:rsidRDefault="00E36621" w:rsidP="00E36621">
      <w:pPr>
        <w:keepNext/>
      </w:pPr>
      <w:r>
        <w:t>Настоящий подраздел содержит:</w:t>
      </w:r>
    </w:p>
    <w:p w14:paraId="5B694AAF" w14:textId="5E7AE37D" w:rsidR="00E36621" w:rsidRPr="0090673B" w:rsidRDefault="00E36621" w:rsidP="00E36621">
      <w:pPr>
        <w:pStyle w:val="a"/>
      </w:pPr>
      <w:r w:rsidRPr="0090673B">
        <w:t xml:space="preserve">Бланк анкеты, предназначенный для </w:t>
      </w:r>
      <w:r>
        <w:t>рас</w:t>
      </w:r>
      <w:r w:rsidRPr="0090673B">
        <w:t>печат</w:t>
      </w:r>
      <w:r>
        <w:t>к</w:t>
      </w:r>
      <w:r w:rsidRPr="0090673B">
        <w:t>и перед мероприятием. Количество э</w:t>
      </w:r>
      <w:r w:rsidRPr="0090673B">
        <w:t>к</w:t>
      </w:r>
      <w:r w:rsidRPr="0090673B">
        <w:t>земпляров должно соответствовать числу предполагаемых участников беседы</w:t>
      </w:r>
      <w:r>
        <w:t>.</w:t>
      </w:r>
    </w:p>
    <w:p w14:paraId="71631135" w14:textId="77777777" w:rsidR="00E36621" w:rsidRDefault="00E36621" w:rsidP="00E36621">
      <w:pPr>
        <w:pStyle w:val="a"/>
      </w:pPr>
      <w:r>
        <w:t>Образец заполненной анкеты с правильными ответами, который могут использовать ведущие при разборе правильных ответов с группой после анкетирования.</w:t>
      </w:r>
    </w:p>
    <w:p w14:paraId="585B7E47" w14:textId="1A03C1F3" w:rsidR="002210B9" w:rsidRDefault="000067A0" w:rsidP="002210B9">
      <w:r w:rsidRPr="000067A0">
        <w:rPr>
          <w:noProof/>
        </w:rPr>
        <w:lastRenderedPageBreak/>
        <w:drawing>
          <wp:inline distT="0" distB="0" distL="0" distR="0" wp14:anchorId="543753F1" wp14:editId="4FCC7EDB">
            <wp:extent cx="6143625" cy="8191500"/>
            <wp:effectExtent l="0" t="0" r="9525" b="0"/>
            <wp:docPr id="2" name="Рисунок 2" descr="C:\Пенсионеры\Вклады\Анкета_беседа_вклады_2015 12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Пенсионеры\Вклады\Анкета_беседа_вклады_2015 12 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4956" cy="8193275"/>
                    </a:xfrm>
                    <a:prstGeom prst="rect">
                      <a:avLst/>
                    </a:prstGeom>
                    <a:noFill/>
                    <a:ln>
                      <a:noFill/>
                    </a:ln>
                  </pic:spPr>
                </pic:pic>
              </a:graphicData>
            </a:graphic>
          </wp:inline>
        </w:drawing>
      </w:r>
    </w:p>
    <w:p w14:paraId="7D391A3F" w14:textId="573773A7" w:rsidR="000067A0" w:rsidRDefault="000067A0">
      <w:pPr>
        <w:rPr>
          <w:u w:val="single"/>
        </w:rPr>
      </w:pPr>
      <w:r>
        <w:br w:type="page"/>
      </w:r>
      <w:r w:rsidRPr="000067A0">
        <w:rPr>
          <w:noProof/>
        </w:rPr>
        <w:lastRenderedPageBreak/>
        <w:drawing>
          <wp:inline distT="0" distB="0" distL="0" distR="0" wp14:anchorId="7FD09F92" wp14:editId="29003AEE">
            <wp:extent cx="6134100" cy="8178800"/>
            <wp:effectExtent l="0" t="0" r="0" b="0"/>
            <wp:docPr id="3" name="Рисунок 3" descr="C:\Пенсионеры\Вклады\Анкета_беседа_вклады_2015 12 22 - от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Пенсионеры\Вклады\Анкета_беседа_вклады_2015 12 22 - ответы.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4613" cy="8179484"/>
                    </a:xfrm>
                    <a:prstGeom prst="rect">
                      <a:avLst/>
                    </a:prstGeom>
                    <a:noFill/>
                    <a:ln>
                      <a:noFill/>
                    </a:ln>
                  </pic:spPr>
                </pic:pic>
              </a:graphicData>
            </a:graphic>
          </wp:inline>
        </w:drawing>
      </w:r>
    </w:p>
    <w:p w14:paraId="111700BE" w14:textId="77777777" w:rsidR="000067A0" w:rsidRDefault="000067A0" w:rsidP="002210B9"/>
    <w:p w14:paraId="49083FCF" w14:textId="77777777" w:rsidR="002210B9" w:rsidRDefault="002210B9" w:rsidP="002210B9"/>
    <w:p w14:paraId="0A519896" w14:textId="1B3E130D" w:rsidR="00822D7A" w:rsidRDefault="00822D7A" w:rsidP="00822D7A">
      <w:pPr>
        <w:pStyle w:val="2"/>
      </w:pPr>
      <w:bookmarkStart w:id="52" w:name="_Toc430164585"/>
      <w:bookmarkStart w:id="53" w:name="_Toc415075101"/>
      <w:bookmarkStart w:id="54" w:name="_Toc430164567"/>
      <w:bookmarkStart w:id="55" w:name="_Toc477473207"/>
      <w:r>
        <w:t xml:space="preserve">Сценарий </w:t>
      </w:r>
      <w:r w:rsidR="009626C9">
        <w:t xml:space="preserve">беседы </w:t>
      </w:r>
      <w:r>
        <w:t>по теме «Платежные услуги»</w:t>
      </w:r>
      <w:bookmarkEnd w:id="52"/>
      <w:bookmarkEnd w:id="55"/>
    </w:p>
    <w:p w14:paraId="77576597" w14:textId="77777777" w:rsidR="00822D7A" w:rsidRDefault="00822D7A" w:rsidP="00822D7A">
      <w:pPr>
        <w:pStyle w:val="3"/>
      </w:pPr>
      <w:bookmarkStart w:id="56" w:name="_Toc430164586"/>
      <w:bookmarkStart w:id="57" w:name="_Toc477473208"/>
      <w:bookmarkEnd w:id="53"/>
      <w:r>
        <w:t>Часть 1. Вводная</w:t>
      </w:r>
      <w:bookmarkEnd w:id="56"/>
      <w:bookmarkEnd w:id="57"/>
      <w:r w:rsidDel="00C23EDC">
        <w:t xml:space="preserve"> </w:t>
      </w:r>
    </w:p>
    <w:p w14:paraId="6EE14D69" w14:textId="6025046E" w:rsidR="00822D7A" w:rsidRDefault="00822D7A" w:rsidP="00822D7A">
      <w:r w:rsidRPr="008E656A">
        <w:t xml:space="preserve">Во время сбора </w:t>
      </w:r>
      <w:r>
        <w:t>участников-пенсионеров транслируются в</w:t>
      </w:r>
      <w:r w:rsidRPr="008E656A">
        <w:t>идеоролики</w:t>
      </w:r>
      <w:r w:rsidR="00FA322C">
        <w:t xml:space="preserve"> </w:t>
      </w:r>
      <w:r w:rsidRPr="00055593">
        <w:t xml:space="preserve">различных </w:t>
      </w:r>
      <w:r>
        <w:t>организ</w:t>
      </w:r>
      <w:r>
        <w:t>а</w:t>
      </w:r>
      <w:r>
        <w:t>ций</w:t>
      </w:r>
      <w:r w:rsidRPr="00055593">
        <w:t>, рекламир</w:t>
      </w:r>
      <w:r>
        <w:t>овавших</w:t>
      </w:r>
      <w:r w:rsidRPr="00055593">
        <w:t xml:space="preserve"> </w:t>
      </w:r>
      <w:r>
        <w:t xml:space="preserve">свои платежные услуги. Продолжительность </w:t>
      </w:r>
      <w:r w:rsidR="00F9757D">
        <w:t xml:space="preserve">этой </w:t>
      </w:r>
      <w:r>
        <w:t>части беседы</w:t>
      </w:r>
      <w:r w:rsidR="000C18D5">
        <w:t xml:space="preserve"> – </w:t>
      </w:r>
      <w:r>
        <w:t>около 1</w:t>
      </w:r>
      <w:r w:rsidRPr="008E656A">
        <w:t>0</w:t>
      </w:r>
      <w:r w:rsidR="000C18D5">
        <w:t> минут</w:t>
      </w:r>
      <w:r>
        <w:t>.</w:t>
      </w:r>
    </w:p>
    <w:p w14:paraId="5463A337" w14:textId="3A2BE60D" w:rsidR="00822D7A" w:rsidRDefault="00F9757D" w:rsidP="00822D7A">
      <w:r w:rsidRPr="00055593">
        <w:t>Представленные ролики</w:t>
      </w:r>
      <w:r w:rsidR="0058628F">
        <w:t xml:space="preserve"> </w:t>
      </w:r>
      <w:r>
        <w:t>не направлены на продвижение существующих</w:t>
      </w:r>
      <w:r w:rsidR="0058628F">
        <w:t xml:space="preserve"> </w:t>
      </w:r>
      <w:r>
        <w:t>банковских пр</w:t>
      </w:r>
      <w:r>
        <w:t>о</w:t>
      </w:r>
      <w:r>
        <w:t xml:space="preserve">дуктов или услуг. </w:t>
      </w:r>
      <w:proofErr w:type="gramStart"/>
      <w:r>
        <w:t>Они п</w:t>
      </w:r>
      <w:r w:rsidRPr="00755D28">
        <w:t>ризваны</w:t>
      </w:r>
      <w:r>
        <w:t>, во-первых, оживить зал во время сбора</w:t>
      </w:r>
      <w:r w:rsidR="00822D7A">
        <w:t>, во-вторых,</w:t>
      </w:r>
      <w:r w:rsidR="00822D7A" w:rsidRPr="00755D28">
        <w:t xml:space="preserve"> напо</w:t>
      </w:r>
      <w:r w:rsidR="00822D7A" w:rsidRPr="00755D28">
        <w:t>м</w:t>
      </w:r>
      <w:r w:rsidR="00822D7A" w:rsidRPr="00755D28">
        <w:t>нить целевой аудитории, что они сталкиваются с данными продуктами в повседневной жи</w:t>
      </w:r>
      <w:r w:rsidR="00822D7A" w:rsidRPr="00755D28">
        <w:t>з</w:t>
      </w:r>
      <w:r w:rsidR="00822D7A">
        <w:t>ни гораздо чаще, чем думают, а также показать в процессе обсуждения основной темы, что наравне с преимуществами, что упоминаются в рекламных роликах, всегда есть набор по</w:t>
      </w:r>
      <w:r w:rsidR="00822D7A">
        <w:t>д</w:t>
      </w:r>
      <w:r w:rsidR="00822D7A">
        <w:t>водных камней: полагаться только на не полную информацию из телерекламы</w:t>
      </w:r>
      <w:r w:rsidR="000C18D5">
        <w:t xml:space="preserve"> – </w:t>
      </w:r>
      <w:r w:rsidR="00822D7A">
        <w:t xml:space="preserve">неверная стратегия. </w:t>
      </w:r>
      <w:proofErr w:type="gramEnd"/>
    </w:p>
    <w:p w14:paraId="0D794861" w14:textId="4545E8D4" w:rsidR="00822D7A" w:rsidRDefault="00822D7A" w:rsidP="00822D7A">
      <w:proofErr w:type="gramStart"/>
      <w:r>
        <w:t xml:space="preserve">После приветствия собравшихся </w:t>
      </w:r>
      <w:r w:rsidR="009A11BC">
        <w:t>ведущий</w:t>
      </w:r>
      <w:r>
        <w:t xml:space="preserve"> спрашивает, какие уловки были замечены ими в </w:t>
      </w:r>
      <w:proofErr w:type="spellStart"/>
      <w:r>
        <w:t>транслировавшихся</w:t>
      </w:r>
      <w:proofErr w:type="spellEnd"/>
      <w:r>
        <w:t xml:space="preserve"> роликах. </w:t>
      </w:r>
      <w:proofErr w:type="gramEnd"/>
    </w:p>
    <w:p w14:paraId="00DA6B16" w14:textId="0CBAF816" w:rsidR="00822D7A" w:rsidRDefault="00822D7A" w:rsidP="00822D7A">
      <w:r>
        <w:t xml:space="preserve">Если никто ничего не заметит, </w:t>
      </w:r>
      <w:r w:rsidR="00F9757D">
        <w:t xml:space="preserve">ведущий </w:t>
      </w:r>
      <w:r>
        <w:t xml:space="preserve">должен сам рассказать о них. </w:t>
      </w:r>
    </w:p>
    <w:p w14:paraId="5F5CB235" w14:textId="41255159" w:rsidR="0022543D" w:rsidRPr="0022543D" w:rsidRDefault="009626C9" w:rsidP="0022543D">
      <w:pPr>
        <w:pStyle w:val="a0"/>
        <w:rPr>
          <w:b/>
        </w:rPr>
      </w:pPr>
      <w:r>
        <w:rPr>
          <w:b/>
        </w:rPr>
        <w:t xml:space="preserve">Ролики, предлагаемые к </w:t>
      </w:r>
      <w:r w:rsidR="00026D14">
        <w:rPr>
          <w:b/>
        </w:rPr>
        <w:t>обсуждению</w:t>
      </w:r>
      <w:r>
        <w:rPr>
          <w:b/>
        </w:rPr>
        <w:t>:</w:t>
      </w:r>
    </w:p>
    <w:p w14:paraId="022D8163" w14:textId="5667D664" w:rsidR="0022543D" w:rsidRPr="0022543D" w:rsidRDefault="0022543D" w:rsidP="0089404A">
      <w:pPr>
        <w:pStyle w:val="a"/>
      </w:pPr>
      <w:proofErr w:type="spellStart"/>
      <w:r>
        <w:rPr>
          <w:u w:val="single"/>
        </w:rPr>
        <w:t>Юнистрим</w:t>
      </w:r>
      <w:proofErr w:type="spellEnd"/>
      <w:r w:rsidR="009626C9" w:rsidRPr="006D60A5">
        <w:t>: ролик</w:t>
      </w:r>
      <w:r w:rsidR="009626C9" w:rsidRPr="0022543D">
        <w:t xml:space="preserve"> </w:t>
      </w:r>
      <w:r w:rsidR="009626C9">
        <w:t>демонстрируется</w:t>
      </w:r>
      <w:r w:rsidR="009626C9" w:rsidRPr="0022543D">
        <w:t xml:space="preserve"> целиком, на 24 секунде</w:t>
      </w:r>
      <w:r w:rsidR="009626C9" w:rsidRPr="009B1E8D">
        <w:t xml:space="preserve"> </w:t>
      </w:r>
      <w:r w:rsidR="009626C9">
        <w:t>показ приостанавливается для разбора конкретной рекламной уловки</w:t>
      </w:r>
      <w:r w:rsidR="009626C9">
        <w:rPr>
          <w:u w:val="single"/>
        </w:rPr>
        <w:t>.</w:t>
      </w:r>
      <w:r w:rsidR="009626C9">
        <w:t xml:space="preserve"> Размер </w:t>
      </w:r>
      <w:r>
        <w:t>комиссии (от 1</w:t>
      </w:r>
      <w:r w:rsidRPr="003B5C73">
        <w:t xml:space="preserve">%) </w:t>
      </w:r>
      <w:r>
        <w:t>вслух в ролике не произносится, только указывается в кадре на плакате за спиной</w:t>
      </w:r>
      <w:r w:rsidR="009626C9">
        <w:t xml:space="preserve"> персонажа</w:t>
      </w:r>
      <w:r>
        <w:t xml:space="preserve"> </w:t>
      </w:r>
      <w:r w:rsidR="009626C9">
        <w:t>Д. </w:t>
      </w:r>
      <w:proofErr w:type="spellStart"/>
      <w:r>
        <w:t>Диброва</w:t>
      </w:r>
      <w:proofErr w:type="spellEnd"/>
      <w:r w:rsidR="009626C9">
        <w:t>. В результате</w:t>
      </w:r>
      <w:r>
        <w:t>, понять, сколько это</w:t>
      </w:r>
      <w:r w:rsidR="000C18D5">
        <w:t xml:space="preserve"> </w:t>
      </w:r>
      <w:r>
        <w:t>«недорого»</w:t>
      </w:r>
      <w:r w:rsidR="009626C9">
        <w:t>,</w:t>
      </w:r>
      <w:r w:rsidR="000C18D5">
        <w:t xml:space="preserve"> </w:t>
      </w:r>
      <w:r>
        <w:t>может только тот, кто внимательно смо</w:t>
      </w:r>
      <w:r>
        <w:t>т</w:t>
      </w:r>
      <w:r>
        <w:t>рит ролик</w:t>
      </w:r>
      <w:r w:rsidRPr="0022543D">
        <w:t>.</w:t>
      </w:r>
    </w:p>
    <w:p w14:paraId="26C9562F" w14:textId="5A3F1483" w:rsidR="0022543D" w:rsidRPr="0022543D" w:rsidRDefault="0022543D" w:rsidP="0089404A">
      <w:pPr>
        <w:pStyle w:val="a"/>
      </w:pPr>
      <w:r>
        <w:rPr>
          <w:u w:val="single"/>
        </w:rPr>
        <w:t>Почта России</w:t>
      </w:r>
      <w:r w:rsidR="009626C9" w:rsidRPr="009626C9">
        <w:t xml:space="preserve">: </w:t>
      </w:r>
      <w:r w:rsidRPr="009626C9">
        <w:t xml:space="preserve">ролик </w:t>
      </w:r>
      <w:r w:rsidR="009626C9" w:rsidRPr="009626C9">
        <w:t xml:space="preserve">демонстрируется </w:t>
      </w:r>
      <w:r w:rsidRPr="009626C9">
        <w:t>целиком</w:t>
      </w:r>
      <w:r w:rsidR="009626C9" w:rsidRPr="009626C9">
        <w:t>.</w:t>
      </w:r>
      <w:r w:rsidRPr="0022543D">
        <w:t xml:space="preserve"> </w:t>
      </w:r>
      <w:r>
        <w:t xml:space="preserve">Почта России </w:t>
      </w:r>
      <w:r w:rsidR="009626C9">
        <w:t xml:space="preserve">внедрила </w:t>
      </w:r>
      <w:r>
        <w:t>рекламу дене</w:t>
      </w:r>
      <w:r>
        <w:t>ж</w:t>
      </w:r>
      <w:r>
        <w:t>ных переводов «Форсаж» в трейлер фильма «Форсаж 5»</w:t>
      </w:r>
      <w:r w:rsidR="009626C9">
        <w:t>. Условия осуществления пер</w:t>
      </w:r>
      <w:r w:rsidR="009626C9">
        <w:t>е</w:t>
      </w:r>
      <w:r w:rsidR="009626C9">
        <w:t>водов</w:t>
      </w:r>
      <w:r w:rsidR="000C18D5">
        <w:t xml:space="preserve"> </w:t>
      </w:r>
      <w:r>
        <w:t>из рекламного ролика непонятны.</w:t>
      </w:r>
    </w:p>
    <w:p w14:paraId="14FC0ACB" w14:textId="555E2653" w:rsidR="0022543D" w:rsidRPr="0022543D" w:rsidRDefault="0022543D" w:rsidP="0089404A">
      <w:pPr>
        <w:pStyle w:val="a"/>
      </w:pPr>
      <w:r>
        <w:rPr>
          <w:u w:val="single"/>
        </w:rPr>
        <w:t>Евросеть</w:t>
      </w:r>
      <w:r w:rsidR="009626C9" w:rsidRPr="00026D14">
        <w:t xml:space="preserve">: </w:t>
      </w:r>
      <w:r w:rsidR="009626C9" w:rsidRPr="0022543D">
        <w:t xml:space="preserve">ролик </w:t>
      </w:r>
      <w:r w:rsidR="009626C9">
        <w:t>демонстрируется</w:t>
      </w:r>
      <w:r w:rsidR="009626C9" w:rsidRPr="0022543D">
        <w:t xml:space="preserve"> целиком</w:t>
      </w:r>
      <w:r w:rsidR="009626C9">
        <w:t>.</w:t>
      </w:r>
      <w:r w:rsidRPr="0022543D">
        <w:t xml:space="preserve"> </w:t>
      </w:r>
      <w:r w:rsidR="009626C9">
        <w:t xml:space="preserve">Размер </w:t>
      </w:r>
      <w:r>
        <w:t xml:space="preserve">комиссии в ролике </w:t>
      </w:r>
      <w:r w:rsidR="009626C9">
        <w:t>указывается оп</w:t>
      </w:r>
      <w:r w:rsidR="009626C9">
        <w:t>и</w:t>
      </w:r>
      <w:r w:rsidR="009626C9">
        <w:t xml:space="preserve">сательно </w:t>
      </w:r>
      <w:proofErr w:type="gramStart"/>
      <w:r w:rsidR="009626C9">
        <w:t>–</w:t>
      </w:r>
      <w:r>
        <w:t>к</w:t>
      </w:r>
      <w:proofErr w:type="gramEnd"/>
      <w:r>
        <w:t>ак «минимал</w:t>
      </w:r>
      <w:r w:rsidR="009626C9">
        <w:t>ь</w:t>
      </w:r>
      <w:r>
        <w:t>ный»</w:t>
      </w:r>
      <w:r w:rsidR="009626C9">
        <w:t>, без уточнения конкретных процентов</w:t>
      </w:r>
      <w:r w:rsidRPr="0022543D">
        <w:t>.</w:t>
      </w:r>
    </w:p>
    <w:p w14:paraId="2436BD54" w14:textId="77777777" w:rsidR="0022543D" w:rsidRPr="0022543D" w:rsidRDefault="0022543D" w:rsidP="0089404A">
      <w:pPr>
        <w:pStyle w:val="a"/>
        <w:numPr>
          <w:ilvl w:val="0"/>
          <w:numId w:val="0"/>
        </w:numPr>
      </w:pPr>
      <w:r w:rsidRPr="0022543D">
        <w:t xml:space="preserve">Почему появляется такая реклама </w:t>
      </w:r>
      <w:r>
        <w:t>платежных услуг</w:t>
      </w:r>
      <w:r w:rsidRPr="0022543D">
        <w:t>?</w:t>
      </w:r>
    </w:p>
    <w:p w14:paraId="1292E445" w14:textId="562DE522" w:rsidR="00822D7A" w:rsidRPr="00EC4CA0" w:rsidRDefault="00723C4A" w:rsidP="00723C4A">
      <w:pPr>
        <w:pStyle w:val="a"/>
      </w:pPr>
      <w:r w:rsidRPr="00EC4CA0">
        <w:t xml:space="preserve">Закон </w:t>
      </w:r>
      <w:r w:rsidR="00822D7A" w:rsidRPr="00EC4CA0">
        <w:t>о рекламе не запрещает использовать самые лучшие предложения, если предл</w:t>
      </w:r>
      <w:r w:rsidR="00822D7A" w:rsidRPr="00EC4CA0">
        <w:t>о</w:t>
      </w:r>
      <w:r w:rsidR="00822D7A" w:rsidRPr="00EC4CA0">
        <w:t>жение соответствует действительности и даны условия</w:t>
      </w:r>
      <w:r w:rsidR="00822D7A">
        <w:t>,</w:t>
      </w:r>
      <w:r w:rsidR="00822D7A" w:rsidRPr="00EC4CA0">
        <w:t xml:space="preserve"> при которых данное предлож</w:t>
      </w:r>
      <w:r w:rsidR="00822D7A" w:rsidRPr="00EC4CA0">
        <w:t>е</w:t>
      </w:r>
      <w:r w:rsidR="00822D7A" w:rsidRPr="00EC4CA0">
        <w:t>ние действует;</w:t>
      </w:r>
    </w:p>
    <w:p w14:paraId="284BD7E0" w14:textId="031D2F47" w:rsidR="00822D7A" w:rsidRDefault="00723C4A" w:rsidP="00723C4A">
      <w:pPr>
        <w:pStyle w:val="a"/>
      </w:pPr>
      <w:proofErr w:type="gramStart"/>
      <w:r w:rsidRPr="00324EE9">
        <w:t xml:space="preserve">Минимальная </w:t>
      </w:r>
      <w:r w:rsidR="00822D7A" w:rsidRPr="00324EE9">
        <w:t>сумма комиссии, указанная в рекламном обращении, может не соотве</w:t>
      </w:r>
      <w:r w:rsidR="00822D7A" w:rsidRPr="00324EE9">
        <w:t>т</w:t>
      </w:r>
      <w:r w:rsidR="00822D7A" w:rsidRPr="00324EE9">
        <w:t>ствовать реальной.</w:t>
      </w:r>
      <w:proofErr w:type="gramEnd"/>
    </w:p>
    <w:p w14:paraId="47367296" w14:textId="01F7FCA5" w:rsidR="00822D7A" w:rsidRDefault="00822D7A" w:rsidP="00822D7A">
      <w:pPr>
        <w:pStyle w:val="3"/>
      </w:pPr>
      <w:bookmarkStart w:id="58" w:name="_Toc439267941"/>
      <w:bookmarkStart w:id="59" w:name="_Toc415075103"/>
      <w:bookmarkStart w:id="60" w:name="_Toc430164588"/>
      <w:bookmarkStart w:id="61" w:name="_Toc477473209"/>
      <w:bookmarkEnd w:id="58"/>
      <w:r>
        <w:lastRenderedPageBreak/>
        <w:t xml:space="preserve">Часть </w:t>
      </w:r>
      <w:r w:rsidR="00984014">
        <w:t>2</w:t>
      </w:r>
      <w:r>
        <w:t>.</w:t>
      </w:r>
      <w:r w:rsidRPr="003A3130">
        <w:t xml:space="preserve"> </w:t>
      </w:r>
      <w:r>
        <w:t>Обсуждение темы «Платежные услуги»</w:t>
      </w:r>
      <w:bookmarkEnd w:id="59"/>
      <w:bookmarkEnd w:id="60"/>
      <w:bookmarkEnd w:id="61"/>
      <w:r>
        <w:t xml:space="preserve"> </w:t>
      </w:r>
    </w:p>
    <w:p w14:paraId="0ED6CE72" w14:textId="02B2798A" w:rsidR="00822D7A" w:rsidRDefault="00723C4A" w:rsidP="00822D7A">
      <w:r>
        <w:t>Вторая часть беседы с аудиторией построена по принципу вопросов эксперта, предполаг</w:t>
      </w:r>
      <w:r>
        <w:t>а</w:t>
      </w:r>
      <w:r>
        <w:t xml:space="preserve">ющих простые ответы, в основном – да или нет (о положительном ответе участники могут сообщать поднятием руки). Таким </w:t>
      </w:r>
      <w:proofErr w:type="gramStart"/>
      <w:r>
        <w:t>образом</w:t>
      </w:r>
      <w:proofErr w:type="gramEnd"/>
      <w:r>
        <w:t xml:space="preserve"> предполагается вовлечь аудиторию в процесс обсуждения. После получения ответа от аудитории ведущий показывает соответствующий слайд. </w:t>
      </w:r>
      <w:r w:rsidR="00822D7A">
        <w:t>(</w:t>
      </w:r>
      <w:r w:rsidR="00E36621">
        <w:fldChar w:fldCharType="begin"/>
      </w:r>
      <w:r w:rsidR="00E36621">
        <w:instrText xml:space="preserve"> REF _Ref439267806 \r \h </w:instrText>
      </w:r>
      <w:r w:rsidR="00E36621">
        <w:fldChar w:fldCharType="separate"/>
      </w:r>
      <w:r w:rsidR="00794FA3">
        <w:t>4.4.6</w:t>
      </w:r>
      <w:r w:rsidR="00E36621">
        <w:fldChar w:fldCharType="end"/>
      </w:r>
      <w:r w:rsidR="00E36621">
        <w:t xml:space="preserve"> </w:t>
      </w:r>
      <w:r w:rsidR="00E36621">
        <w:fldChar w:fldCharType="begin"/>
      </w:r>
      <w:r w:rsidR="00E36621">
        <w:instrText xml:space="preserve"> REF _Ref439267806 \h </w:instrText>
      </w:r>
      <w:r w:rsidR="00E36621">
        <w:fldChar w:fldCharType="separate"/>
      </w:r>
      <w:r w:rsidR="00794FA3" w:rsidRPr="00521B1F">
        <w:t>Анкета для сбора обратной связи</w:t>
      </w:r>
      <w:r w:rsidR="00E36621">
        <w:fldChar w:fldCharType="end"/>
      </w:r>
      <w:r w:rsidR="00822D7A">
        <w:t>) и рассказывает о конкретном аспекте п</w:t>
      </w:r>
      <w:r w:rsidR="00822D7A">
        <w:t>о</w:t>
      </w:r>
      <w:r w:rsidR="00822D7A">
        <w:t xml:space="preserve">дробнее. </w:t>
      </w:r>
    </w:p>
    <w:p w14:paraId="61BA98BE" w14:textId="355AF7F4" w:rsidR="00822D7A" w:rsidRPr="001C1ECE" w:rsidRDefault="00822D7A" w:rsidP="00822D7A">
      <w:r w:rsidRPr="001C1ECE">
        <w:t xml:space="preserve">Продолжительность </w:t>
      </w:r>
      <w:r w:rsidR="00723C4A">
        <w:t>второй</w:t>
      </w:r>
      <w:r w:rsidR="00723C4A" w:rsidRPr="001C1ECE">
        <w:t xml:space="preserve"> </w:t>
      </w:r>
      <w:r w:rsidRPr="001C1ECE">
        <w:t>части</w:t>
      </w:r>
      <w:r w:rsidR="000C18D5">
        <w:t xml:space="preserve"> – </w:t>
      </w:r>
      <w:r w:rsidR="00415D9E">
        <w:t>40</w:t>
      </w:r>
      <w:r w:rsidR="000C18D5">
        <w:t> минут</w:t>
      </w:r>
      <w:r w:rsidRPr="001C1ECE">
        <w:t>.</w:t>
      </w:r>
    </w:p>
    <w:p w14:paraId="28F7BD34" w14:textId="77777777" w:rsidR="00723C4A" w:rsidRDefault="00723C4A" w:rsidP="00723C4A">
      <w:r>
        <w:t>Рекомендуемый порядок слайдов, вопросы и комментариями ведущего представлены д</w:t>
      </w:r>
      <w:r>
        <w:t>а</w:t>
      </w:r>
      <w:r>
        <w:t>лее (прямая речь ведущего приводится курсивом).</w:t>
      </w:r>
    </w:p>
    <w:p w14:paraId="43224B08" w14:textId="77777777" w:rsidR="00723C4A" w:rsidRDefault="00723C4A" w:rsidP="00723C4A">
      <w:r>
        <w:t>После того, как все участники беседы собрались, ведущий объявляет о начале мероприятия и сообщает о его основных целях.</w:t>
      </w:r>
    </w:p>
    <w:p w14:paraId="226EC56E" w14:textId="77777777" w:rsidR="00822D7A" w:rsidRPr="00901335" w:rsidRDefault="00822D7A" w:rsidP="00822D7A">
      <w:pPr>
        <w:pStyle w:val="4"/>
      </w:pPr>
      <w:r>
        <w:t>С</w:t>
      </w:r>
      <w:r w:rsidRPr="00901335">
        <w:t>лайд с титульным листом презентации</w:t>
      </w:r>
    </w:p>
    <w:p w14:paraId="0E98C696" w14:textId="77777777" w:rsidR="00822D7A" w:rsidRPr="001829FE" w:rsidRDefault="00822D7A" w:rsidP="00822D7A">
      <w:pPr>
        <w:pStyle w:val="5"/>
      </w:pPr>
      <w:r w:rsidRPr="001829FE">
        <w:t xml:space="preserve">Комментарий </w:t>
      </w:r>
    </w:p>
    <w:p w14:paraId="7895612D" w14:textId="77777777" w:rsidR="00723C4A" w:rsidRDefault="00723C4A" w:rsidP="00723C4A">
      <w:pPr>
        <w:rPr>
          <w:i/>
        </w:rPr>
      </w:pPr>
      <w:r>
        <w:rPr>
          <w:i/>
        </w:rPr>
        <w:t xml:space="preserve">Добрый день! </w:t>
      </w:r>
    </w:p>
    <w:p w14:paraId="15BDFF00" w14:textId="2B9B8601" w:rsidR="00723C4A" w:rsidRPr="001D74DE" w:rsidRDefault="00723C4A" w:rsidP="00723C4A">
      <w:pPr>
        <w:rPr>
          <w:i/>
        </w:rPr>
      </w:pPr>
      <w:r w:rsidRPr="00901335">
        <w:rPr>
          <w:i/>
        </w:rPr>
        <w:t xml:space="preserve">Мы начинаем </w:t>
      </w:r>
      <w:r>
        <w:rPr>
          <w:i/>
        </w:rPr>
        <w:t>беседу из цикла, посвященного ответственному потребительскому пов</w:t>
      </w:r>
      <w:r>
        <w:rPr>
          <w:i/>
        </w:rPr>
        <w:t>е</w:t>
      </w:r>
      <w:r>
        <w:rPr>
          <w:i/>
        </w:rPr>
        <w:t>дению при пользовании финансовыми услугами</w:t>
      </w:r>
      <w:r w:rsidRPr="00901335">
        <w:rPr>
          <w:i/>
        </w:rPr>
        <w:t xml:space="preserve">. Сегодня мы будем говорить о </w:t>
      </w:r>
      <w:r>
        <w:rPr>
          <w:i/>
        </w:rPr>
        <w:t>платежных услугах</w:t>
      </w:r>
      <w:r w:rsidRPr="00901335">
        <w:rPr>
          <w:i/>
        </w:rPr>
        <w:t xml:space="preserve">. </w:t>
      </w:r>
      <w:r w:rsidRPr="001D74DE">
        <w:rPr>
          <w:i/>
        </w:rPr>
        <w:t>Цель встречи</w:t>
      </w:r>
      <w:r>
        <w:rPr>
          <w:i/>
        </w:rPr>
        <w:t xml:space="preserve"> – </w:t>
      </w:r>
      <w:r w:rsidRPr="001D74DE">
        <w:rPr>
          <w:i/>
        </w:rPr>
        <w:t>разобраться</w:t>
      </w:r>
      <w:r>
        <w:rPr>
          <w:i/>
        </w:rPr>
        <w:t>,</w:t>
      </w:r>
      <w:r w:rsidRPr="001D74DE">
        <w:rPr>
          <w:i/>
        </w:rPr>
        <w:t xml:space="preserve"> </w:t>
      </w:r>
      <w:r>
        <w:rPr>
          <w:i/>
        </w:rPr>
        <w:t>каки</w:t>
      </w:r>
      <w:r w:rsidR="00187902">
        <w:rPr>
          <w:i/>
        </w:rPr>
        <w:t>ми</w:t>
      </w:r>
      <w:r>
        <w:rPr>
          <w:i/>
        </w:rPr>
        <w:t xml:space="preserve"> бывают платежные услуги</w:t>
      </w:r>
      <w:r w:rsidRPr="001D74DE">
        <w:rPr>
          <w:i/>
        </w:rPr>
        <w:t xml:space="preserve">, </w:t>
      </w:r>
      <w:r>
        <w:rPr>
          <w:i/>
        </w:rPr>
        <w:t>каковы их о</w:t>
      </w:r>
      <w:r>
        <w:rPr>
          <w:i/>
        </w:rPr>
        <w:t>с</w:t>
      </w:r>
      <w:r>
        <w:rPr>
          <w:i/>
        </w:rPr>
        <w:t>новные характеристики</w:t>
      </w:r>
      <w:r w:rsidRPr="001D74DE">
        <w:rPr>
          <w:i/>
        </w:rPr>
        <w:t xml:space="preserve">, какие могут </w:t>
      </w:r>
      <w:r>
        <w:rPr>
          <w:i/>
        </w:rPr>
        <w:t>возникать</w:t>
      </w:r>
      <w:r w:rsidRPr="001D74DE">
        <w:rPr>
          <w:i/>
        </w:rPr>
        <w:t xml:space="preserve"> проблемы при пользовании </w:t>
      </w:r>
      <w:r>
        <w:rPr>
          <w:i/>
        </w:rPr>
        <w:t>ими</w:t>
      </w:r>
      <w:r w:rsidRPr="001D74DE">
        <w:rPr>
          <w:i/>
        </w:rPr>
        <w:t xml:space="preserve"> и что делать, если что-то пошло не так.</w:t>
      </w:r>
    </w:p>
    <w:p w14:paraId="34EC5C05" w14:textId="77777777" w:rsidR="00723C4A" w:rsidRDefault="00723C4A" w:rsidP="00723C4A">
      <w:pPr>
        <w:rPr>
          <w:i/>
        </w:rPr>
      </w:pPr>
      <w:r w:rsidRPr="001D74DE">
        <w:rPr>
          <w:i/>
        </w:rPr>
        <w:t xml:space="preserve">Мероприятие проводится в рамках </w:t>
      </w:r>
      <w:r>
        <w:rPr>
          <w:i/>
        </w:rPr>
        <w:t>п</w:t>
      </w:r>
      <w:r w:rsidRPr="001D74DE">
        <w:rPr>
          <w:i/>
        </w:rPr>
        <w:t>роекта</w:t>
      </w:r>
      <w:r>
        <w:rPr>
          <w:i/>
        </w:rPr>
        <w:t xml:space="preserve"> </w:t>
      </w:r>
      <w:r w:rsidRPr="001D74DE">
        <w:rPr>
          <w:i/>
        </w:rPr>
        <w:t xml:space="preserve">Минфина России </w:t>
      </w:r>
      <w:r w:rsidRPr="00735124">
        <w:rPr>
          <w:i/>
        </w:rPr>
        <w:t>«Содействие повышению уровня финансовой грамотности населения и развитию финансового образования в Ро</w:t>
      </w:r>
      <w:r w:rsidRPr="00735124">
        <w:rPr>
          <w:i/>
        </w:rPr>
        <w:t>с</w:t>
      </w:r>
      <w:r w:rsidRPr="00735124">
        <w:rPr>
          <w:i/>
        </w:rPr>
        <w:t>сийской Федерации»</w:t>
      </w:r>
      <w:r>
        <w:rPr>
          <w:i/>
        </w:rPr>
        <w:t xml:space="preserve">. </w:t>
      </w:r>
    </w:p>
    <w:p w14:paraId="6A930E6B" w14:textId="77777777" w:rsidR="00723C4A" w:rsidRPr="00026D14" w:rsidRDefault="00723C4A" w:rsidP="00723C4A">
      <w:pPr>
        <w:pStyle w:val="4"/>
        <w:numPr>
          <w:ilvl w:val="0"/>
          <w:numId w:val="0"/>
        </w:numPr>
        <w:rPr>
          <w:sz w:val="22"/>
          <w:u w:val="none"/>
        </w:rPr>
      </w:pPr>
      <w:r w:rsidRPr="00026D14">
        <w:rPr>
          <w:i/>
          <w:sz w:val="22"/>
          <w:u w:val="none"/>
        </w:rPr>
        <w:t>Организатором мероприятия выступает управление Роспотребнадзора по…{название региона}. Более подробно о функциях Роспотребнадзора и о том, куда нужно обращаться при возникновении каких-либо дополнительных вопросов по теме сегодняшней беседы или проблем в общении с банками, мы расскажем отдельно в конце нашей встречи.</w:t>
      </w:r>
    </w:p>
    <w:p w14:paraId="60422E6A" w14:textId="77777777" w:rsidR="00822D7A" w:rsidRPr="00901335" w:rsidRDefault="00822D7A" w:rsidP="00822D7A">
      <w:pPr>
        <w:pStyle w:val="4"/>
      </w:pPr>
      <w:r>
        <w:t>С</w:t>
      </w:r>
      <w:r w:rsidRPr="00901335">
        <w:t xml:space="preserve">лайд с </w:t>
      </w:r>
      <w:r>
        <w:t>оглавлением презентации</w:t>
      </w:r>
    </w:p>
    <w:p w14:paraId="65FB7664" w14:textId="77777777" w:rsidR="00822D7A" w:rsidRPr="001829FE" w:rsidRDefault="00822D7A" w:rsidP="00822D7A">
      <w:pPr>
        <w:pStyle w:val="5"/>
      </w:pPr>
      <w:r w:rsidRPr="001829FE">
        <w:t xml:space="preserve">Комментарий </w:t>
      </w:r>
    </w:p>
    <w:p w14:paraId="7AF9CB04" w14:textId="14CED6B6" w:rsidR="00822D7A" w:rsidRDefault="00822D7A" w:rsidP="00822D7A">
      <w:pPr>
        <w:rPr>
          <w:i/>
        </w:rPr>
      </w:pPr>
      <w:r>
        <w:rPr>
          <w:i/>
        </w:rPr>
        <w:t>Во время сегодняшней встречи мы разберем, что такое платежные услуги и кем они предоставляются, как сэкономить на комиссиях, что делать, чтобы не попасть на удо</w:t>
      </w:r>
      <w:r>
        <w:rPr>
          <w:i/>
        </w:rPr>
        <w:t>ч</w:t>
      </w:r>
      <w:r>
        <w:rPr>
          <w:i/>
        </w:rPr>
        <w:t>ку мошенников. После этого мы обсудим очень важные вопросы</w:t>
      </w:r>
      <w:r w:rsidR="000C18D5">
        <w:rPr>
          <w:i/>
        </w:rPr>
        <w:t xml:space="preserve"> – </w:t>
      </w:r>
      <w:r>
        <w:rPr>
          <w:i/>
        </w:rPr>
        <w:t>правила платежной с</w:t>
      </w:r>
      <w:r>
        <w:rPr>
          <w:i/>
        </w:rPr>
        <w:t>и</w:t>
      </w:r>
      <w:r>
        <w:rPr>
          <w:i/>
        </w:rPr>
        <w:t xml:space="preserve">стемы и правила безопасности при электронных платежах. </w:t>
      </w:r>
      <w:r w:rsidR="00187902">
        <w:rPr>
          <w:i/>
        </w:rPr>
        <w:t>И в конце</w:t>
      </w:r>
      <w:r>
        <w:rPr>
          <w:i/>
        </w:rPr>
        <w:t xml:space="preserve"> поговорим о де</w:t>
      </w:r>
      <w:r>
        <w:rPr>
          <w:i/>
        </w:rPr>
        <w:t>й</w:t>
      </w:r>
      <w:r>
        <w:rPr>
          <w:i/>
        </w:rPr>
        <w:t>ствиях в проблемных ситуациях</w:t>
      </w:r>
      <w:r w:rsidR="000C18D5">
        <w:rPr>
          <w:i/>
        </w:rPr>
        <w:t xml:space="preserve"> – </w:t>
      </w:r>
      <w:r>
        <w:rPr>
          <w:i/>
        </w:rPr>
        <w:t xml:space="preserve">это должен знать каждый, хоть я и надеюсь, что на практике проделать эти шаги вам не придется. </w:t>
      </w:r>
    </w:p>
    <w:p w14:paraId="5BEE5FD9" w14:textId="77777777" w:rsidR="00822D7A" w:rsidRDefault="00822D7A" w:rsidP="00822D7A">
      <w:pPr>
        <w:pStyle w:val="5"/>
      </w:pPr>
      <w:r>
        <w:lastRenderedPageBreak/>
        <w:t>Вопрос 1</w:t>
      </w:r>
    </w:p>
    <w:p w14:paraId="62DFEA5C" w14:textId="77777777" w:rsidR="00822D7A" w:rsidRPr="0062098C" w:rsidRDefault="00822D7A" w:rsidP="00822D7A">
      <w:pPr>
        <w:pStyle w:val="5"/>
        <w:rPr>
          <w:b/>
          <w:i/>
        </w:rPr>
      </w:pPr>
      <w:r>
        <w:rPr>
          <w:b/>
          <w:i/>
        </w:rPr>
        <w:t>Кто-нибудь из присутствующих пользуется картой для оплаты чего-либо</w:t>
      </w:r>
      <w:r w:rsidRPr="0062098C">
        <w:rPr>
          <w:b/>
          <w:i/>
        </w:rPr>
        <w:t>?</w:t>
      </w:r>
      <w:r>
        <w:rPr>
          <w:b/>
          <w:i/>
        </w:rPr>
        <w:t xml:space="preserve"> А электронным кошельком?</w:t>
      </w:r>
    </w:p>
    <w:p w14:paraId="432EC628" w14:textId="234B745A" w:rsidR="00822D7A" w:rsidRDefault="00822D7A" w:rsidP="00822D7A">
      <w:r w:rsidRPr="00C11C00">
        <w:rPr>
          <w:u w:val="single"/>
        </w:rPr>
        <w:t>Возможная реакция (ответ) аудитории</w:t>
      </w:r>
      <w:r>
        <w:t>: любой знак согласия</w:t>
      </w:r>
      <w:r w:rsidR="000C18D5">
        <w:t xml:space="preserve"> – </w:t>
      </w:r>
      <w:r>
        <w:t>подтверждающий возглас, кивок головы, поднятая рука.</w:t>
      </w:r>
    </w:p>
    <w:p w14:paraId="2F6CB7E6" w14:textId="24F54631" w:rsidR="00187902" w:rsidRDefault="00187902" w:rsidP="00187902">
      <w:r>
        <w:t>В случае если никто не хочет отвечать на первый вопрос, для раскрепощения аудитории в</w:t>
      </w:r>
      <w:r>
        <w:t>е</w:t>
      </w:r>
      <w:r>
        <w:t>дущий может рассказать личную</w:t>
      </w:r>
      <w:r w:rsidR="0058628F">
        <w:t xml:space="preserve"> </w:t>
      </w:r>
      <w:r>
        <w:t>историю, связанную с пользованием вкладом, или прив</w:t>
      </w:r>
      <w:r>
        <w:t>е</w:t>
      </w:r>
      <w:r>
        <w:t xml:space="preserve">сти пример из последних новостей. </w:t>
      </w:r>
    </w:p>
    <w:p w14:paraId="78D7BA42" w14:textId="40C46DA0" w:rsidR="00187902" w:rsidRPr="0062098C" w:rsidRDefault="00187902" w:rsidP="00187902">
      <w:r>
        <w:t xml:space="preserve">Суть </w:t>
      </w:r>
      <w:r w:rsidRPr="0062098C">
        <w:t>истори</w:t>
      </w:r>
      <w:r>
        <w:t>и</w:t>
      </w:r>
      <w:r w:rsidR="0058628F">
        <w:t xml:space="preserve"> </w:t>
      </w:r>
      <w:r>
        <w:t>может</w:t>
      </w:r>
      <w:r w:rsidRPr="0062098C">
        <w:t xml:space="preserve"> </w:t>
      </w:r>
      <w:r>
        <w:t>быть, например, такой, как в приведенных ниже примерах</w:t>
      </w:r>
      <w:r w:rsidRPr="0062098C">
        <w:t>:</w:t>
      </w:r>
    </w:p>
    <w:p w14:paraId="194956ED" w14:textId="1F362E06" w:rsidR="00822D7A" w:rsidRDefault="00187902" w:rsidP="00822D7A">
      <w:pPr>
        <w:rPr>
          <w:i/>
        </w:rPr>
      </w:pPr>
      <w:r w:rsidDel="00187902">
        <w:t xml:space="preserve"> </w:t>
      </w:r>
      <w:r w:rsidR="00822D7A" w:rsidRPr="00482937">
        <w:rPr>
          <w:i/>
        </w:rPr>
        <w:t>«</w:t>
      </w:r>
      <w:r w:rsidR="00822D7A">
        <w:rPr>
          <w:i/>
        </w:rPr>
        <w:t xml:space="preserve">Покупать товары в интернете довольно часто выгоднее и удобнее, чем в розничных магазинах. Например, можно заказать лекарства </w:t>
      </w:r>
      <w:r>
        <w:rPr>
          <w:i/>
        </w:rPr>
        <w:t xml:space="preserve">на сайте </w:t>
      </w:r>
      <w:r w:rsidR="00822D7A">
        <w:rPr>
          <w:i/>
        </w:rPr>
        <w:t>апте</w:t>
      </w:r>
      <w:r>
        <w:rPr>
          <w:i/>
        </w:rPr>
        <w:t>чной сети. При этом не придется стоять в очереди, лекарства</w:t>
      </w:r>
      <w:r w:rsidR="00822D7A">
        <w:rPr>
          <w:i/>
        </w:rPr>
        <w:t xml:space="preserve"> доставят домой. Также можно поступить и с продуктами, чтобы не носить тяжелые пакеты из магазинов. Но я слышал много ист</w:t>
      </w:r>
      <w:r w:rsidR="00822D7A">
        <w:rPr>
          <w:i/>
        </w:rPr>
        <w:t>о</w:t>
      </w:r>
      <w:r w:rsidR="00822D7A">
        <w:rPr>
          <w:i/>
        </w:rPr>
        <w:t xml:space="preserve">рий </w:t>
      </w:r>
      <w:r>
        <w:rPr>
          <w:i/>
        </w:rPr>
        <w:t xml:space="preserve">о </w:t>
      </w:r>
      <w:r w:rsidR="00822D7A">
        <w:rPr>
          <w:i/>
        </w:rPr>
        <w:t>то</w:t>
      </w:r>
      <w:r>
        <w:rPr>
          <w:i/>
        </w:rPr>
        <w:t>м</w:t>
      </w:r>
      <w:r w:rsidR="00822D7A">
        <w:rPr>
          <w:i/>
        </w:rPr>
        <w:t xml:space="preserve">, как </w:t>
      </w:r>
      <w:r>
        <w:rPr>
          <w:i/>
        </w:rPr>
        <w:t xml:space="preserve">после </w:t>
      </w:r>
      <w:r w:rsidR="00822D7A">
        <w:rPr>
          <w:i/>
        </w:rPr>
        <w:t xml:space="preserve">картой </w:t>
      </w:r>
      <w:proofErr w:type="gramStart"/>
      <w:r w:rsidR="00822D7A">
        <w:rPr>
          <w:i/>
        </w:rPr>
        <w:t>интернет</w:t>
      </w:r>
      <w:r>
        <w:rPr>
          <w:i/>
        </w:rPr>
        <w:t>-покупок</w:t>
      </w:r>
      <w:proofErr w:type="gramEnd"/>
      <w:r w:rsidR="00822D7A">
        <w:rPr>
          <w:i/>
        </w:rPr>
        <w:t xml:space="preserve"> персональные данные </w:t>
      </w:r>
      <w:r>
        <w:rPr>
          <w:i/>
        </w:rPr>
        <w:t xml:space="preserve">ее владельца </w:t>
      </w:r>
      <w:r w:rsidR="00822D7A">
        <w:rPr>
          <w:i/>
        </w:rPr>
        <w:t>ст</w:t>
      </w:r>
      <w:r w:rsidR="00822D7A">
        <w:rPr>
          <w:i/>
        </w:rPr>
        <w:t>а</w:t>
      </w:r>
      <w:r w:rsidR="00822D7A">
        <w:rPr>
          <w:i/>
        </w:rPr>
        <w:t>новились известны</w:t>
      </w:r>
      <w:r>
        <w:rPr>
          <w:i/>
        </w:rPr>
        <w:t>ми</w:t>
      </w:r>
      <w:r w:rsidR="00822D7A">
        <w:rPr>
          <w:i/>
        </w:rPr>
        <w:t xml:space="preserve"> злоумышленникам. Поэтому я завел отдельную карту для оплаты в сети </w:t>
      </w:r>
      <w:r>
        <w:rPr>
          <w:i/>
        </w:rPr>
        <w:t>Интернет</w:t>
      </w:r>
      <w:r w:rsidR="00822D7A">
        <w:rPr>
          <w:i/>
        </w:rPr>
        <w:t>: кладу на нее только нужную сумму и только перед платежом. Это одна из разновидностей средства платежа</w:t>
      </w:r>
      <w:r w:rsidR="00822D7A" w:rsidRPr="00482937">
        <w:rPr>
          <w:i/>
        </w:rPr>
        <w:t>».</w:t>
      </w:r>
    </w:p>
    <w:p w14:paraId="2D988263" w14:textId="7FDACA5E" w:rsidR="00822D7A" w:rsidRDefault="00822D7A" w:rsidP="00822D7A">
      <w:r w:rsidRPr="0062098C">
        <w:t xml:space="preserve">После получения ответов </w:t>
      </w:r>
      <w:r w:rsidR="009A11BC">
        <w:t>ведущий</w:t>
      </w:r>
      <w:r w:rsidRPr="0062098C">
        <w:t xml:space="preserve"> показывает </w:t>
      </w:r>
      <w:r>
        <w:t>следующий слайд.</w:t>
      </w:r>
    </w:p>
    <w:p w14:paraId="720C1F98" w14:textId="77777777" w:rsidR="00822D7A" w:rsidRPr="00901335" w:rsidRDefault="00822D7A" w:rsidP="00822D7A">
      <w:pPr>
        <w:pStyle w:val="4"/>
      </w:pPr>
      <w:r>
        <w:t>С</w:t>
      </w:r>
      <w:r w:rsidRPr="00901335">
        <w:t xml:space="preserve">лайд </w:t>
      </w:r>
      <w:r>
        <w:t>«Что такое платежные услуги?»</w:t>
      </w:r>
    </w:p>
    <w:p w14:paraId="5624F225" w14:textId="77777777" w:rsidR="00822D7A" w:rsidRPr="001829FE" w:rsidRDefault="00822D7A" w:rsidP="00822D7A">
      <w:pPr>
        <w:pStyle w:val="5"/>
      </w:pPr>
      <w:r w:rsidRPr="001829FE">
        <w:t xml:space="preserve">Комментарий </w:t>
      </w:r>
    </w:p>
    <w:p w14:paraId="626A4CE2" w14:textId="139232EA" w:rsidR="00822D7A" w:rsidRDefault="00822D7A" w:rsidP="00822D7A">
      <w:pPr>
        <w:rPr>
          <w:i/>
        </w:rPr>
      </w:pPr>
      <w:r w:rsidRPr="00357D58">
        <w:rPr>
          <w:i/>
        </w:rPr>
        <w:t>Платежные услуги</w:t>
      </w:r>
      <w:r w:rsidR="000C18D5">
        <w:rPr>
          <w:i/>
        </w:rPr>
        <w:t xml:space="preserve"> – </w:t>
      </w:r>
      <w:r w:rsidRPr="00357D58">
        <w:rPr>
          <w:i/>
        </w:rPr>
        <w:t>это перевод денежных сре</w:t>
      </w:r>
      <w:proofErr w:type="gramStart"/>
      <w:r w:rsidRPr="00357D58">
        <w:rPr>
          <w:i/>
        </w:rPr>
        <w:t>дств пл</w:t>
      </w:r>
      <w:proofErr w:type="gramEnd"/>
      <w:r w:rsidRPr="00357D58">
        <w:rPr>
          <w:i/>
        </w:rPr>
        <w:t>атежной организацией (посредн</w:t>
      </w:r>
      <w:r w:rsidRPr="00357D58">
        <w:rPr>
          <w:i/>
        </w:rPr>
        <w:t>и</w:t>
      </w:r>
      <w:r w:rsidRPr="00357D58">
        <w:rPr>
          <w:i/>
        </w:rPr>
        <w:t>ком) от плательщика получателю.</w:t>
      </w:r>
      <w:r>
        <w:rPr>
          <w:i/>
        </w:rPr>
        <w:t xml:space="preserve"> </w:t>
      </w:r>
    </w:p>
    <w:p w14:paraId="231452F8" w14:textId="77777777" w:rsidR="00822D7A" w:rsidRDefault="00822D7A" w:rsidP="00822D7A">
      <w:pPr>
        <w:rPr>
          <w:i/>
        </w:rPr>
      </w:pPr>
      <w:r>
        <w:rPr>
          <w:i/>
        </w:rPr>
        <w:t>Главные участники процесса:</w:t>
      </w:r>
    </w:p>
    <w:p w14:paraId="5DBFB7E7" w14:textId="52EB705B" w:rsidR="00822D7A" w:rsidRPr="00357D58" w:rsidRDefault="00822D7A" w:rsidP="00187902">
      <w:pPr>
        <w:pStyle w:val="a"/>
      </w:pPr>
      <w:r w:rsidRPr="00357D58">
        <w:rPr>
          <w:bCs/>
        </w:rPr>
        <w:t>Плательщик</w:t>
      </w:r>
      <w:r w:rsidR="000C18D5">
        <w:rPr>
          <w:bCs/>
        </w:rPr>
        <w:t xml:space="preserve"> – </w:t>
      </w:r>
      <w:r w:rsidRPr="00357D58">
        <w:t xml:space="preserve">переводит платежной организации средства в безналичной форме или вносит наличными. </w:t>
      </w:r>
    </w:p>
    <w:p w14:paraId="1EFF0185" w14:textId="4ECFA1E1" w:rsidR="00822D7A" w:rsidRPr="00357D58" w:rsidRDefault="00822D7A" w:rsidP="00187902">
      <w:pPr>
        <w:pStyle w:val="a"/>
      </w:pPr>
      <w:r w:rsidRPr="00357D58">
        <w:t>Платежная организация</w:t>
      </w:r>
      <w:r w:rsidR="000C18D5">
        <w:t xml:space="preserve"> – </w:t>
      </w:r>
      <w:r w:rsidRPr="00357D58">
        <w:t>по поручению плательщика производит безналичную оплату товаров, работ, услуг, денежные переводы физ</w:t>
      </w:r>
      <w:r w:rsidR="00187902">
        <w:t xml:space="preserve">ическим </w:t>
      </w:r>
      <w:r w:rsidRPr="00357D58">
        <w:t>лицам и т.</w:t>
      </w:r>
      <w:r w:rsidR="00187902">
        <w:t> </w:t>
      </w:r>
      <w:r w:rsidRPr="00357D58">
        <w:t>п.</w:t>
      </w:r>
    </w:p>
    <w:p w14:paraId="2A27DDA8" w14:textId="77777777" w:rsidR="00822D7A" w:rsidRDefault="00822D7A" w:rsidP="00822D7A">
      <w:pPr>
        <w:pStyle w:val="4"/>
      </w:pPr>
      <w:r>
        <w:t>С</w:t>
      </w:r>
      <w:r w:rsidRPr="00901335">
        <w:t xml:space="preserve">лайд </w:t>
      </w:r>
      <w:r>
        <w:t xml:space="preserve">«Взаимоотношения </w:t>
      </w:r>
      <w:r w:rsidRPr="00357D58">
        <w:t>при безналичных расчетах регулируются законом о защите прав потребителей</w:t>
      </w:r>
      <w:r>
        <w:t>»</w:t>
      </w:r>
    </w:p>
    <w:p w14:paraId="566F4155" w14:textId="77777777" w:rsidR="00822D7A" w:rsidRPr="001829FE" w:rsidRDefault="00822D7A" w:rsidP="00822D7A">
      <w:pPr>
        <w:pStyle w:val="5"/>
      </w:pPr>
      <w:r w:rsidRPr="001829FE">
        <w:t xml:space="preserve">Комментарий </w:t>
      </w:r>
    </w:p>
    <w:p w14:paraId="052A48C7" w14:textId="77777777" w:rsidR="00822D7A" w:rsidRPr="00357D58" w:rsidRDefault="00822D7A" w:rsidP="00822D7A">
      <w:pPr>
        <w:rPr>
          <w:i/>
        </w:rPr>
      </w:pPr>
      <w:r w:rsidRPr="00357D58">
        <w:rPr>
          <w:i/>
        </w:rPr>
        <w:t>Продавец обязан обеспечить возможность оплаты путем использования национальных платежных инструментов, а также наличных расчетов по выбору потребителя.</w:t>
      </w:r>
    </w:p>
    <w:p w14:paraId="4236A72D" w14:textId="77777777" w:rsidR="00822D7A" w:rsidRPr="00357D58" w:rsidRDefault="00822D7A" w:rsidP="00822D7A">
      <w:pPr>
        <w:rPr>
          <w:i/>
        </w:rPr>
      </w:pPr>
      <w:r w:rsidRPr="00357D58">
        <w:rPr>
          <w:i/>
        </w:rPr>
        <w:t>Продавцу запрещено устанавливать в отношении одного товара разные цены в завис</w:t>
      </w:r>
      <w:r w:rsidRPr="00357D58">
        <w:rPr>
          <w:i/>
        </w:rPr>
        <w:t>и</w:t>
      </w:r>
      <w:r w:rsidRPr="00357D58">
        <w:rPr>
          <w:i/>
        </w:rPr>
        <w:t xml:space="preserve">мости от способа его оплаты. </w:t>
      </w:r>
    </w:p>
    <w:p w14:paraId="45B83B9E" w14:textId="77777777" w:rsidR="00822D7A" w:rsidRDefault="00822D7A" w:rsidP="00822D7A">
      <w:pPr>
        <w:rPr>
          <w:i/>
        </w:rPr>
      </w:pPr>
      <w:r w:rsidRPr="00357D58">
        <w:rPr>
          <w:i/>
        </w:rPr>
        <w:lastRenderedPageBreak/>
        <w:t>Обязательства потребителя считаются исполненными с момента внесения наличных в кассу или с момента подтверждения платежа платежной организацией.</w:t>
      </w:r>
    </w:p>
    <w:p w14:paraId="47D4072C" w14:textId="77777777" w:rsidR="00822D7A" w:rsidRDefault="00822D7A" w:rsidP="00822D7A">
      <w:pPr>
        <w:rPr>
          <w:i/>
        </w:rPr>
      </w:pPr>
      <w:r>
        <w:rPr>
          <w:i/>
        </w:rPr>
        <w:t xml:space="preserve">Платежные услуги регулируются главным образом законами о платежной системе, о защите прав потребителей и о приеме платежей, а именно: </w:t>
      </w:r>
      <w:r w:rsidRPr="00357D58">
        <w:rPr>
          <w:i/>
        </w:rPr>
        <w:t>Федеральным законом от 27 июня 2011 г. №161-ФЗ «О нац</w:t>
      </w:r>
      <w:r>
        <w:rPr>
          <w:i/>
        </w:rPr>
        <w:t xml:space="preserve">иональной платежной системе»; </w:t>
      </w:r>
      <w:r w:rsidRPr="00357D58">
        <w:rPr>
          <w:i/>
        </w:rPr>
        <w:t>Федеральным законом от 03 июня 2009 г. №103-ФЗ «О деятельности по приему платежей физических лиц, ос</w:t>
      </w:r>
      <w:r w:rsidRPr="00357D58">
        <w:rPr>
          <w:i/>
        </w:rPr>
        <w:t>у</w:t>
      </w:r>
      <w:r w:rsidRPr="00357D58">
        <w:rPr>
          <w:i/>
        </w:rPr>
        <w:t>ществляемой платежными агентами»; законом Российской Федерации от 07 февраля 1992 г. №2300-1 «О защите прав потребителей</w:t>
      </w:r>
      <w:r>
        <w:rPr>
          <w:i/>
        </w:rPr>
        <w:t>».</w:t>
      </w:r>
    </w:p>
    <w:p w14:paraId="2C23F69B" w14:textId="77777777" w:rsidR="00822D7A" w:rsidRDefault="00822D7A" w:rsidP="00822D7A">
      <w:pPr>
        <w:pStyle w:val="5"/>
      </w:pPr>
      <w:r>
        <w:t>Вопрос 2</w:t>
      </w:r>
    </w:p>
    <w:p w14:paraId="7AB8670E" w14:textId="77777777" w:rsidR="00822D7A" w:rsidRDefault="00822D7A" w:rsidP="00822D7A">
      <w:pPr>
        <w:rPr>
          <w:rFonts w:ascii="Arial Narrow" w:hAnsi="Arial Narrow"/>
          <w:b/>
          <w:i/>
        </w:rPr>
      </w:pPr>
      <w:r>
        <w:rPr>
          <w:rFonts w:ascii="Arial Narrow" w:hAnsi="Arial Narrow"/>
          <w:b/>
          <w:i/>
        </w:rPr>
        <w:t>В современном мире деньги все чаще и чаще приходят на карту (зарплатную или социал</w:t>
      </w:r>
      <w:r>
        <w:rPr>
          <w:rFonts w:ascii="Arial Narrow" w:hAnsi="Arial Narrow"/>
          <w:b/>
          <w:i/>
        </w:rPr>
        <w:t>ь</w:t>
      </w:r>
      <w:r>
        <w:rPr>
          <w:rFonts w:ascii="Arial Narrow" w:hAnsi="Arial Narrow"/>
          <w:b/>
          <w:i/>
        </w:rPr>
        <w:t>ную). Чтобы их снять, нужно воспользоваться банкоматом или кассой. Как вы думаете, сколько человек приходится на один банкомат в РФ</w:t>
      </w:r>
      <w:r w:rsidRPr="00482937">
        <w:rPr>
          <w:rFonts w:ascii="Arial Narrow" w:hAnsi="Arial Narrow"/>
          <w:b/>
          <w:i/>
        </w:rPr>
        <w:t>?</w:t>
      </w:r>
    </w:p>
    <w:p w14:paraId="0F56809F" w14:textId="77777777" w:rsidR="00822D7A" w:rsidRPr="00572519" w:rsidRDefault="00822D7A" w:rsidP="00822D7A">
      <w:r w:rsidRPr="00C11C00">
        <w:rPr>
          <w:u w:val="single"/>
        </w:rPr>
        <w:t>Возможная реакция (ответ) аудитории</w:t>
      </w:r>
      <w:r w:rsidRPr="00572519">
        <w:t xml:space="preserve">: </w:t>
      </w:r>
      <w:r>
        <w:t>приблизительно 550 взрослых граждан</w:t>
      </w:r>
      <w:r w:rsidRPr="00572519">
        <w:t xml:space="preserve">. </w:t>
      </w:r>
    </w:p>
    <w:p w14:paraId="0491030C" w14:textId="7C907138" w:rsidR="00822D7A" w:rsidRDefault="00822D7A" w:rsidP="00822D7A">
      <w:r w:rsidRPr="0062098C">
        <w:t>После получения ответ</w:t>
      </w:r>
      <w:r>
        <w:t>а (</w:t>
      </w:r>
      <w:r w:rsidR="00812D78">
        <w:t>даже</w:t>
      </w:r>
      <w:r>
        <w:t xml:space="preserve"> неправильного)</w:t>
      </w:r>
      <w:r w:rsidRPr="0062098C">
        <w:t xml:space="preserve"> </w:t>
      </w:r>
      <w:r w:rsidR="009A11BC">
        <w:t>ведущий</w:t>
      </w:r>
      <w:r w:rsidRPr="0062098C">
        <w:t xml:space="preserve"> показывает </w:t>
      </w:r>
      <w:r>
        <w:t>следующий слайд.</w:t>
      </w:r>
    </w:p>
    <w:p w14:paraId="76271AE3" w14:textId="77777777" w:rsidR="00822D7A" w:rsidRDefault="00822D7A" w:rsidP="00822D7A">
      <w:pPr>
        <w:pStyle w:val="4"/>
      </w:pPr>
      <w:r>
        <w:t>С</w:t>
      </w:r>
      <w:r w:rsidRPr="00901335">
        <w:t xml:space="preserve">лайд </w:t>
      </w:r>
      <w:r>
        <w:t>«</w:t>
      </w:r>
      <w:r w:rsidRPr="009019CD">
        <w:t>Платежные услуги: основные характеристики</w:t>
      </w:r>
      <w:r>
        <w:t>»</w:t>
      </w:r>
    </w:p>
    <w:p w14:paraId="553F7C70" w14:textId="77777777" w:rsidR="00822D7A" w:rsidRPr="001829FE" w:rsidRDefault="00822D7A" w:rsidP="00822D7A">
      <w:pPr>
        <w:pStyle w:val="5"/>
      </w:pPr>
      <w:r w:rsidRPr="001829FE">
        <w:t xml:space="preserve">Комментарий </w:t>
      </w:r>
    </w:p>
    <w:p w14:paraId="7F95A5D5" w14:textId="77777777" w:rsidR="00822D7A" w:rsidRDefault="00822D7A" w:rsidP="00822D7A">
      <w:pPr>
        <w:rPr>
          <w:i/>
        </w:rPr>
      </w:pPr>
      <w:r w:rsidRPr="00095CC7">
        <w:rPr>
          <w:i/>
        </w:rPr>
        <w:t xml:space="preserve">Платежные услуги осуществляются </w:t>
      </w:r>
      <w:r>
        <w:rPr>
          <w:i/>
        </w:rPr>
        <w:t xml:space="preserve">не только банками, а </w:t>
      </w:r>
      <w:r w:rsidRPr="00095CC7">
        <w:rPr>
          <w:i/>
        </w:rPr>
        <w:t>разными платежными орган</w:t>
      </w:r>
      <w:r w:rsidRPr="00095CC7">
        <w:rPr>
          <w:i/>
        </w:rPr>
        <w:t>и</w:t>
      </w:r>
      <w:r w:rsidRPr="00095CC7">
        <w:rPr>
          <w:i/>
        </w:rPr>
        <w:t>зациями: банк, почта, платежные системы («Золотая корона», «</w:t>
      </w:r>
      <w:proofErr w:type="spellStart"/>
      <w:r w:rsidRPr="00095CC7">
        <w:rPr>
          <w:i/>
        </w:rPr>
        <w:t>Юнистрим</w:t>
      </w:r>
      <w:proofErr w:type="spellEnd"/>
      <w:r w:rsidRPr="00095CC7">
        <w:rPr>
          <w:i/>
        </w:rPr>
        <w:t xml:space="preserve">», </w:t>
      </w:r>
      <w:proofErr w:type="spellStart"/>
      <w:r w:rsidRPr="00095CC7">
        <w:rPr>
          <w:i/>
        </w:rPr>
        <w:t>Qiwi</w:t>
      </w:r>
      <w:proofErr w:type="spellEnd"/>
      <w:r w:rsidRPr="00095CC7">
        <w:rPr>
          <w:i/>
        </w:rPr>
        <w:t xml:space="preserve">, </w:t>
      </w:r>
      <w:proofErr w:type="spellStart"/>
      <w:r w:rsidRPr="00095CC7">
        <w:rPr>
          <w:i/>
        </w:rPr>
        <w:t>Я</w:t>
      </w:r>
      <w:r w:rsidRPr="00095CC7">
        <w:rPr>
          <w:i/>
        </w:rPr>
        <w:t>н</w:t>
      </w:r>
      <w:r w:rsidRPr="00095CC7">
        <w:rPr>
          <w:i/>
        </w:rPr>
        <w:t>декс</w:t>
      </w:r>
      <w:proofErr w:type="gramStart"/>
      <w:r w:rsidRPr="00095CC7">
        <w:rPr>
          <w:i/>
        </w:rPr>
        <w:t>.Д</w:t>
      </w:r>
      <w:proofErr w:type="gramEnd"/>
      <w:r w:rsidRPr="00095CC7">
        <w:rPr>
          <w:i/>
        </w:rPr>
        <w:t>еньги</w:t>
      </w:r>
      <w:proofErr w:type="spellEnd"/>
      <w:r w:rsidRPr="00095CC7">
        <w:rPr>
          <w:i/>
        </w:rPr>
        <w:t xml:space="preserve">, </w:t>
      </w:r>
      <w:proofErr w:type="spellStart"/>
      <w:r w:rsidRPr="00095CC7">
        <w:rPr>
          <w:i/>
        </w:rPr>
        <w:t>PayPal</w:t>
      </w:r>
      <w:proofErr w:type="spellEnd"/>
      <w:r w:rsidRPr="00095CC7">
        <w:rPr>
          <w:i/>
        </w:rPr>
        <w:t xml:space="preserve"> и пр.)</w:t>
      </w:r>
      <w:r>
        <w:rPr>
          <w:i/>
        </w:rPr>
        <w:t>.</w:t>
      </w:r>
      <w:r w:rsidRPr="00095CC7">
        <w:rPr>
          <w:i/>
        </w:rPr>
        <w:t xml:space="preserve"> </w:t>
      </w:r>
    </w:p>
    <w:p w14:paraId="2B07D1B8" w14:textId="77777777" w:rsidR="00822D7A" w:rsidRDefault="00822D7A" w:rsidP="00822D7A">
      <w:pPr>
        <w:rPr>
          <w:i/>
        </w:rPr>
      </w:pPr>
      <w:r>
        <w:rPr>
          <w:i/>
        </w:rPr>
        <w:t>Платежные организации необходимы населению, ведь если бы мы при оплате пользов</w:t>
      </w:r>
      <w:r>
        <w:rPr>
          <w:i/>
        </w:rPr>
        <w:t>а</w:t>
      </w:r>
      <w:r>
        <w:rPr>
          <w:i/>
        </w:rPr>
        <w:t xml:space="preserve">лись только наличными, представьте, как это было бы сложно. </w:t>
      </w:r>
    </w:p>
    <w:p w14:paraId="660544B3" w14:textId="77777777" w:rsidR="00822D7A" w:rsidRPr="00095CC7" w:rsidRDefault="00822D7A" w:rsidP="00822D7A">
      <w:pPr>
        <w:rPr>
          <w:i/>
        </w:rPr>
      </w:pPr>
      <w:r w:rsidRPr="00095CC7">
        <w:rPr>
          <w:i/>
        </w:rPr>
        <w:t>Платежные услуги характеризуются:</w:t>
      </w:r>
    </w:p>
    <w:p w14:paraId="73298474" w14:textId="77777777" w:rsidR="00822D7A" w:rsidRPr="00095CC7" w:rsidRDefault="00822D7A" w:rsidP="00812D78">
      <w:pPr>
        <w:pStyle w:val="a"/>
      </w:pPr>
      <w:r w:rsidRPr="00095CC7">
        <w:t>каналом предоставления;</w:t>
      </w:r>
    </w:p>
    <w:p w14:paraId="1ACB58E5" w14:textId="77777777" w:rsidR="00822D7A" w:rsidRPr="00095CC7" w:rsidRDefault="00822D7A" w:rsidP="00812D78">
      <w:pPr>
        <w:pStyle w:val="a"/>
      </w:pPr>
      <w:r w:rsidRPr="00095CC7">
        <w:t>используемым средством платежа;</w:t>
      </w:r>
    </w:p>
    <w:p w14:paraId="061DFB53" w14:textId="77777777" w:rsidR="00822D7A" w:rsidRDefault="00822D7A" w:rsidP="00812D78">
      <w:pPr>
        <w:pStyle w:val="a"/>
      </w:pPr>
      <w:r>
        <w:t>п</w:t>
      </w:r>
      <w:r w:rsidRPr="00095CC7">
        <w:t>ривязкой к банковскому счету.</w:t>
      </w:r>
    </w:p>
    <w:p w14:paraId="473F401F" w14:textId="77777777" w:rsidR="00822D7A" w:rsidRDefault="00822D7A" w:rsidP="00822D7A">
      <w:pPr>
        <w:rPr>
          <w:i/>
        </w:rPr>
      </w:pPr>
      <w:r>
        <w:rPr>
          <w:i/>
        </w:rPr>
        <w:t>К слову, в</w:t>
      </w:r>
      <w:r w:rsidRPr="004835E3">
        <w:rPr>
          <w:i/>
        </w:rPr>
        <w:t xml:space="preserve"> России на один банкомат приходится 549 взрослых граждан. Однако 40% жит</w:t>
      </w:r>
      <w:r w:rsidRPr="004835E3">
        <w:rPr>
          <w:i/>
        </w:rPr>
        <w:t>е</w:t>
      </w:r>
      <w:r w:rsidRPr="004835E3">
        <w:rPr>
          <w:i/>
        </w:rPr>
        <w:t>лей страны банкоматами не пользуются. Если бы все пользователи банкоматов пришли снимать свои деньги одновременно, то в среднем у каждого банкомата возникла бы оч</w:t>
      </w:r>
      <w:r w:rsidRPr="004835E3">
        <w:rPr>
          <w:i/>
        </w:rPr>
        <w:t>е</w:t>
      </w:r>
      <w:r w:rsidRPr="004835E3">
        <w:rPr>
          <w:i/>
        </w:rPr>
        <w:t xml:space="preserve">редь из 330 человек. </w:t>
      </w:r>
    </w:p>
    <w:p w14:paraId="608BBC1A" w14:textId="77777777" w:rsidR="00822D7A" w:rsidRDefault="00822D7A" w:rsidP="00822D7A">
      <w:pPr>
        <w:pStyle w:val="5"/>
      </w:pPr>
      <w:r>
        <w:t>Вопрос 3</w:t>
      </w:r>
    </w:p>
    <w:p w14:paraId="6BBC1F4A" w14:textId="77777777" w:rsidR="00822D7A" w:rsidRDefault="00822D7A" w:rsidP="00822D7A">
      <w:pPr>
        <w:rPr>
          <w:rFonts w:ascii="Arial Narrow" w:hAnsi="Arial Narrow"/>
          <w:b/>
          <w:i/>
        </w:rPr>
      </w:pPr>
      <w:r>
        <w:rPr>
          <w:rFonts w:ascii="Arial Narrow" w:hAnsi="Arial Narrow"/>
          <w:b/>
          <w:i/>
        </w:rPr>
        <w:t>Какие средства платежа вы знаете</w:t>
      </w:r>
      <w:r w:rsidRPr="00482937">
        <w:rPr>
          <w:rFonts w:ascii="Arial Narrow" w:hAnsi="Arial Narrow"/>
          <w:b/>
          <w:i/>
        </w:rPr>
        <w:t>?</w:t>
      </w:r>
      <w:r>
        <w:rPr>
          <w:rFonts w:ascii="Arial Narrow" w:hAnsi="Arial Narrow"/>
          <w:b/>
          <w:i/>
        </w:rPr>
        <w:t xml:space="preserve"> </w:t>
      </w:r>
    </w:p>
    <w:p w14:paraId="2B093EAA" w14:textId="77777777" w:rsidR="00822D7A" w:rsidRPr="00572519" w:rsidRDefault="00822D7A" w:rsidP="00822D7A">
      <w:r w:rsidRPr="00C11C00">
        <w:rPr>
          <w:u w:val="single"/>
        </w:rPr>
        <w:t>Возможная реакция (ответ) аудитории</w:t>
      </w:r>
      <w:r w:rsidRPr="00572519">
        <w:t xml:space="preserve">: </w:t>
      </w:r>
      <w:r>
        <w:t>банковская карта, электронный кошелек, мобил</w:t>
      </w:r>
      <w:r>
        <w:t>ь</w:t>
      </w:r>
      <w:r>
        <w:t>ный платеж, платежи наличными через платежный терминал, платежи в офисах платежных организаций</w:t>
      </w:r>
      <w:r w:rsidRPr="00572519">
        <w:t xml:space="preserve">. </w:t>
      </w:r>
    </w:p>
    <w:p w14:paraId="1CB5BF13" w14:textId="4C5477C4" w:rsidR="00822D7A" w:rsidRDefault="00822D7A" w:rsidP="00822D7A">
      <w:r w:rsidRPr="0062098C">
        <w:lastRenderedPageBreak/>
        <w:t>После получения ответ</w:t>
      </w:r>
      <w:r>
        <w:t>а (</w:t>
      </w:r>
      <w:r w:rsidR="00812D78">
        <w:t>даже</w:t>
      </w:r>
      <w:r>
        <w:t xml:space="preserve"> неправильного)</w:t>
      </w:r>
      <w:r w:rsidRPr="0062098C">
        <w:t xml:space="preserve"> </w:t>
      </w:r>
      <w:r w:rsidR="009A11BC">
        <w:t>ведущий</w:t>
      </w:r>
      <w:r w:rsidRPr="0062098C">
        <w:t xml:space="preserve"> показывает </w:t>
      </w:r>
      <w:r>
        <w:t>следующий слайд.</w:t>
      </w:r>
    </w:p>
    <w:p w14:paraId="7B0AEDB4" w14:textId="42B686DE" w:rsidR="00822D7A" w:rsidRPr="00C91D42" w:rsidRDefault="00822D7A" w:rsidP="00822D7A">
      <w:pPr>
        <w:pStyle w:val="4"/>
        <w:rPr>
          <w:i/>
        </w:rPr>
      </w:pPr>
      <w:r w:rsidRPr="00C91D42">
        <w:t>С</w:t>
      </w:r>
      <w:r w:rsidRPr="00901335">
        <w:t>лайд</w:t>
      </w:r>
      <w:r w:rsidR="00FA322C">
        <w:t xml:space="preserve"> </w:t>
      </w:r>
      <w:r w:rsidRPr="00C91D42">
        <w:t>«</w:t>
      </w:r>
      <w:r>
        <w:t>Каналы предоставления платежных услуг и средства платежа</w:t>
      </w:r>
      <w:r w:rsidRPr="00C91D42">
        <w:t>»</w:t>
      </w:r>
    </w:p>
    <w:p w14:paraId="6D4E1BCF" w14:textId="77777777" w:rsidR="00822D7A" w:rsidRPr="001829FE" w:rsidRDefault="00822D7A" w:rsidP="00822D7A">
      <w:pPr>
        <w:pStyle w:val="5"/>
      </w:pPr>
      <w:r w:rsidRPr="001829FE">
        <w:t xml:space="preserve">Комментарий </w:t>
      </w:r>
    </w:p>
    <w:p w14:paraId="688DB322" w14:textId="77777777" w:rsidR="00822D7A" w:rsidRDefault="00822D7A" w:rsidP="00822D7A">
      <w:pPr>
        <w:rPr>
          <w:i/>
        </w:rPr>
      </w:pPr>
      <w:r>
        <w:rPr>
          <w:i/>
        </w:rPr>
        <w:t>Оплатить что-либо всегда можно в офисе платежной организации, будь то банк, почта или платежная система. Сделать это можно как с открытием банковского счета (т</w:t>
      </w:r>
      <w:r>
        <w:rPr>
          <w:i/>
        </w:rPr>
        <w:t>о</w:t>
      </w:r>
      <w:r>
        <w:rPr>
          <w:i/>
        </w:rPr>
        <w:t xml:space="preserve">гда с него вы и будете перечислять деньги для оплаты), так и без открытия счета (в этом случае оплатить придется наличными). </w:t>
      </w:r>
    </w:p>
    <w:p w14:paraId="1F1DFE96" w14:textId="503E64B8" w:rsidR="00822D7A" w:rsidRDefault="00822D7A" w:rsidP="00822D7A">
      <w:pPr>
        <w:rPr>
          <w:i/>
        </w:rPr>
      </w:pPr>
      <w:r>
        <w:rPr>
          <w:i/>
        </w:rPr>
        <w:t>Если вы готовы открыть банковский счет, то</w:t>
      </w:r>
      <w:r w:rsidR="00547AD9">
        <w:rPr>
          <w:i/>
        </w:rPr>
        <w:t xml:space="preserve"> в дальнейших расчетах вам будет удобнее пользоваться банковской картой</w:t>
      </w:r>
      <w:r>
        <w:rPr>
          <w:i/>
        </w:rPr>
        <w:t xml:space="preserve">. </w:t>
      </w:r>
      <w:r w:rsidR="0058628F">
        <w:rPr>
          <w:i/>
        </w:rPr>
        <w:t>При</w:t>
      </w:r>
      <w:r w:rsidR="00547AD9">
        <w:rPr>
          <w:i/>
        </w:rPr>
        <w:t xml:space="preserve"> наличии карты </w:t>
      </w:r>
      <w:r>
        <w:rPr>
          <w:i/>
        </w:rPr>
        <w:t>вы сможете проводить платежи как с помощью персональных электронных устройств (например, со своего стационарн</w:t>
      </w:r>
      <w:r>
        <w:rPr>
          <w:i/>
        </w:rPr>
        <w:t>о</w:t>
      </w:r>
      <w:r>
        <w:rPr>
          <w:i/>
        </w:rPr>
        <w:t>го компьютера, мобильного телефона или планшета), так и через платежные терм</w:t>
      </w:r>
      <w:r>
        <w:rPr>
          <w:i/>
        </w:rPr>
        <w:t>и</w:t>
      </w:r>
      <w:r>
        <w:rPr>
          <w:i/>
        </w:rPr>
        <w:t xml:space="preserve">налы. К ним относятся банкоматы, </w:t>
      </w:r>
      <w:r>
        <w:rPr>
          <w:i/>
          <w:lang w:val="en-US"/>
        </w:rPr>
        <w:t>POS</w:t>
      </w:r>
      <w:r w:rsidRPr="004F5FD5">
        <w:rPr>
          <w:i/>
        </w:rPr>
        <w:t>-</w:t>
      </w:r>
      <w:r>
        <w:rPr>
          <w:i/>
        </w:rPr>
        <w:t>терминалы в местах продаж, небанковские платежные системы.</w:t>
      </w:r>
    </w:p>
    <w:p w14:paraId="5CBC9529" w14:textId="77777777" w:rsidR="00822D7A" w:rsidRPr="00927128" w:rsidRDefault="00822D7A" w:rsidP="00822D7A">
      <w:pPr>
        <w:rPr>
          <w:i/>
        </w:rPr>
      </w:pPr>
      <w:r>
        <w:rPr>
          <w:i/>
        </w:rPr>
        <w:t xml:space="preserve">Под </w:t>
      </w:r>
      <w:r>
        <w:rPr>
          <w:i/>
          <w:lang w:val="en-US"/>
        </w:rPr>
        <w:t>POS</w:t>
      </w:r>
      <w:r w:rsidRPr="00927128">
        <w:rPr>
          <w:i/>
        </w:rPr>
        <w:t>-</w:t>
      </w:r>
      <w:r>
        <w:rPr>
          <w:i/>
        </w:rPr>
        <w:t xml:space="preserve">терминалом подразумевается </w:t>
      </w:r>
      <w:r w:rsidRPr="00927128">
        <w:rPr>
          <w:i/>
        </w:rPr>
        <w:t>устройство, предназначенное для дистанцио</w:t>
      </w:r>
      <w:r w:rsidRPr="00927128">
        <w:rPr>
          <w:i/>
        </w:rPr>
        <w:t>н</w:t>
      </w:r>
      <w:r w:rsidRPr="00927128">
        <w:rPr>
          <w:i/>
        </w:rPr>
        <w:t>ного проведения расчётов за покупки в торговых предприятиях с использованием банко</w:t>
      </w:r>
      <w:r w:rsidRPr="00927128">
        <w:rPr>
          <w:i/>
        </w:rPr>
        <w:t>в</w:t>
      </w:r>
      <w:r w:rsidRPr="00927128">
        <w:rPr>
          <w:i/>
        </w:rPr>
        <w:t>ских платёжных карт</w:t>
      </w:r>
      <w:r>
        <w:rPr>
          <w:i/>
        </w:rPr>
        <w:t>.</w:t>
      </w:r>
    </w:p>
    <w:p w14:paraId="49B32979" w14:textId="77777777" w:rsidR="00822D7A" w:rsidRDefault="00822D7A" w:rsidP="00822D7A">
      <w:pPr>
        <w:rPr>
          <w:i/>
        </w:rPr>
      </w:pPr>
      <w:r>
        <w:rPr>
          <w:i/>
        </w:rPr>
        <w:t>Если вы не готовы или по каким-то причинам не хотите открывать банковский счет, но хотите проводить оплату со своих персональных электронных устройств, вам подо</w:t>
      </w:r>
      <w:r>
        <w:rPr>
          <w:i/>
        </w:rPr>
        <w:t>й</w:t>
      </w:r>
      <w:r>
        <w:rPr>
          <w:i/>
        </w:rPr>
        <w:t>дет электронный кошелек или мобильные платежи (платежи со счета у оператора св</w:t>
      </w:r>
      <w:r>
        <w:rPr>
          <w:i/>
        </w:rPr>
        <w:t>я</w:t>
      </w:r>
      <w:r>
        <w:rPr>
          <w:i/>
        </w:rPr>
        <w:t xml:space="preserve">зи). </w:t>
      </w:r>
    </w:p>
    <w:p w14:paraId="794AF027" w14:textId="3D3B94D9" w:rsidR="00822D7A" w:rsidRDefault="00822D7A" w:rsidP="00822D7A">
      <w:pPr>
        <w:rPr>
          <w:i/>
        </w:rPr>
      </w:pPr>
      <w:r>
        <w:rPr>
          <w:i/>
        </w:rPr>
        <w:t>Электронный кошеле</w:t>
      </w:r>
      <w:proofErr w:type="gramStart"/>
      <w:r>
        <w:rPr>
          <w:i/>
        </w:rPr>
        <w:t>к</w:t>
      </w:r>
      <w:r w:rsidR="00547AD9">
        <w:rPr>
          <w:i/>
        </w:rPr>
        <w:t>–</w:t>
      </w:r>
      <w:proofErr w:type="gramEnd"/>
      <w:r w:rsidR="00547AD9">
        <w:rPr>
          <w:i/>
        </w:rPr>
        <w:t xml:space="preserve"> </w:t>
      </w:r>
      <w:r>
        <w:rPr>
          <w:i/>
        </w:rPr>
        <w:t xml:space="preserve">это </w:t>
      </w:r>
      <w:r w:rsidRPr="00927128">
        <w:rPr>
          <w:i/>
        </w:rPr>
        <w:t>смарт-карта или другой электронный носитель со встрое</w:t>
      </w:r>
      <w:r w:rsidRPr="00927128">
        <w:rPr>
          <w:i/>
        </w:rPr>
        <w:t>н</w:t>
      </w:r>
      <w:r w:rsidRPr="00927128">
        <w:rPr>
          <w:i/>
        </w:rPr>
        <w:t>ным чипом, позволяющи</w:t>
      </w:r>
      <w:r>
        <w:rPr>
          <w:i/>
        </w:rPr>
        <w:t>й</w:t>
      </w:r>
      <w:r w:rsidRPr="00927128">
        <w:rPr>
          <w:i/>
        </w:rPr>
        <w:t xml:space="preserve"> хранить электронные деньги и осуществлять розничные пл</w:t>
      </w:r>
      <w:r w:rsidRPr="00927128">
        <w:rPr>
          <w:i/>
        </w:rPr>
        <w:t>а</w:t>
      </w:r>
      <w:r w:rsidRPr="00927128">
        <w:rPr>
          <w:i/>
        </w:rPr>
        <w:t>те</w:t>
      </w:r>
      <w:r>
        <w:rPr>
          <w:i/>
        </w:rPr>
        <w:t>жи. Например, карта</w:t>
      </w:r>
      <w:r w:rsidR="000C18D5">
        <w:rPr>
          <w:i/>
        </w:rPr>
        <w:t xml:space="preserve"> </w:t>
      </w:r>
      <w:r w:rsidR="00547AD9">
        <w:rPr>
          <w:i/>
        </w:rPr>
        <w:t xml:space="preserve">«Тройка» </w:t>
      </w:r>
      <w:r>
        <w:rPr>
          <w:i/>
        </w:rPr>
        <w:t xml:space="preserve">для оплаты проезда в московском метрополитене или универсальная электронная карта, содержащая в себе помимо всей прочей информации электронный кошелек. </w:t>
      </w:r>
    </w:p>
    <w:p w14:paraId="4AEC0945" w14:textId="31CA2BBD" w:rsidR="00822D7A" w:rsidRDefault="00822D7A" w:rsidP="00822D7A">
      <w:pPr>
        <w:rPr>
          <w:i/>
        </w:rPr>
      </w:pPr>
      <w:r>
        <w:rPr>
          <w:i/>
        </w:rPr>
        <w:t xml:space="preserve">Мобильный платеж подразумевает под собой любую </w:t>
      </w:r>
      <w:r w:rsidRPr="00927128">
        <w:rPr>
          <w:i/>
        </w:rPr>
        <w:t>операци</w:t>
      </w:r>
      <w:r>
        <w:rPr>
          <w:i/>
        </w:rPr>
        <w:t>ю</w:t>
      </w:r>
      <w:r w:rsidRPr="00927128">
        <w:rPr>
          <w:i/>
        </w:rPr>
        <w:t xml:space="preserve"> с денежными средств</w:t>
      </w:r>
      <w:r w:rsidRPr="00927128">
        <w:rPr>
          <w:i/>
        </w:rPr>
        <w:t>а</w:t>
      </w:r>
      <w:r w:rsidRPr="00927128">
        <w:rPr>
          <w:i/>
        </w:rPr>
        <w:t>ми, осуществл</w:t>
      </w:r>
      <w:r w:rsidR="00547AD9">
        <w:rPr>
          <w:i/>
        </w:rPr>
        <w:t>е</w:t>
      </w:r>
      <w:r w:rsidRPr="00927128">
        <w:rPr>
          <w:i/>
        </w:rPr>
        <w:t>нн</w:t>
      </w:r>
      <w:r>
        <w:rPr>
          <w:i/>
        </w:rPr>
        <w:t>ую</w:t>
      </w:r>
      <w:r w:rsidRPr="00927128">
        <w:rPr>
          <w:i/>
        </w:rPr>
        <w:t xml:space="preserve"> с помощью устройства мобильной телекоммуникационной сети</w:t>
      </w:r>
      <w:r>
        <w:rPr>
          <w:i/>
        </w:rPr>
        <w:t xml:space="preserve"> (например, с помощью мобильного телефона).</w:t>
      </w:r>
    </w:p>
    <w:p w14:paraId="5C2C74B5" w14:textId="6D0C317E" w:rsidR="00822D7A" w:rsidRDefault="00822D7A" w:rsidP="00822D7A">
      <w:pPr>
        <w:rPr>
          <w:i/>
        </w:rPr>
      </w:pPr>
      <w:r>
        <w:rPr>
          <w:i/>
        </w:rPr>
        <w:t xml:space="preserve">Платежи </w:t>
      </w:r>
      <w:r w:rsidR="00547AD9">
        <w:rPr>
          <w:i/>
        </w:rPr>
        <w:t xml:space="preserve">без открытия банковского счета можно проводить </w:t>
      </w:r>
      <w:r>
        <w:rPr>
          <w:i/>
        </w:rPr>
        <w:t>через платежные терм</w:t>
      </w:r>
      <w:r>
        <w:rPr>
          <w:i/>
        </w:rPr>
        <w:t>и</w:t>
      </w:r>
      <w:r>
        <w:rPr>
          <w:i/>
        </w:rPr>
        <w:t>налы</w:t>
      </w:r>
      <w:proofErr w:type="gramStart"/>
      <w:r>
        <w:rPr>
          <w:i/>
        </w:rPr>
        <w:t xml:space="preserve"> :</w:t>
      </w:r>
      <w:proofErr w:type="gramEnd"/>
      <w:r>
        <w:rPr>
          <w:i/>
        </w:rPr>
        <w:t xml:space="preserve"> оплатить придется наличными или используя электронный кошелек. В качестве примера платежного терминала можно привести сини</w:t>
      </w:r>
      <w:r w:rsidR="00547AD9">
        <w:rPr>
          <w:i/>
        </w:rPr>
        <w:t>е</w:t>
      </w:r>
      <w:r>
        <w:rPr>
          <w:i/>
        </w:rPr>
        <w:t xml:space="preserve"> терминал</w:t>
      </w:r>
      <w:r w:rsidR="00547AD9">
        <w:rPr>
          <w:i/>
        </w:rPr>
        <w:t>ы</w:t>
      </w:r>
      <w:r>
        <w:rPr>
          <w:i/>
        </w:rPr>
        <w:t xml:space="preserve"> </w:t>
      </w:r>
      <w:proofErr w:type="spellStart"/>
      <w:r>
        <w:rPr>
          <w:i/>
          <w:lang w:val="en-US"/>
        </w:rPr>
        <w:t>Qiwi</w:t>
      </w:r>
      <w:proofErr w:type="spellEnd"/>
      <w:r w:rsidRPr="00927128">
        <w:rPr>
          <w:i/>
        </w:rPr>
        <w:t xml:space="preserve">, </w:t>
      </w:r>
      <w:r>
        <w:rPr>
          <w:i/>
        </w:rPr>
        <w:t>которы</w:t>
      </w:r>
      <w:r w:rsidR="00547AD9">
        <w:rPr>
          <w:i/>
        </w:rPr>
        <w:t>е</w:t>
      </w:r>
      <w:r>
        <w:rPr>
          <w:i/>
        </w:rPr>
        <w:t xml:space="preserve"> вы наверняка уже встречали.</w:t>
      </w:r>
      <w:r w:rsidR="00FA322C">
        <w:rPr>
          <w:i/>
        </w:rPr>
        <w:t xml:space="preserve"> </w:t>
      </w:r>
    </w:p>
    <w:p w14:paraId="237AC9C8" w14:textId="77777777" w:rsidR="00822D7A" w:rsidRDefault="00822D7A" w:rsidP="00822D7A">
      <w:pPr>
        <w:pStyle w:val="5"/>
      </w:pPr>
      <w:r>
        <w:t>Вопрос 4</w:t>
      </w:r>
    </w:p>
    <w:p w14:paraId="389BC5E3" w14:textId="77777777" w:rsidR="00822D7A" w:rsidRDefault="00822D7A" w:rsidP="00822D7A">
      <w:pPr>
        <w:rPr>
          <w:rFonts w:ascii="Arial Narrow" w:hAnsi="Arial Narrow"/>
          <w:b/>
          <w:i/>
        </w:rPr>
      </w:pPr>
      <w:r>
        <w:rPr>
          <w:rFonts w:ascii="Arial Narrow" w:hAnsi="Arial Narrow"/>
          <w:b/>
          <w:i/>
        </w:rPr>
        <w:t>Какой способ проведения платежей вы считаете наиболее удобным</w:t>
      </w:r>
      <w:r w:rsidRPr="00482937">
        <w:rPr>
          <w:rFonts w:ascii="Arial Narrow" w:hAnsi="Arial Narrow"/>
          <w:b/>
          <w:i/>
        </w:rPr>
        <w:t>?</w:t>
      </w:r>
      <w:r>
        <w:rPr>
          <w:rFonts w:ascii="Arial Narrow" w:hAnsi="Arial Narrow"/>
          <w:b/>
          <w:i/>
        </w:rPr>
        <w:t xml:space="preserve"> </w:t>
      </w:r>
    </w:p>
    <w:p w14:paraId="4B037333" w14:textId="77777777" w:rsidR="00822D7A" w:rsidRPr="00572519" w:rsidRDefault="00822D7A" w:rsidP="00822D7A">
      <w:r w:rsidRPr="00C11C00">
        <w:rPr>
          <w:u w:val="single"/>
        </w:rPr>
        <w:lastRenderedPageBreak/>
        <w:t>Возможная реакция (ответ) аудитории</w:t>
      </w:r>
      <w:r w:rsidRPr="00572519">
        <w:t xml:space="preserve">: </w:t>
      </w:r>
      <w:r>
        <w:t>банковская карта, электронный кошелек, мобил</w:t>
      </w:r>
      <w:r>
        <w:t>ь</w:t>
      </w:r>
      <w:r>
        <w:t>ный платеж, платежи наличными через платежный терминал, платежи в офисах платежных организаций</w:t>
      </w:r>
      <w:r w:rsidRPr="00572519">
        <w:t xml:space="preserve">. </w:t>
      </w:r>
    </w:p>
    <w:p w14:paraId="5E674E48" w14:textId="5C3214D8" w:rsidR="00822D7A" w:rsidRDefault="00822D7A" w:rsidP="00822D7A">
      <w:r w:rsidRPr="0062098C">
        <w:t>После получения ответ</w:t>
      </w:r>
      <w:r>
        <w:t xml:space="preserve">а </w:t>
      </w:r>
      <w:r w:rsidR="00547AD9">
        <w:t>(даже неверного)</w:t>
      </w:r>
      <w:r w:rsidRPr="0062098C">
        <w:t xml:space="preserve"> </w:t>
      </w:r>
      <w:r w:rsidR="009A11BC">
        <w:t>ведущий</w:t>
      </w:r>
      <w:r w:rsidRPr="0062098C">
        <w:t xml:space="preserve"> показывает </w:t>
      </w:r>
      <w:r>
        <w:t>следующий слайд.</w:t>
      </w:r>
    </w:p>
    <w:p w14:paraId="0CFDA2AC" w14:textId="3768ECEB" w:rsidR="00822D7A" w:rsidRPr="00C91D42" w:rsidRDefault="00822D7A" w:rsidP="00822D7A">
      <w:pPr>
        <w:pStyle w:val="4"/>
        <w:rPr>
          <w:i/>
        </w:rPr>
      </w:pPr>
      <w:r w:rsidRPr="00C91D42">
        <w:t>С</w:t>
      </w:r>
      <w:r w:rsidRPr="00901335">
        <w:t>лайд</w:t>
      </w:r>
      <w:r w:rsidR="00FA322C">
        <w:t xml:space="preserve"> </w:t>
      </w:r>
      <w:r w:rsidRPr="00C91D42">
        <w:t>«</w:t>
      </w:r>
      <w:r>
        <w:t>Выбрать средство платежа</w:t>
      </w:r>
      <w:r w:rsidRPr="00C91D42">
        <w:t>»</w:t>
      </w:r>
    </w:p>
    <w:p w14:paraId="79564E90" w14:textId="77777777" w:rsidR="00822D7A" w:rsidRPr="001829FE" w:rsidRDefault="00822D7A" w:rsidP="00822D7A">
      <w:pPr>
        <w:pStyle w:val="5"/>
      </w:pPr>
      <w:r w:rsidRPr="001829FE">
        <w:t xml:space="preserve">Комментарий </w:t>
      </w:r>
    </w:p>
    <w:p w14:paraId="7F10DF59" w14:textId="22582E2F" w:rsidR="00822D7A" w:rsidRDefault="00822D7A" w:rsidP="00822D7A">
      <w:pPr>
        <w:rPr>
          <w:i/>
        </w:rPr>
      </w:pPr>
      <w:r>
        <w:rPr>
          <w:i/>
        </w:rPr>
        <w:t xml:space="preserve">Не существует универсального средства платежа: </w:t>
      </w:r>
      <w:r w:rsidR="00547AD9">
        <w:rPr>
          <w:i/>
        </w:rPr>
        <w:t>каждое из них</w:t>
      </w:r>
      <w:r>
        <w:rPr>
          <w:i/>
        </w:rPr>
        <w:t xml:space="preserve"> име</w:t>
      </w:r>
      <w:r w:rsidR="00547AD9">
        <w:rPr>
          <w:i/>
        </w:rPr>
        <w:t>е</w:t>
      </w:r>
      <w:r>
        <w:rPr>
          <w:i/>
        </w:rPr>
        <w:t>т достоинства и недостатки.</w:t>
      </w:r>
    </w:p>
    <w:p w14:paraId="45554F0B" w14:textId="373938DD" w:rsidR="00822D7A" w:rsidRDefault="00822D7A" w:rsidP="00822D7A">
      <w:pPr>
        <w:rPr>
          <w:i/>
        </w:rPr>
      </w:pPr>
      <w:r>
        <w:rPr>
          <w:i/>
        </w:rPr>
        <w:t>Обычно при упоминании сре</w:t>
      </w:r>
      <w:proofErr w:type="gramStart"/>
      <w:r>
        <w:rPr>
          <w:i/>
        </w:rPr>
        <w:t>дств пл</w:t>
      </w:r>
      <w:proofErr w:type="gramEnd"/>
      <w:r>
        <w:rPr>
          <w:i/>
        </w:rPr>
        <w:t>атежа первой на ум приходит банковская карта. С нее и начнем наш разбор. Ее достоинствами являются с</w:t>
      </w:r>
      <w:r w:rsidRPr="00BB7313">
        <w:rPr>
          <w:i/>
        </w:rPr>
        <w:t>корость; низкие комиссии; ба</w:t>
      </w:r>
      <w:r w:rsidRPr="00BB7313">
        <w:rPr>
          <w:i/>
        </w:rPr>
        <w:t>н</w:t>
      </w:r>
      <w:r w:rsidRPr="00BB7313">
        <w:rPr>
          <w:i/>
        </w:rPr>
        <w:t>ковские гарантии надежности платежей по дебетовым картам</w:t>
      </w:r>
      <w:r>
        <w:rPr>
          <w:i/>
        </w:rPr>
        <w:t xml:space="preserve"> (средства на счетах дебетовых карт попадают под действие государственной системы страхования вкл</w:t>
      </w:r>
      <w:r>
        <w:rPr>
          <w:i/>
        </w:rPr>
        <w:t>а</w:t>
      </w:r>
      <w:r>
        <w:rPr>
          <w:i/>
        </w:rPr>
        <w:t>дов, т.</w:t>
      </w:r>
      <w:r w:rsidR="007641C6">
        <w:rPr>
          <w:i/>
        </w:rPr>
        <w:t> </w:t>
      </w:r>
      <w:r>
        <w:rPr>
          <w:i/>
        </w:rPr>
        <w:t>е. сумма до 1</w:t>
      </w:r>
      <w:r w:rsidR="007641C6">
        <w:rPr>
          <w:i/>
        </w:rPr>
        <w:t>,4</w:t>
      </w:r>
      <w:proofErr w:type="gramStart"/>
      <w:r w:rsidR="00F33931">
        <w:rPr>
          <w:i/>
        </w:rPr>
        <w:t>млн</w:t>
      </w:r>
      <w:proofErr w:type="gramEnd"/>
      <w:r w:rsidR="00F33931">
        <w:rPr>
          <w:i/>
        </w:rPr>
        <w:t xml:space="preserve"> </w:t>
      </w:r>
      <w:r w:rsidR="0058628F">
        <w:rPr>
          <w:i/>
        </w:rPr>
        <w:t xml:space="preserve"> </w:t>
      </w:r>
      <w:r>
        <w:rPr>
          <w:i/>
        </w:rPr>
        <w:t>рублей на дебетовой карте будет застрахована); а нед</w:t>
      </w:r>
      <w:r>
        <w:rPr>
          <w:i/>
        </w:rPr>
        <w:t>о</w:t>
      </w:r>
      <w:r>
        <w:rPr>
          <w:i/>
        </w:rPr>
        <w:t>статками</w:t>
      </w:r>
      <w:r w:rsidR="000C18D5">
        <w:rPr>
          <w:i/>
        </w:rPr>
        <w:t xml:space="preserve"> – </w:t>
      </w:r>
      <w:r>
        <w:rPr>
          <w:i/>
        </w:rPr>
        <w:t>р</w:t>
      </w:r>
      <w:r w:rsidRPr="00BB7313">
        <w:rPr>
          <w:i/>
        </w:rPr>
        <w:t>иски краж и мошенничества в интерне</w:t>
      </w:r>
      <w:r>
        <w:rPr>
          <w:i/>
        </w:rPr>
        <w:t xml:space="preserve">те и при пользовании банкоматом. </w:t>
      </w:r>
    </w:p>
    <w:p w14:paraId="74C6409E" w14:textId="17037F45" w:rsidR="00822D7A" w:rsidRDefault="00822D7A" w:rsidP="00822D7A">
      <w:pPr>
        <w:rPr>
          <w:i/>
        </w:rPr>
      </w:pPr>
      <w:r>
        <w:rPr>
          <w:i/>
        </w:rPr>
        <w:t>Также можно использовать электронный кошелек. Оплату с его помощью отличает скорость и достаточная надежность. К тому же электронный кошелек позволяет ан</w:t>
      </w:r>
      <w:r>
        <w:rPr>
          <w:i/>
        </w:rPr>
        <w:t>о</w:t>
      </w:r>
      <w:r>
        <w:rPr>
          <w:i/>
        </w:rPr>
        <w:t>нимное использование для небольших сумм. Среди его минусов</w:t>
      </w:r>
      <w:r w:rsidR="007641C6">
        <w:rPr>
          <w:i/>
        </w:rPr>
        <w:t>:</w:t>
      </w:r>
      <w:r>
        <w:rPr>
          <w:i/>
        </w:rPr>
        <w:t xml:space="preserve"> в</w:t>
      </w:r>
      <w:r w:rsidRPr="00BB7313">
        <w:rPr>
          <w:i/>
        </w:rPr>
        <w:t>ысокие комиссии</w:t>
      </w:r>
      <w:r w:rsidR="007641C6">
        <w:rPr>
          <w:i/>
        </w:rPr>
        <w:t>,</w:t>
      </w:r>
      <w:r w:rsidRPr="00BB7313">
        <w:rPr>
          <w:i/>
        </w:rPr>
        <w:t xml:space="preserve"> </w:t>
      </w:r>
      <w:r w:rsidR="007641C6">
        <w:rPr>
          <w:i/>
        </w:rPr>
        <w:t>отсу</w:t>
      </w:r>
      <w:r w:rsidR="007641C6">
        <w:rPr>
          <w:i/>
        </w:rPr>
        <w:t>т</w:t>
      </w:r>
      <w:r w:rsidR="007641C6">
        <w:rPr>
          <w:i/>
        </w:rPr>
        <w:t>ствие</w:t>
      </w:r>
      <w:r w:rsidR="007641C6" w:rsidRPr="00BB7313">
        <w:rPr>
          <w:i/>
        </w:rPr>
        <w:t xml:space="preserve"> </w:t>
      </w:r>
      <w:r w:rsidRPr="00BB7313">
        <w:rPr>
          <w:i/>
        </w:rPr>
        <w:t>государственной гарантии</w:t>
      </w:r>
      <w:r w:rsidR="007641C6">
        <w:rPr>
          <w:i/>
        </w:rPr>
        <w:t>,</w:t>
      </w:r>
      <w:r w:rsidRPr="00BB7313">
        <w:rPr>
          <w:i/>
        </w:rPr>
        <w:t xml:space="preserve"> риски краж и мошенничества в интернете</w:t>
      </w:r>
      <w:r>
        <w:rPr>
          <w:i/>
        </w:rPr>
        <w:t>. Наиболее удобно данное средств</w:t>
      </w:r>
      <w:r w:rsidR="007641C6">
        <w:rPr>
          <w:i/>
        </w:rPr>
        <w:t>о</w:t>
      </w:r>
      <w:r>
        <w:rPr>
          <w:i/>
        </w:rPr>
        <w:t xml:space="preserve"> платежа для тех, кто делает много разных покупок в интерн</w:t>
      </w:r>
      <w:r>
        <w:rPr>
          <w:i/>
        </w:rPr>
        <w:t>е</w:t>
      </w:r>
      <w:r>
        <w:rPr>
          <w:i/>
        </w:rPr>
        <w:t>те.</w:t>
      </w:r>
    </w:p>
    <w:p w14:paraId="74A9F59D" w14:textId="46F68E3A" w:rsidR="00822D7A" w:rsidRDefault="00822D7A" w:rsidP="00822D7A">
      <w:pPr>
        <w:rPr>
          <w:i/>
        </w:rPr>
      </w:pPr>
      <w:r>
        <w:rPr>
          <w:i/>
        </w:rPr>
        <w:t xml:space="preserve">Мобильный платеж отличают скорость и простота. Но </w:t>
      </w:r>
      <w:r w:rsidR="007641C6">
        <w:rPr>
          <w:i/>
        </w:rPr>
        <w:t xml:space="preserve">его </w:t>
      </w:r>
      <w:proofErr w:type="gramStart"/>
      <w:r w:rsidR="007641C6">
        <w:rPr>
          <w:i/>
        </w:rPr>
        <w:t>отличают</w:t>
      </w:r>
      <w:proofErr w:type="gramEnd"/>
      <w:r w:rsidR="007641C6">
        <w:rPr>
          <w:i/>
        </w:rPr>
        <w:t xml:space="preserve"> </w:t>
      </w:r>
      <w:r>
        <w:rPr>
          <w:i/>
        </w:rPr>
        <w:t>стоят в</w:t>
      </w:r>
      <w:r w:rsidRPr="002D0D23">
        <w:rPr>
          <w:i/>
        </w:rPr>
        <w:t>ысокие комиссии; риски мошенничества или недобросовестности со стороны получателя пл</w:t>
      </w:r>
      <w:r w:rsidRPr="002D0D23">
        <w:rPr>
          <w:i/>
        </w:rPr>
        <w:t>а</w:t>
      </w:r>
      <w:r w:rsidRPr="002D0D23">
        <w:rPr>
          <w:i/>
        </w:rPr>
        <w:t>тежа (фирмы-однодневки)</w:t>
      </w:r>
      <w:r>
        <w:rPr>
          <w:i/>
        </w:rPr>
        <w:t>.</w:t>
      </w:r>
    </w:p>
    <w:p w14:paraId="374090EE" w14:textId="22A5D2A4" w:rsidR="00822D7A" w:rsidRDefault="00822D7A" w:rsidP="00822D7A">
      <w:pPr>
        <w:rPr>
          <w:i/>
        </w:rPr>
      </w:pPr>
      <w:r>
        <w:rPr>
          <w:i/>
        </w:rPr>
        <w:t>Таки</w:t>
      </w:r>
      <w:r w:rsidR="007641C6">
        <w:rPr>
          <w:i/>
        </w:rPr>
        <w:t>ми</w:t>
      </w:r>
      <w:r>
        <w:rPr>
          <w:i/>
        </w:rPr>
        <w:t xml:space="preserve"> же положительны</w:t>
      </w:r>
      <w:r w:rsidR="007641C6">
        <w:rPr>
          <w:i/>
        </w:rPr>
        <w:t>ми</w:t>
      </w:r>
      <w:r>
        <w:rPr>
          <w:i/>
        </w:rPr>
        <w:t xml:space="preserve"> </w:t>
      </w:r>
      <w:r w:rsidR="007641C6">
        <w:rPr>
          <w:i/>
        </w:rPr>
        <w:t>чертами обладают</w:t>
      </w:r>
      <w:r>
        <w:rPr>
          <w:i/>
        </w:rPr>
        <w:t xml:space="preserve"> платеж</w:t>
      </w:r>
      <w:r w:rsidR="007641C6">
        <w:rPr>
          <w:i/>
        </w:rPr>
        <w:t>и</w:t>
      </w:r>
      <w:r>
        <w:rPr>
          <w:i/>
        </w:rPr>
        <w:t xml:space="preserve"> наличными через платежный терминал (</w:t>
      </w:r>
      <w:r w:rsidR="007641C6">
        <w:rPr>
          <w:i/>
        </w:rPr>
        <w:t>обычно для совершения платежа не нужно ничего, кроме наличных денег</w:t>
      </w:r>
      <w:r>
        <w:rPr>
          <w:i/>
        </w:rPr>
        <w:t>). О</w:t>
      </w:r>
      <w:r>
        <w:rPr>
          <w:i/>
        </w:rPr>
        <w:t>д</w:t>
      </w:r>
      <w:r>
        <w:rPr>
          <w:i/>
        </w:rPr>
        <w:t xml:space="preserve">нако это средство платежа </w:t>
      </w:r>
      <w:r w:rsidR="007641C6">
        <w:rPr>
          <w:i/>
        </w:rPr>
        <w:t xml:space="preserve">обладает рядом минусов </w:t>
      </w:r>
      <w:r>
        <w:rPr>
          <w:i/>
        </w:rPr>
        <w:t>за собой в</w:t>
      </w:r>
      <w:r w:rsidRPr="002D0D23">
        <w:rPr>
          <w:i/>
        </w:rPr>
        <w:t>ысокие комиссии; н</w:t>
      </w:r>
      <w:r w:rsidRPr="002D0D23">
        <w:rPr>
          <w:i/>
        </w:rPr>
        <w:t>е</w:t>
      </w:r>
      <w:r w:rsidRPr="002D0D23">
        <w:rPr>
          <w:i/>
        </w:rPr>
        <w:t>удобное расположение или поломка терминала; риск кражи</w:t>
      </w:r>
      <w:r>
        <w:rPr>
          <w:i/>
        </w:rPr>
        <w:t xml:space="preserve"> денег.</w:t>
      </w:r>
    </w:p>
    <w:p w14:paraId="4304CEE8" w14:textId="77777777" w:rsidR="00822D7A" w:rsidRDefault="00822D7A" w:rsidP="00822D7A">
      <w:pPr>
        <w:rPr>
          <w:i/>
        </w:rPr>
      </w:pPr>
      <w:r>
        <w:rPr>
          <w:i/>
        </w:rPr>
        <w:t xml:space="preserve">Платежи в офисах платежных организаций очень доступный, привычный, простой и надежный способ. Но, к сожалению, деньги </w:t>
      </w:r>
      <w:r w:rsidRPr="002D0D23">
        <w:rPr>
          <w:i/>
        </w:rPr>
        <w:t xml:space="preserve">идут к получателю до трех дней, </w:t>
      </w:r>
      <w:r>
        <w:rPr>
          <w:i/>
        </w:rPr>
        <w:t>в отделен</w:t>
      </w:r>
      <w:r>
        <w:rPr>
          <w:i/>
        </w:rPr>
        <w:t>и</w:t>
      </w:r>
      <w:r>
        <w:rPr>
          <w:i/>
        </w:rPr>
        <w:t xml:space="preserve">ях вас ждут </w:t>
      </w:r>
      <w:r w:rsidRPr="002D0D23">
        <w:rPr>
          <w:i/>
        </w:rPr>
        <w:t>очереди,</w:t>
      </w:r>
      <w:r>
        <w:rPr>
          <w:i/>
        </w:rPr>
        <w:t xml:space="preserve"> а также придется столкнуться с</w:t>
      </w:r>
      <w:r w:rsidRPr="002D0D23">
        <w:rPr>
          <w:i/>
        </w:rPr>
        <w:t xml:space="preserve"> </w:t>
      </w:r>
      <w:r>
        <w:rPr>
          <w:i/>
        </w:rPr>
        <w:t xml:space="preserve">их </w:t>
      </w:r>
      <w:r w:rsidRPr="002D0D23">
        <w:rPr>
          <w:i/>
        </w:rPr>
        <w:t>неудобн</w:t>
      </w:r>
      <w:r>
        <w:rPr>
          <w:i/>
        </w:rPr>
        <w:t>ым</w:t>
      </w:r>
      <w:r w:rsidRPr="002D0D23">
        <w:rPr>
          <w:i/>
        </w:rPr>
        <w:t xml:space="preserve"> расположение</w:t>
      </w:r>
      <w:r>
        <w:rPr>
          <w:i/>
        </w:rPr>
        <w:t>м</w:t>
      </w:r>
      <w:r w:rsidRPr="002D0D23">
        <w:rPr>
          <w:i/>
        </w:rPr>
        <w:t xml:space="preserve"> и график</w:t>
      </w:r>
      <w:r>
        <w:rPr>
          <w:i/>
        </w:rPr>
        <w:t>ом</w:t>
      </w:r>
      <w:r w:rsidRPr="002D0D23">
        <w:rPr>
          <w:i/>
        </w:rPr>
        <w:t xml:space="preserve"> работы</w:t>
      </w:r>
      <w:r>
        <w:rPr>
          <w:i/>
        </w:rPr>
        <w:t>.</w:t>
      </w:r>
    </w:p>
    <w:p w14:paraId="2A8268F5" w14:textId="77777777" w:rsidR="00822D7A" w:rsidRPr="002D0D23" w:rsidRDefault="00822D7A" w:rsidP="00822D7A">
      <w:pPr>
        <w:rPr>
          <w:i/>
        </w:rPr>
      </w:pPr>
    </w:p>
    <w:p w14:paraId="68014E33" w14:textId="29B42208" w:rsidR="00822D7A" w:rsidRPr="00D84A5B" w:rsidRDefault="00822D7A" w:rsidP="00822D7A">
      <w:pPr>
        <w:pStyle w:val="4"/>
      </w:pPr>
      <w:r w:rsidRPr="00C91D42">
        <w:t>С</w:t>
      </w:r>
      <w:r w:rsidRPr="00901335">
        <w:t>лайд</w:t>
      </w:r>
      <w:r w:rsidR="00FA322C">
        <w:t xml:space="preserve"> </w:t>
      </w:r>
      <w:r w:rsidRPr="00D84A5B">
        <w:t>«</w:t>
      </w:r>
      <w:r>
        <w:t>Подводные камни</w:t>
      </w:r>
      <w:r w:rsidRPr="00D84A5B">
        <w:t>»</w:t>
      </w:r>
    </w:p>
    <w:p w14:paraId="1521FA82" w14:textId="77777777" w:rsidR="00822D7A" w:rsidRPr="001829FE" w:rsidRDefault="00822D7A" w:rsidP="00822D7A">
      <w:pPr>
        <w:pStyle w:val="5"/>
      </w:pPr>
      <w:r w:rsidRPr="001829FE">
        <w:t xml:space="preserve">Комментарий </w:t>
      </w:r>
    </w:p>
    <w:p w14:paraId="539409FE" w14:textId="77777777" w:rsidR="00822D7A" w:rsidRDefault="00822D7A" w:rsidP="00822D7A">
      <w:pPr>
        <w:rPr>
          <w:i/>
        </w:rPr>
      </w:pPr>
      <w:r>
        <w:rPr>
          <w:i/>
        </w:rPr>
        <w:t>Совершая платеж, нужно помнить о следующих нюансах.</w:t>
      </w:r>
    </w:p>
    <w:p w14:paraId="71503B06" w14:textId="77777777" w:rsidR="00822D7A" w:rsidRDefault="00822D7A" w:rsidP="00026D14">
      <w:pPr>
        <w:pStyle w:val="a"/>
      </w:pPr>
      <w:r>
        <w:lastRenderedPageBreak/>
        <w:t>Первым делом всегда нужно у</w:t>
      </w:r>
      <w:r w:rsidRPr="002D0D23">
        <w:t>бедиться в надежности получателя платежа</w:t>
      </w:r>
      <w:r>
        <w:t>.</w:t>
      </w:r>
    </w:p>
    <w:p w14:paraId="2DF548A5" w14:textId="77777777" w:rsidR="00822D7A" w:rsidRDefault="00822D7A" w:rsidP="00026D14">
      <w:pPr>
        <w:pStyle w:val="a"/>
        <w:numPr>
          <w:ilvl w:val="0"/>
          <w:numId w:val="0"/>
        </w:numPr>
        <w:ind w:left="360"/>
      </w:pPr>
      <w:r w:rsidRPr="002D0D23">
        <w:t>При безналичном платеже необходимо,</w:t>
      </w:r>
      <w:r>
        <w:t xml:space="preserve"> </w:t>
      </w:r>
      <w:r w:rsidRPr="002D0D23">
        <w:t>чтобы платежная организация вовремя</w:t>
      </w:r>
      <w:r>
        <w:t xml:space="preserve"> </w:t>
      </w:r>
      <w:r w:rsidRPr="002D0D23">
        <w:t>и ак</w:t>
      </w:r>
      <w:r>
        <w:t>к</w:t>
      </w:r>
      <w:r>
        <w:t>у</w:t>
      </w:r>
      <w:r>
        <w:t>ратно перечислила деньги полу</w:t>
      </w:r>
      <w:r w:rsidRPr="002D0D23">
        <w:t>чателю, а тот предоставил плательщику</w:t>
      </w:r>
      <w:r>
        <w:t xml:space="preserve"> </w:t>
      </w:r>
      <w:r w:rsidRPr="002D0D23">
        <w:t>товар или услугу.</w:t>
      </w:r>
    </w:p>
    <w:p w14:paraId="35F0B856" w14:textId="77777777" w:rsidR="00822D7A" w:rsidRDefault="00822D7A" w:rsidP="00026D14">
      <w:pPr>
        <w:pStyle w:val="a"/>
        <w:numPr>
          <w:ilvl w:val="0"/>
          <w:numId w:val="0"/>
        </w:numPr>
        <w:ind w:left="360"/>
      </w:pPr>
      <w:r w:rsidRPr="002D0D23">
        <w:t>Для этого необходимо убедиться в их</w:t>
      </w:r>
      <w:r>
        <w:t xml:space="preserve"> </w:t>
      </w:r>
      <w:r w:rsidRPr="002D0D23">
        <w:t>надежности: есть опыт личного (или</w:t>
      </w:r>
      <w:r>
        <w:t xml:space="preserve"> </w:t>
      </w:r>
      <w:r w:rsidRPr="002D0D23">
        <w:t>наде</w:t>
      </w:r>
      <w:r>
        <w:t>жных знакомых) успешного взаимо</w:t>
      </w:r>
      <w:r w:rsidRPr="002D0D23">
        <w:t>действи</w:t>
      </w:r>
      <w:r>
        <w:t>я с ними, у организаций длитель</w:t>
      </w:r>
      <w:r w:rsidRPr="002D0D23">
        <w:t>ная история, п</w:t>
      </w:r>
      <w:r w:rsidRPr="002D0D23">
        <w:t>о</w:t>
      </w:r>
      <w:r w:rsidRPr="002D0D23">
        <w:t>стоянные клиенты и т. п.</w:t>
      </w:r>
    </w:p>
    <w:p w14:paraId="6EDC7F46" w14:textId="77777777" w:rsidR="00822D7A" w:rsidRDefault="00822D7A" w:rsidP="00026D14">
      <w:pPr>
        <w:pStyle w:val="a"/>
        <w:numPr>
          <w:ilvl w:val="0"/>
          <w:numId w:val="0"/>
        </w:numPr>
        <w:ind w:left="360"/>
      </w:pPr>
      <w:r>
        <w:t>Особенно важно проверять получателя мобильных платежей. Мобильные пла</w:t>
      </w:r>
      <w:r w:rsidRPr="007614FD">
        <w:t>тежи, ра</w:t>
      </w:r>
      <w:r w:rsidRPr="007614FD">
        <w:t>с</w:t>
      </w:r>
      <w:r w:rsidRPr="007614FD">
        <w:t>поряжение о которых отдается отправкой SMS на короткий номер,</w:t>
      </w:r>
      <w:r>
        <w:t xml:space="preserve"> </w:t>
      </w:r>
      <w:r w:rsidRPr="007614FD">
        <w:t>это один из наиболее рискованных расчетных инструментов. Получателя</w:t>
      </w:r>
      <w:r>
        <w:t xml:space="preserve"> </w:t>
      </w:r>
      <w:r w:rsidRPr="007614FD">
        <w:t>платежа можно проверить следу</w:t>
      </w:r>
      <w:r w:rsidRPr="007614FD">
        <w:t>ю</w:t>
      </w:r>
      <w:r w:rsidRPr="007614FD">
        <w:t>щим образом: на сайте оператора сотовой связи</w:t>
      </w:r>
      <w:r>
        <w:t xml:space="preserve"> </w:t>
      </w:r>
      <w:r w:rsidRPr="007614FD">
        <w:t>найти раздел о его партнерах, прин</w:t>
      </w:r>
      <w:r w:rsidRPr="007614FD">
        <w:t>и</w:t>
      </w:r>
      <w:r w:rsidRPr="007614FD">
        <w:t>мающих мо</w:t>
      </w:r>
      <w:r>
        <w:t>бильные платежи через SMS на ко</w:t>
      </w:r>
      <w:r w:rsidRPr="007614FD">
        <w:t>роткие номера; узнать название и сто</w:t>
      </w:r>
      <w:r w:rsidRPr="007614FD">
        <w:t>и</w:t>
      </w:r>
      <w:r w:rsidRPr="007614FD">
        <w:t>мость услуги по короткому номеру; провести</w:t>
      </w:r>
      <w:r>
        <w:t xml:space="preserve"> </w:t>
      </w:r>
      <w:r w:rsidRPr="007614FD">
        <w:t>интернет-поиск потребительских отзывов об услуге по данному номеру.</w:t>
      </w:r>
    </w:p>
    <w:p w14:paraId="1C0B9DF0" w14:textId="77777777" w:rsidR="00822D7A" w:rsidRDefault="00822D7A" w:rsidP="00026D14">
      <w:pPr>
        <w:pStyle w:val="a"/>
      </w:pPr>
      <w:r w:rsidRPr="007614FD">
        <w:t>Необходимо знать правила и изучить репутацию партнеров при платежах за границу</w:t>
      </w:r>
      <w:r>
        <w:t>.</w:t>
      </w:r>
    </w:p>
    <w:p w14:paraId="04B6BD42" w14:textId="77777777" w:rsidR="00822D7A" w:rsidRPr="007614FD" w:rsidRDefault="00822D7A" w:rsidP="00026D14">
      <w:pPr>
        <w:pStyle w:val="a"/>
        <w:numPr>
          <w:ilvl w:val="0"/>
          <w:numId w:val="0"/>
        </w:numPr>
        <w:ind w:left="360"/>
      </w:pPr>
      <w:r w:rsidRPr="007614FD">
        <w:t>При трансграничных покупках</w:t>
      </w:r>
      <w:r>
        <w:t xml:space="preserve"> особенно высокое значение прио</w:t>
      </w:r>
      <w:r w:rsidRPr="007614FD">
        <w:t>бретает репутация пр</w:t>
      </w:r>
      <w:r w:rsidRPr="007614FD">
        <w:t>о</w:t>
      </w:r>
      <w:r w:rsidRPr="007614FD">
        <w:t>давца (это должна быть известная на рынке фирма</w:t>
      </w:r>
      <w:r>
        <w:t xml:space="preserve"> </w:t>
      </w:r>
      <w:r w:rsidRPr="007614FD">
        <w:t>с хорошей репутацией и отзывами людей, вызывающих доверие).</w:t>
      </w:r>
    </w:p>
    <w:p w14:paraId="718741E0" w14:textId="77777777" w:rsidR="00822D7A" w:rsidRDefault="00822D7A" w:rsidP="00026D14">
      <w:pPr>
        <w:pStyle w:val="a"/>
        <w:numPr>
          <w:ilvl w:val="0"/>
          <w:numId w:val="0"/>
        </w:numPr>
        <w:ind w:left="360"/>
      </w:pPr>
      <w:r w:rsidRPr="007614FD">
        <w:t>На недобросовестного иностранного продавца не получится воздействовать через</w:t>
      </w:r>
      <w:r>
        <w:t xml:space="preserve"> </w:t>
      </w:r>
      <w:r w:rsidRPr="007614FD">
        <w:t>ро</w:t>
      </w:r>
      <w:r w:rsidRPr="007614FD">
        <w:t>с</w:t>
      </w:r>
      <w:r w:rsidRPr="007614FD">
        <w:t>сийские органы власти, в разных странах законодательство может серьезно</w:t>
      </w:r>
      <w:r>
        <w:t xml:space="preserve"> </w:t>
      </w:r>
      <w:r w:rsidRPr="007614FD">
        <w:t>отличаться. В проблемных ситуациях стоит обратиться к администрации интер</w:t>
      </w:r>
      <w:r>
        <w:t xml:space="preserve">нет </w:t>
      </w:r>
      <w:r w:rsidRPr="007614FD">
        <w:t>магазина — ин</w:t>
      </w:r>
      <w:r w:rsidRPr="007614FD">
        <w:t>о</w:t>
      </w:r>
      <w:r w:rsidRPr="007614FD">
        <w:t>гда они готовы возмещать потери покупателей за свой счет. Во</w:t>
      </w:r>
      <w:r>
        <w:t xml:space="preserve"> </w:t>
      </w:r>
      <w:r w:rsidRPr="007614FD">
        <w:t>избежание потерь на конвертации — выяснить в платежной организации ее по</w:t>
      </w:r>
      <w:r>
        <w:t>ря</w:t>
      </w:r>
      <w:r w:rsidRPr="007614FD">
        <w:t>док и размеры комиссий.</w:t>
      </w:r>
    </w:p>
    <w:p w14:paraId="6CF7115A" w14:textId="77777777" w:rsidR="00822D7A" w:rsidRDefault="00822D7A" w:rsidP="00026D14">
      <w:pPr>
        <w:pStyle w:val="a"/>
      </w:pPr>
      <w:r>
        <w:t>Необходимо н</w:t>
      </w:r>
      <w:r w:rsidRPr="002D0D23">
        <w:t>езамедлительно сообщать о любых проблемах, связанных с платежами</w:t>
      </w:r>
      <w:r>
        <w:t>.</w:t>
      </w:r>
    </w:p>
    <w:p w14:paraId="5D61A7F3" w14:textId="77777777" w:rsidR="00822D7A" w:rsidRPr="002D0D23" w:rsidRDefault="00822D7A" w:rsidP="00026D14">
      <w:pPr>
        <w:pStyle w:val="a"/>
        <w:numPr>
          <w:ilvl w:val="0"/>
          <w:numId w:val="0"/>
        </w:numPr>
        <w:ind w:left="360"/>
      </w:pPr>
      <w:r w:rsidRPr="002D0D23">
        <w:t>Есл</w:t>
      </w:r>
      <w:r>
        <w:t>и карта или данные о ней потеря</w:t>
      </w:r>
      <w:r w:rsidRPr="002D0D23">
        <w:t>ны, а кошелек «взломан» — их нужно</w:t>
      </w:r>
      <w:r>
        <w:t xml:space="preserve"> </w:t>
      </w:r>
      <w:r w:rsidRPr="002D0D23">
        <w:t>немедленно заблокировать, сообщив</w:t>
      </w:r>
      <w:r>
        <w:t xml:space="preserve"> </w:t>
      </w:r>
      <w:r w:rsidRPr="002D0D23">
        <w:t>в платежную организацию.</w:t>
      </w:r>
    </w:p>
    <w:p w14:paraId="0674F1AB" w14:textId="77777777" w:rsidR="00822D7A" w:rsidRPr="002D0D23" w:rsidRDefault="00822D7A" w:rsidP="00026D14">
      <w:pPr>
        <w:pStyle w:val="a"/>
        <w:numPr>
          <w:ilvl w:val="0"/>
          <w:numId w:val="0"/>
        </w:numPr>
        <w:ind w:left="360"/>
      </w:pPr>
      <w:r w:rsidRPr="002D0D23">
        <w:t>В случае ошибо</w:t>
      </w:r>
      <w:r>
        <w:t>чного или несанкцио</w:t>
      </w:r>
      <w:r w:rsidRPr="002D0D23">
        <w:t>ни</w:t>
      </w:r>
      <w:r>
        <w:t>рованного платежа необходимо не</w:t>
      </w:r>
      <w:r w:rsidRPr="002D0D23">
        <w:t>замедлител</w:t>
      </w:r>
      <w:r w:rsidRPr="002D0D23">
        <w:t>ь</w:t>
      </w:r>
      <w:r w:rsidRPr="002D0D23">
        <w:t>но сообщить в платежную</w:t>
      </w:r>
      <w:r>
        <w:t xml:space="preserve"> </w:t>
      </w:r>
      <w:r w:rsidRPr="002D0D23">
        <w:t>организацию до конца следующего</w:t>
      </w:r>
      <w:r>
        <w:t xml:space="preserve"> </w:t>
      </w:r>
      <w:r w:rsidRPr="002D0D23">
        <w:t>дня, чтобы сумма этой операции была</w:t>
      </w:r>
      <w:r>
        <w:t xml:space="preserve"> полностью возмещена. Если уведомле</w:t>
      </w:r>
      <w:r w:rsidRPr="002D0D23">
        <w:t>ние по</w:t>
      </w:r>
      <w:r>
        <w:t>ступит позже, вернуть деньги бу</w:t>
      </w:r>
      <w:r w:rsidRPr="002D0D23">
        <w:t>дет гораздо сложнее.</w:t>
      </w:r>
    </w:p>
    <w:p w14:paraId="4F67DF2C" w14:textId="77777777" w:rsidR="00822D7A" w:rsidRDefault="00822D7A" w:rsidP="00026D14">
      <w:pPr>
        <w:pStyle w:val="a"/>
        <w:numPr>
          <w:ilvl w:val="0"/>
          <w:numId w:val="0"/>
        </w:numPr>
        <w:ind w:left="360"/>
      </w:pPr>
      <w:r w:rsidRPr="002D0D23">
        <w:t>Чтобы платежная организация могла</w:t>
      </w:r>
      <w:r>
        <w:t xml:space="preserve"> </w:t>
      </w:r>
      <w:r w:rsidRPr="002D0D23">
        <w:t>информировать клиента, он должен</w:t>
      </w:r>
      <w:r>
        <w:t xml:space="preserve"> </w:t>
      </w:r>
      <w:r w:rsidRPr="002D0D23">
        <w:t>своевременно сообщать платежной</w:t>
      </w:r>
      <w:r>
        <w:t xml:space="preserve"> </w:t>
      </w:r>
      <w:r w:rsidRPr="002D0D23">
        <w:t>организации актуальную контактную</w:t>
      </w:r>
      <w:r>
        <w:t xml:space="preserve"> </w:t>
      </w:r>
      <w:r w:rsidRPr="002D0D23">
        <w:t>информа</w:t>
      </w:r>
      <w:r>
        <w:t>цию</w:t>
      </w:r>
      <w:r w:rsidRPr="002D0D23">
        <w:t>.</w:t>
      </w:r>
    </w:p>
    <w:p w14:paraId="5EE981B6" w14:textId="77777777" w:rsidR="00822D7A" w:rsidRDefault="00822D7A" w:rsidP="00026D14">
      <w:pPr>
        <w:pStyle w:val="a"/>
      </w:pPr>
      <w:r>
        <w:t>Можно и нужно о</w:t>
      </w:r>
      <w:r w:rsidRPr="002D0D23">
        <w:t>тслеживать суммы средств на банковском счете или в электронном кошельке</w:t>
      </w:r>
      <w:r>
        <w:t>.</w:t>
      </w:r>
    </w:p>
    <w:p w14:paraId="3F21FE15" w14:textId="77777777" w:rsidR="00822D7A" w:rsidRPr="002D0D23" w:rsidRDefault="00822D7A" w:rsidP="00026D14">
      <w:pPr>
        <w:pStyle w:val="a"/>
        <w:numPr>
          <w:ilvl w:val="0"/>
          <w:numId w:val="0"/>
        </w:numPr>
        <w:ind w:left="360"/>
      </w:pPr>
      <w:r w:rsidRPr="002D0D23">
        <w:t>Для этого желательно подключить услугу</w:t>
      </w:r>
      <w:r>
        <w:t xml:space="preserve"> </w:t>
      </w:r>
      <w:r w:rsidRPr="002D0D23">
        <w:t>SMS-уведомления о движении средств,</w:t>
      </w:r>
      <w:r>
        <w:t xml:space="preserve"> </w:t>
      </w:r>
      <w:r w:rsidRPr="002D0D23">
        <w:t>а та</w:t>
      </w:r>
      <w:r w:rsidRPr="002D0D23">
        <w:t>к</w:t>
      </w:r>
      <w:r w:rsidRPr="002D0D23">
        <w:t>же регулярно просматривать</w:t>
      </w:r>
      <w:r>
        <w:t xml:space="preserve"> </w:t>
      </w:r>
      <w:r w:rsidRPr="002D0D23">
        <w:t>и</w:t>
      </w:r>
      <w:r>
        <w:t>сторию платежей в личном кабине</w:t>
      </w:r>
      <w:r w:rsidRPr="002D0D23">
        <w:t>те на сайтах платежных организаций.</w:t>
      </w:r>
    </w:p>
    <w:p w14:paraId="161D32BD" w14:textId="77777777" w:rsidR="00822D7A" w:rsidRDefault="00822D7A" w:rsidP="00026D14">
      <w:pPr>
        <w:pStyle w:val="a"/>
        <w:numPr>
          <w:ilvl w:val="0"/>
          <w:numId w:val="0"/>
        </w:numPr>
        <w:ind w:left="360"/>
      </w:pPr>
      <w:r w:rsidRPr="002D0D23">
        <w:t>Как правило, это бесплатные или недорогие услуги и о них стоит спросить,</w:t>
      </w:r>
      <w:r>
        <w:t xml:space="preserve"> </w:t>
      </w:r>
      <w:r w:rsidRPr="002D0D23">
        <w:t>при заключ</w:t>
      </w:r>
      <w:r w:rsidRPr="002D0D23">
        <w:t>е</w:t>
      </w:r>
      <w:r w:rsidRPr="002D0D23">
        <w:t>нии договора с платежной</w:t>
      </w:r>
      <w:r>
        <w:t xml:space="preserve"> </w:t>
      </w:r>
      <w:r w:rsidRPr="002D0D23">
        <w:t>организацией.</w:t>
      </w:r>
    </w:p>
    <w:p w14:paraId="6E10DA07" w14:textId="4E8EABA7" w:rsidR="00026D14" w:rsidRDefault="00822D7A" w:rsidP="00026D14">
      <w:pPr>
        <w:pStyle w:val="a"/>
      </w:pPr>
      <w:r>
        <w:t>Нужно помнить, что всегда можно с</w:t>
      </w:r>
      <w:r w:rsidRPr="002D0D23">
        <w:t>экономить на комиссиях</w:t>
      </w:r>
      <w:r>
        <w:t xml:space="preserve">, не нужно принимать их как данность, ведь они могут варьироваться от 0 до 10%. </w:t>
      </w:r>
    </w:p>
    <w:p w14:paraId="4ADE476D" w14:textId="525C09D9" w:rsidR="00822D7A" w:rsidRDefault="00026D14" w:rsidP="00026D14">
      <w:pPr>
        <w:pStyle w:val="a"/>
        <w:numPr>
          <w:ilvl w:val="0"/>
          <w:numId w:val="0"/>
        </w:numPr>
        <w:ind w:left="360" w:hanging="360"/>
      </w:pPr>
      <w:r>
        <w:t xml:space="preserve">Сейчас </w:t>
      </w:r>
      <w:r w:rsidR="00822D7A">
        <w:t>я расскажу об этом подробнее.</w:t>
      </w:r>
    </w:p>
    <w:p w14:paraId="271DDB4A" w14:textId="1CCDFADF" w:rsidR="00822D7A" w:rsidRPr="00D84A5B" w:rsidRDefault="00822D7A" w:rsidP="00822D7A">
      <w:pPr>
        <w:pStyle w:val="4"/>
        <w:rPr>
          <w:i/>
        </w:rPr>
      </w:pPr>
      <w:r w:rsidRPr="00C91D42">
        <w:lastRenderedPageBreak/>
        <w:t>С</w:t>
      </w:r>
      <w:r w:rsidRPr="00901335">
        <w:t>лайд</w:t>
      </w:r>
      <w:r w:rsidR="00FA322C">
        <w:t xml:space="preserve"> </w:t>
      </w:r>
      <w:r w:rsidRPr="00D84A5B">
        <w:t>«</w:t>
      </w:r>
      <w:r>
        <w:t>Сэкономить на комиссиях</w:t>
      </w:r>
      <w:r w:rsidRPr="00D84A5B">
        <w:t>»</w:t>
      </w:r>
    </w:p>
    <w:p w14:paraId="3F727861" w14:textId="77777777" w:rsidR="00822D7A" w:rsidRPr="001829FE" w:rsidRDefault="00822D7A" w:rsidP="00822D7A">
      <w:pPr>
        <w:pStyle w:val="5"/>
      </w:pPr>
      <w:r w:rsidRPr="001829FE">
        <w:t xml:space="preserve">Комментарий </w:t>
      </w:r>
    </w:p>
    <w:p w14:paraId="2580FA8E" w14:textId="77777777" w:rsidR="00822D7A" w:rsidRDefault="00822D7A" w:rsidP="00822D7A">
      <w:pPr>
        <w:rPr>
          <w:i/>
        </w:rPr>
      </w:pPr>
      <w:r>
        <w:rPr>
          <w:i/>
        </w:rPr>
        <w:t>Чтобы сэкономить на комиссиях, н</w:t>
      </w:r>
      <w:r w:rsidRPr="007614FD">
        <w:rPr>
          <w:i/>
        </w:rPr>
        <w:t>еобходимо заранее выяснить размер комиссионных сборов за проведение платежей</w:t>
      </w:r>
      <w:r>
        <w:rPr>
          <w:i/>
        </w:rPr>
        <w:t xml:space="preserve">: они зависят от многих факторов. </w:t>
      </w:r>
    </w:p>
    <w:p w14:paraId="6018E0D7" w14:textId="77777777" w:rsidR="00822D7A" w:rsidRDefault="00822D7A" w:rsidP="00822D7A">
      <w:pPr>
        <w:rPr>
          <w:i/>
        </w:rPr>
      </w:pPr>
      <w:r>
        <w:rPr>
          <w:i/>
        </w:rPr>
        <w:t>Важно помнить несколько правил:</w:t>
      </w:r>
    </w:p>
    <w:p w14:paraId="35768E58" w14:textId="77777777" w:rsidR="00822D7A" w:rsidRPr="007614FD" w:rsidRDefault="00822D7A" w:rsidP="00026D14">
      <w:pPr>
        <w:pStyle w:val="a"/>
      </w:pPr>
      <w:r w:rsidRPr="007614FD">
        <w:t xml:space="preserve">Самые высокие комиссии — в небанковских терминалах для приема наличных. </w:t>
      </w:r>
    </w:p>
    <w:p w14:paraId="203F9193" w14:textId="65C7EA1F" w:rsidR="00822D7A" w:rsidRPr="007614FD" w:rsidRDefault="00822D7A" w:rsidP="00026D14">
      <w:pPr>
        <w:pStyle w:val="a"/>
      </w:pPr>
      <w:r w:rsidRPr="007614FD">
        <w:t>Пользоваться лучше банкоматом своего банка</w:t>
      </w:r>
      <w:r>
        <w:t xml:space="preserve"> (в чужих банкоматах</w:t>
      </w:r>
      <w:r w:rsidR="000C18D5">
        <w:t xml:space="preserve"> – </w:t>
      </w:r>
      <w:r>
        <w:t>всегда комиссии за снятие средств)</w:t>
      </w:r>
      <w:r w:rsidRPr="007614FD">
        <w:t xml:space="preserve">. </w:t>
      </w:r>
    </w:p>
    <w:p w14:paraId="41C07271" w14:textId="77777777" w:rsidR="00822D7A" w:rsidRPr="007614FD" w:rsidRDefault="00822D7A" w:rsidP="00026D14">
      <w:pPr>
        <w:pStyle w:val="a"/>
      </w:pPr>
      <w:r w:rsidRPr="007614FD">
        <w:t>Одна и та же платежная организация может брать разные комиссии за разные виды платежей.</w:t>
      </w:r>
    </w:p>
    <w:p w14:paraId="0EF3422E" w14:textId="77777777" w:rsidR="00822D7A" w:rsidRPr="007614FD" w:rsidRDefault="00822D7A" w:rsidP="00026D14">
      <w:pPr>
        <w:pStyle w:val="a"/>
      </w:pPr>
      <w:r w:rsidRPr="007614FD">
        <w:t>Комиссии часто взимаются не только при платежах, но и при переводе своих денег между разными счетами.</w:t>
      </w:r>
    </w:p>
    <w:p w14:paraId="253E8C1F" w14:textId="48E0051F" w:rsidR="00822D7A" w:rsidRDefault="00822D7A" w:rsidP="00026D14">
      <w:pPr>
        <w:pStyle w:val="a"/>
      </w:pPr>
      <w:r w:rsidRPr="007614FD">
        <w:t xml:space="preserve">Перед использованием платежных систем — </w:t>
      </w:r>
      <w:r>
        <w:t xml:space="preserve">необходимо </w:t>
      </w:r>
      <w:r w:rsidRPr="007614FD">
        <w:t xml:space="preserve">изучить их правила и </w:t>
      </w:r>
      <w:r w:rsidR="00026D14">
        <w:t>тарифы</w:t>
      </w:r>
      <w:r w:rsidRPr="007614FD">
        <w:t>.</w:t>
      </w:r>
    </w:p>
    <w:p w14:paraId="636B436A" w14:textId="0C1AD4FF" w:rsidR="00822D7A" w:rsidRPr="00D65851" w:rsidRDefault="00822D7A" w:rsidP="00822D7A">
      <w:pPr>
        <w:pStyle w:val="4"/>
      </w:pPr>
      <w:r w:rsidRPr="00C91D42">
        <w:t>С</w:t>
      </w:r>
      <w:r w:rsidRPr="00901335">
        <w:t>лайд</w:t>
      </w:r>
      <w:r w:rsidR="00FA322C">
        <w:t xml:space="preserve"> </w:t>
      </w:r>
      <w:r w:rsidRPr="00D84A5B">
        <w:t>«</w:t>
      </w:r>
      <w:r w:rsidRPr="007614FD">
        <w:t>Изучить правила платежной системы перед использованием</w:t>
      </w:r>
      <w:r w:rsidRPr="00D84A5B">
        <w:t>»</w:t>
      </w:r>
    </w:p>
    <w:p w14:paraId="2506361E" w14:textId="77777777" w:rsidR="00822D7A" w:rsidRPr="001829FE" w:rsidRDefault="00822D7A" w:rsidP="00822D7A">
      <w:pPr>
        <w:pStyle w:val="5"/>
      </w:pPr>
      <w:r w:rsidRPr="001829FE">
        <w:t xml:space="preserve">Комментарий </w:t>
      </w:r>
    </w:p>
    <w:p w14:paraId="7A56D2FE" w14:textId="77777777" w:rsidR="00822D7A" w:rsidRDefault="00822D7A" w:rsidP="00822D7A">
      <w:pPr>
        <w:rPr>
          <w:i/>
        </w:rPr>
      </w:pPr>
      <w:r>
        <w:rPr>
          <w:i/>
        </w:rPr>
        <w:t>Чтобы обойти подводные камни, которые нам готовит мир платежных услуг, нед</w:t>
      </w:r>
      <w:r>
        <w:rPr>
          <w:i/>
        </w:rPr>
        <w:t>о</w:t>
      </w:r>
      <w:r>
        <w:rPr>
          <w:i/>
        </w:rPr>
        <w:t>статочно хорошо знать озвученные выше мысли. Необходимо тщательно и</w:t>
      </w:r>
      <w:r w:rsidRPr="007614FD">
        <w:rPr>
          <w:i/>
        </w:rPr>
        <w:t>зучить пр</w:t>
      </w:r>
      <w:r w:rsidRPr="007614FD">
        <w:rPr>
          <w:i/>
        </w:rPr>
        <w:t>а</w:t>
      </w:r>
      <w:r w:rsidRPr="007614FD">
        <w:rPr>
          <w:i/>
        </w:rPr>
        <w:t>вила платежной системы перед использованием</w:t>
      </w:r>
      <w:r>
        <w:rPr>
          <w:i/>
        </w:rPr>
        <w:t>.</w:t>
      </w:r>
    </w:p>
    <w:p w14:paraId="6FE96005" w14:textId="55A28888" w:rsidR="00822D7A" w:rsidRPr="00CC5A6C" w:rsidRDefault="00822D7A" w:rsidP="00822D7A">
      <w:pPr>
        <w:rPr>
          <w:i/>
        </w:rPr>
      </w:pPr>
      <w:r w:rsidRPr="00CC5A6C">
        <w:rPr>
          <w:i/>
        </w:rPr>
        <w:t>По закону о платежной системе (ст. 4.1</w:t>
      </w:r>
      <w:r w:rsidR="00026D14">
        <w:rPr>
          <w:i/>
        </w:rPr>
        <w:t xml:space="preserve"> закона</w:t>
      </w:r>
      <w:r w:rsidRPr="00CC5A6C">
        <w:rPr>
          <w:i/>
        </w:rPr>
        <w:t>)</w:t>
      </w:r>
      <w:r>
        <w:rPr>
          <w:i/>
        </w:rPr>
        <w:t xml:space="preserve"> </w:t>
      </w:r>
      <w:r w:rsidRPr="00CC5A6C">
        <w:rPr>
          <w:i/>
        </w:rPr>
        <w:t>пл</w:t>
      </w:r>
      <w:r>
        <w:rPr>
          <w:i/>
        </w:rPr>
        <w:t>атежные услуги должны предоста</w:t>
      </w:r>
      <w:r>
        <w:rPr>
          <w:i/>
        </w:rPr>
        <w:t>в</w:t>
      </w:r>
      <w:r w:rsidRPr="00CC5A6C">
        <w:rPr>
          <w:i/>
        </w:rPr>
        <w:t>ляться на основе договора. Такие договоры обычно ссылаются на правила</w:t>
      </w:r>
      <w:r>
        <w:rPr>
          <w:i/>
        </w:rPr>
        <w:t xml:space="preserve"> </w:t>
      </w:r>
      <w:r w:rsidRPr="00CC5A6C">
        <w:rPr>
          <w:i/>
        </w:rPr>
        <w:t>соответств</w:t>
      </w:r>
      <w:r w:rsidRPr="00CC5A6C">
        <w:rPr>
          <w:i/>
        </w:rPr>
        <w:t>у</w:t>
      </w:r>
      <w:r w:rsidRPr="00CC5A6C">
        <w:rPr>
          <w:i/>
        </w:rPr>
        <w:t>ющей систе</w:t>
      </w:r>
      <w:r>
        <w:rPr>
          <w:i/>
        </w:rPr>
        <w:t>мы и подразуме</w:t>
      </w:r>
      <w:r w:rsidRPr="00CC5A6C">
        <w:rPr>
          <w:i/>
        </w:rPr>
        <w:t>вают автоматическое присоединение</w:t>
      </w:r>
      <w:r>
        <w:rPr>
          <w:i/>
        </w:rPr>
        <w:t xml:space="preserve"> </w:t>
      </w:r>
      <w:r w:rsidRPr="00CC5A6C">
        <w:rPr>
          <w:i/>
        </w:rPr>
        <w:t>к ним при подписании.</w:t>
      </w:r>
    </w:p>
    <w:p w14:paraId="6715827F" w14:textId="77777777" w:rsidR="00822D7A" w:rsidRDefault="00822D7A" w:rsidP="00822D7A">
      <w:pPr>
        <w:rPr>
          <w:i/>
        </w:rPr>
      </w:pPr>
      <w:r w:rsidRPr="00CC5A6C">
        <w:rPr>
          <w:i/>
        </w:rPr>
        <w:t>Перед использованием платежных услуг,</w:t>
      </w:r>
      <w:r>
        <w:rPr>
          <w:i/>
        </w:rPr>
        <w:t xml:space="preserve"> </w:t>
      </w:r>
      <w:r w:rsidRPr="00CC5A6C">
        <w:rPr>
          <w:i/>
        </w:rPr>
        <w:t>до создания учетной записи в платежной</w:t>
      </w:r>
      <w:r>
        <w:rPr>
          <w:i/>
        </w:rPr>
        <w:t xml:space="preserve"> </w:t>
      </w:r>
      <w:r w:rsidRPr="00CC5A6C">
        <w:rPr>
          <w:i/>
        </w:rPr>
        <w:t>с</w:t>
      </w:r>
      <w:r w:rsidRPr="00CC5A6C">
        <w:rPr>
          <w:i/>
        </w:rPr>
        <w:t>и</w:t>
      </w:r>
      <w:r w:rsidRPr="00CC5A6C">
        <w:rPr>
          <w:i/>
        </w:rPr>
        <w:t>стеме</w:t>
      </w:r>
      <w:r>
        <w:rPr>
          <w:i/>
        </w:rPr>
        <w:t xml:space="preserve"> и выполнения в ней первого пла</w:t>
      </w:r>
      <w:r w:rsidRPr="00CC5A6C">
        <w:rPr>
          <w:i/>
        </w:rPr>
        <w:t>теж</w:t>
      </w:r>
      <w:r>
        <w:rPr>
          <w:i/>
        </w:rPr>
        <w:t>а необходимо ознакомиться с пра</w:t>
      </w:r>
      <w:r w:rsidRPr="00CC5A6C">
        <w:rPr>
          <w:i/>
        </w:rPr>
        <w:t>вилами да</w:t>
      </w:r>
      <w:r w:rsidRPr="00CC5A6C">
        <w:rPr>
          <w:i/>
        </w:rPr>
        <w:t>н</w:t>
      </w:r>
      <w:r w:rsidRPr="00CC5A6C">
        <w:rPr>
          <w:i/>
        </w:rPr>
        <w:t>ной системы и с договором,</w:t>
      </w:r>
      <w:r>
        <w:rPr>
          <w:i/>
        </w:rPr>
        <w:t xml:space="preserve"> </w:t>
      </w:r>
      <w:r w:rsidRPr="00CC5A6C">
        <w:rPr>
          <w:i/>
        </w:rPr>
        <w:t>который предлагается акцептовать.</w:t>
      </w:r>
    </w:p>
    <w:p w14:paraId="3F3C2485" w14:textId="77777777" w:rsidR="00822D7A" w:rsidRDefault="00822D7A" w:rsidP="00822D7A">
      <w:pPr>
        <w:rPr>
          <w:i/>
        </w:rPr>
      </w:pPr>
      <w:r>
        <w:rPr>
          <w:i/>
        </w:rPr>
        <w:t>До подписания договора представители платежной организации обязаны предоставить следующую информацию:</w:t>
      </w:r>
    </w:p>
    <w:p w14:paraId="0151C8C1" w14:textId="77777777" w:rsidR="00822D7A" w:rsidRPr="00CC5A6C" w:rsidRDefault="00822D7A" w:rsidP="00026D14">
      <w:pPr>
        <w:pStyle w:val="a"/>
      </w:pPr>
      <w:r w:rsidRPr="00CC5A6C">
        <w:t>сведения о платежной организации;</w:t>
      </w:r>
    </w:p>
    <w:p w14:paraId="398F3DB3" w14:textId="77777777" w:rsidR="00822D7A" w:rsidRPr="00CC5A6C" w:rsidRDefault="00822D7A" w:rsidP="00026D14">
      <w:pPr>
        <w:pStyle w:val="a"/>
      </w:pPr>
      <w:r w:rsidRPr="00CC5A6C">
        <w:t>способы и места внесения наличных и осуществления безналичных платежей;</w:t>
      </w:r>
    </w:p>
    <w:p w14:paraId="473ECE99" w14:textId="77777777" w:rsidR="00822D7A" w:rsidRPr="00CC5A6C" w:rsidRDefault="00822D7A" w:rsidP="00026D14">
      <w:pPr>
        <w:pStyle w:val="a"/>
      </w:pPr>
      <w:r w:rsidRPr="00CC5A6C">
        <w:t>размер комиссии и порядок ее взимания;</w:t>
      </w:r>
    </w:p>
    <w:p w14:paraId="4F88AF54" w14:textId="77777777" w:rsidR="00822D7A" w:rsidRPr="00CC5A6C" w:rsidRDefault="00822D7A" w:rsidP="00026D14">
      <w:pPr>
        <w:pStyle w:val="a"/>
      </w:pPr>
      <w:r w:rsidRPr="00CC5A6C">
        <w:t>способ определения валютного курса;</w:t>
      </w:r>
    </w:p>
    <w:p w14:paraId="49BB0AFF" w14:textId="77777777" w:rsidR="00822D7A" w:rsidRPr="00CC5A6C" w:rsidRDefault="00822D7A" w:rsidP="00026D14">
      <w:pPr>
        <w:pStyle w:val="a"/>
      </w:pPr>
      <w:r w:rsidRPr="00CC5A6C">
        <w:t>условия использования электронного средства платежа (</w:t>
      </w:r>
      <w:r>
        <w:t>наиболее распространенным примером такого средства платежа являются платежные карты и электронные кошел</w:t>
      </w:r>
      <w:r>
        <w:t>ь</w:t>
      </w:r>
      <w:r>
        <w:t>ки);</w:t>
      </w:r>
    </w:p>
    <w:p w14:paraId="27A1BE8A" w14:textId="77777777" w:rsidR="00822D7A" w:rsidRPr="00CC5A6C" w:rsidRDefault="00822D7A" w:rsidP="00026D14">
      <w:pPr>
        <w:pStyle w:val="a"/>
      </w:pPr>
      <w:r w:rsidRPr="00CC5A6C">
        <w:t>способы подачи прет</w:t>
      </w:r>
      <w:r>
        <w:t>ензий и порядок их рассмотрения.</w:t>
      </w:r>
    </w:p>
    <w:p w14:paraId="03178F2D" w14:textId="77777777" w:rsidR="00822D7A" w:rsidRPr="00CC5A6C" w:rsidRDefault="00822D7A" w:rsidP="00822D7A">
      <w:pPr>
        <w:rPr>
          <w:i/>
        </w:rPr>
      </w:pPr>
      <w:r>
        <w:rPr>
          <w:i/>
        </w:rPr>
        <w:t>Моментом подписания договора обязанности не заканчиваются.</w:t>
      </w:r>
    </w:p>
    <w:p w14:paraId="39DC590F" w14:textId="77777777" w:rsidR="00822D7A" w:rsidRDefault="00822D7A" w:rsidP="00822D7A">
      <w:pPr>
        <w:keepNext/>
        <w:rPr>
          <w:i/>
        </w:rPr>
      </w:pPr>
      <w:r>
        <w:rPr>
          <w:i/>
        </w:rPr>
        <w:lastRenderedPageBreak/>
        <w:t>После подписания договора представители платежной организации обязаны:</w:t>
      </w:r>
    </w:p>
    <w:p w14:paraId="555178A1" w14:textId="77777777" w:rsidR="00822D7A" w:rsidRPr="00CC5A6C" w:rsidRDefault="00822D7A" w:rsidP="00026D14">
      <w:pPr>
        <w:pStyle w:val="a"/>
      </w:pPr>
      <w:r w:rsidRPr="00CC5A6C">
        <w:t>информировать о совершении каждой операции с использованием ЭСП</w:t>
      </w:r>
      <w:r>
        <w:t xml:space="preserve"> (вашей карты или электронного кошелька)</w:t>
      </w:r>
      <w:r w:rsidRPr="00CC5A6C">
        <w:t>;</w:t>
      </w:r>
    </w:p>
    <w:p w14:paraId="318DA3B6" w14:textId="77777777" w:rsidR="00822D7A" w:rsidRPr="00CC5A6C" w:rsidRDefault="00822D7A" w:rsidP="00026D14">
      <w:pPr>
        <w:pStyle w:val="a"/>
      </w:pPr>
      <w:r w:rsidRPr="00CC5A6C">
        <w:t>уведомлять о невыполнении платежа не позднее дня, следующего за днем, когда было сделано распоряжение; а для электронных платежей — незамедлительно;</w:t>
      </w:r>
    </w:p>
    <w:p w14:paraId="21CE5430" w14:textId="77777777" w:rsidR="00822D7A" w:rsidRPr="00CC5A6C" w:rsidRDefault="00822D7A" w:rsidP="00026D14">
      <w:pPr>
        <w:pStyle w:val="a"/>
      </w:pPr>
      <w:r w:rsidRPr="00CC5A6C">
        <w:t>фиксировать направленные клиенту и полученные от клиента уведомления и хранить соответствующую информацию не менее трех лет;</w:t>
      </w:r>
    </w:p>
    <w:p w14:paraId="03806B77" w14:textId="77777777" w:rsidR="00822D7A" w:rsidRPr="00CC5A6C" w:rsidRDefault="00822D7A" w:rsidP="00026D14">
      <w:pPr>
        <w:pStyle w:val="a"/>
      </w:pPr>
      <w:r w:rsidRPr="00CC5A6C">
        <w:t>обеспечить возможность направления ему клиентом уведомления об утрате (незако</w:t>
      </w:r>
      <w:r w:rsidRPr="00CC5A6C">
        <w:t>н</w:t>
      </w:r>
      <w:r w:rsidRPr="00CC5A6C">
        <w:t>ном использовании) ЭСП</w:t>
      </w:r>
      <w:r>
        <w:t xml:space="preserve"> (вашей карты или электронного кошелька)</w:t>
      </w:r>
      <w:r w:rsidRPr="00CC5A6C">
        <w:t>;</w:t>
      </w:r>
    </w:p>
    <w:p w14:paraId="70A76648" w14:textId="77777777" w:rsidR="00822D7A" w:rsidRDefault="00822D7A" w:rsidP="00026D14">
      <w:pPr>
        <w:pStyle w:val="a"/>
      </w:pPr>
      <w:r w:rsidRPr="00CC5A6C">
        <w:t>возместить потребителю сумму операции, совершенной без его согласия или в случае нарушения правил информирования клиента об оспоренной операции.</w:t>
      </w:r>
    </w:p>
    <w:p w14:paraId="1AA6BF24" w14:textId="55314EC0" w:rsidR="00822D7A" w:rsidRPr="00D84A5B" w:rsidRDefault="00822D7A" w:rsidP="00822D7A">
      <w:pPr>
        <w:pStyle w:val="4"/>
      </w:pPr>
      <w:r w:rsidRPr="00C91D42">
        <w:t>С</w:t>
      </w:r>
      <w:r w:rsidRPr="00901335">
        <w:t>лайд</w:t>
      </w:r>
      <w:r w:rsidR="00FA322C">
        <w:t xml:space="preserve"> </w:t>
      </w:r>
      <w:r w:rsidRPr="00D84A5B">
        <w:t>«</w:t>
      </w:r>
      <w:r w:rsidRPr="003C6CD8">
        <w:t>Береженого Бог бережет: п</w:t>
      </w:r>
      <w:r w:rsidRPr="00CC5A6C">
        <w:t>равила безопасности при электронных платежах</w:t>
      </w:r>
      <w:r w:rsidR="00026D14">
        <w:t>»</w:t>
      </w:r>
      <w:r w:rsidR="000C18D5">
        <w:t xml:space="preserve"> – </w:t>
      </w:r>
      <w:r>
        <w:t>1</w:t>
      </w:r>
    </w:p>
    <w:p w14:paraId="09FF9628" w14:textId="77777777" w:rsidR="00822D7A" w:rsidRPr="00D84A5B" w:rsidRDefault="00822D7A" w:rsidP="00822D7A">
      <w:pPr>
        <w:pStyle w:val="5"/>
      </w:pPr>
      <w:r w:rsidRPr="001829FE">
        <w:t xml:space="preserve">Комментарий </w:t>
      </w:r>
    </w:p>
    <w:p w14:paraId="2D303A59" w14:textId="77777777" w:rsidR="00822D7A" w:rsidRDefault="00822D7A" w:rsidP="00822D7A">
      <w:pPr>
        <w:rPr>
          <w:i/>
        </w:rPr>
      </w:pPr>
      <w:r>
        <w:rPr>
          <w:i/>
        </w:rPr>
        <w:t>Правила вообще очень важны, когда дело касается платежей. Чтобы не стать жертвой мошенника при оплате в интернете нужно следовать следующим принципам:</w:t>
      </w:r>
    </w:p>
    <w:p w14:paraId="2E3B3C8E" w14:textId="77777777" w:rsidR="00822D7A" w:rsidRDefault="00822D7A" w:rsidP="0058628F">
      <w:pPr>
        <w:pStyle w:val="12"/>
      </w:pPr>
      <w:r>
        <w:t>желательно п</w:t>
      </w:r>
      <w:r w:rsidRPr="00CC5A6C">
        <w:t>одключить SMS-уведомления</w:t>
      </w:r>
      <w:r>
        <w:t>;</w:t>
      </w:r>
    </w:p>
    <w:p w14:paraId="318ECD5B" w14:textId="77777777" w:rsidR="00822D7A" w:rsidRDefault="00822D7A" w:rsidP="0058628F">
      <w:pPr>
        <w:pStyle w:val="12"/>
      </w:pPr>
      <w:r>
        <w:t>в</w:t>
      </w:r>
      <w:r w:rsidRPr="00CC5A6C">
        <w:t>овремя обновлять контактные данные</w:t>
      </w:r>
      <w:r>
        <w:t>;</w:t>
      </w:r>
    </w:p>
    <w:p w14:paraId="4E68F79F" w14:textId="77777777" w:rsidR="00822D7A" w:rsidRDefault="00822D7A" w:rsidP="0058628F">
      <w:pPr>
        <w:pStyle w:val="12"/>
      </w:pPr>
      <w:r>
        <w:t>н</w:t>
      </w:r>
      <w:r w:rsidRPr="00CC5A6C">
        <w:t xml:space="preserve">е допускать посторонних к </w:t>
      </w:r>
      <w:r>
        <w:t>банковской карте, электронному кошельку, мобильному телефону и компьютеру;</w:t>
      </w:r>
    </w:p>
    <w:p w14:paraId="2BF06741" w14:textId="77777777" w:rsidR="00822D7A" w:rsidRDefault="00822D7A" w:rsidP="0058628F">
      <w:pPr>
        <w:pStyle w:val="12"/>
      </w:pPr>
      <w:r>
        <w:rPr>
          <w:lang w:val="en-US"/>
        </w:rPr>
        <w:t>PIN</w:t>
      </w:r>
      <w:r w:rsidRPr="00CC5A6C">
        <w:t>-</w:t>
      </w:r>
      <w:r>
        <w:t xml:space="preserve">код нужно помнить, нигде не записывать в явном виде, никому не говорить, </w:t>
      </w:r>
      <w:r w:rsidRPr="00CC5A6C">
        <w:t>никогда не вводить в интернете, прикрывать рукой при вводе через терминал</w:t>
      </w:r>
      <w:r>
        <w:t>.</w:t>
      </w:r>
    </w:p>
    <w:p w14:paraId="40B5EFF2" w14:textId="24994A9B" w:rsidR="00822D7A" w:rsidRPr="00026D14" w:rsidRDefault="00822D7A" w:rsidP="00822D7A">
      <w:r w:rsidRPr="00026D14">
        <w:t>Особенно следует обратить внимание на то, что платежную карту нужно всегда держать при себе. Опасно передавать средство платежа посторонним: реквизиты банковской карты (н</w:t>
      </w:r>
      <w:r w:rsidRPr="00026D14">
        <w:t>о</w:t>
      </w:r>
      <w:r w:rsidRPr="00026D14">
        <w:t xml:space="preserve">мер, срок действия, имя владельца, </w:t>
      </w:r>
      <w:r w:rsidRPr="00026D14">
        <w:rPr>
          <w:lang w:val="en-US"/>
        </w:rPr>
        <w:t>CVV</w:t>
      </w:r>
      <w:r w:rsidRPr="00026D14">
        <w:t>/</w:t>
      </w:r>
      <w:r w:rsidRPr="00026D14">
        <w:rPr>
          <w:lang w:val="en-US"/>
        </w:rPr>
        <w:t>CVC</w:t>
      </w:r>
      <w:r w:rsidRPr="00026D14">
        <w:t xml:space="preserve">-коды) могут быть использованы для чужого </w:t>
      </w:r>
      <w:proofErr w:type="gramStart"/>
      <w:r w:rsidRPr="00026D14">
        <w:t>интернет-платежа</w:t>
      </w:r>
      <w:proofErr w:type="gramEnd"/>
      <w:r w:rsidRPr="00026D14">
        <w:t xml:space="preserve"> или оплаты покупок в магазине. Не стоит отдавать карту в руки официа</w:t>
      </w:r>
      <w:r w:rsidRPr="00026D14">
        <w:t>н</w:t>
      </w:r>
      <w:r w:rsidRPr="00026D14">
        <w:t>там или кассирам</w:t>
      </w:r>
      <w:r w:rsidR="000C18D5" w:rsidRPr="00026D14">
        <w:t xml:space="preserve"> – </w:t>
      </w:r>
      <w:r w:rsidRPr="00026D14">
        <w:t>лучше вставлять ее в терминал самостоятельно.</w:t>
      </w:r>
    </w:p>
    <w:p w14:paraId="1EC2EDC2" w14:textId="77777777" w:rsidR="00822D7A" w:rsidRPr="009019CD" w:rsidRDefault="00822D7A" w:rsidP="00822D7A">
      <w:pPr>
        <w:rPr>
          <w:i/>
        </w:rPr>
      </w:pPr>
    </w:p>
    <w:p w14:paraId="3727F2F6" w14:textId="5FA70972" w:rsidR="00822D7A" w:rsidRPr="00D84A5B" w:rsidRDefault="00822D7A" w:rsidP="00822D7A">
      <w:pPr>
        <w:pStyle w:val="4"/>
      </w:pPr>
      <w:r w:rsidRPr="00C91D42">
        <w:t>С</w:t>
      </w:r>
      <w:r w:rsidRPr="00901335">
        <w:t>лайд</w:t>
      </w:r>
      <w:r w:rsidR="00FA322C">
        <w:t xml:space="preserve"> </w:t>
      </w:r>
      <w:r w:rsidRPr="00D84A5B">
        <w:t>«</w:t>
      </w:r>
      <w:r w:rsidRPr="003C6CD8">
        <w:t>Береженого Бог бережет: п</w:t>
      </w:r>
      <w:r w:rsidRPr="00CC5A6C">
        <w:t>равила безопасности при электронных платежах</w:t>
      </w:r>
      <w:r w:rsidR="000C18D5">
        <w:t> –</w:t>
      </w:r>
      <w:r w:rsidR="00E410D5">
        <w:t> </w:t>
      </w:r>
      <w:r>
        <w:t>2</w:t>
      </w:r>
      <w:r w:rsidRPr="00D84A5B">
        <w:t>»</w:t>
      </w:r>
    </w:p>
    <w:p w14:paraId="12A085C9" w14:textId="77777777" w:rsidR="00822D7A" w:rsidRDefault="00822D7A" w:rsidP="00822D7A">
      <w:pPr>
        <w:pStyle w:val="5"/>
      </w:pPr>
      <w:r w:rsidRPr="001829FE">
        <w:t xml:space="preserve">Комментарий </w:t>
      </w:r>
    </w:p>
    <w:p w14:paraId="496FDD4B" w14:textId="6B52BD4A" w:rsidR="00026D14" w:rsidRPr="00026D14" w:rsidRDefault="00026D14" w:rsidP="00026D14">
      <w:pPr>
        <w:pStyle w:val="12"/>
        <w:numPr>
          <w:ilvl w:val="0"/>
          <w:numId w:val="0"/>
        </w:numPr>
        <w:ind w:left="357" w:hanging="357"/>
        <w:rPr>
          <w:i/>
        </w:rPr>
      </w:pPr>
      <w:r w:rsidRPr="00026D14">
        <w:t>(Продолжение разговора о принципах безопасного поведения при электронных платежах.)</w:t>
      </w:r>
    </w:p>
    <w:p w14:paraId="33392F43" w14:textId="77777777" w:rsidR="00822D7A" w:rsidRDefault="00822D7A" w:rsidP="0058628F">
      <w:pPr>
        <w:pStyle w:val="12"/>
      </w:pPr>
      <w:r>
        <w:t>и</w:t>
      </w:r>
      <w:r w:rsidRPr="003C6CD8">
        <w:t>спользовать сложные и разные пароли</w:t>
      </w:r>
      <w:r>
        <w:t>, регулярно их менять, никому не сообщать и не пересылать;</w:t>
      </w:r>
    </w:p>
    <w:p w14:paraId="33D6DC81" w14:textId="77777777" w:rsidR="00822D7A" w:rsidRDefault="00822D7A" w:rsidP="0058628F">
      <w:pPr>
        <w:pStyle w:val="12"/>
      </w:pPr>
      <w:r w:rsidRPr="003C6CD8">
        <w:t>не использовать функцию запоминания паролей и автоматической авторизации</w:t>
      </w:r>
      <w:r>
        <w:t xml:space="preserve"> </w:t>
      </w:r>
      <w:proofErr w:type="gramStart"/>
      <w:r>
        <w:t>в</w:t>
      </w:r>
      <w:proofErr w:type="gramEnd"/>
      <w:r>
        <w:t xml:space="preserve"> пл</w:t>
      </w:r>
      <w:r>
        <w:t>а</w:t>
      </w:r>
      <w:r>
        <w:t>тежных интернет-сервисах;</w:t>
      </w:r>
    </w:p>
    <w:p w14:paraId="54D61F6C" w14:textId="77777777" w:rsidR="00822D7A" w:rsidRDefault="00822D7A" w:rsidP="0058628F">
      <w:pPr>
        <w:pStyle w:val="12"/>
      </w:pPr>
      <w:r>
        <w:lastRenderedPageBreak/>
        <w:t>и</w:t>
      </w:r>
      <w:r w:rsidRPr="003C6CD8">
        <w:t>збегать SMS-платежей на короткие номера для оплаты интернет-услуг и переводов н</w:t>
      </w:r>
      <w:r w:rsidRPr="003C6CD8">
        <w:t>е</w:t>
      </w:r>
      <w:r w:rsidRPr="003C6CD8">
        <w:t>проверенным получателям</w:t>
      </w:r>
      <w:r>
        <w:t>;</w:t>
      </w:r>
    </w:p>
    <w:p w14:paraId="358054EA" w14:textId="659040CA" w:rsidR="00822D7A" w:rsidRDefault="00822D7A" w:rsidP="0058628F">
      <w:pPr>
        <w:pStyle w:val="12"/>
      </w:pPr>
      <w:r>
        <w:t>желательно и</w:t>
      </w:r>
      <w:r w:rsidRPr="003C6CD8">
        <w:t>спользовать режим «инкогнито»</w:t>
      </w:r>
      <w:r>
        <w:t xml:space="preserve"> (приватный)</w:t>
      </w:r>
      <w:r w:rsidRPr="003C6CD8">
        <w:t xml:space="preserve"> при </w:t>
      </w:r>
      <w:r>
        <w:t>совершении покупок</w:t>
      </w:r>
      <w:r w:rsidRPr="003C6CD8">
        <w:t xml:space="preserve"> </w:t>
      </w:r>
      <w:r>
        <w:t>ч</w:t>
      </w:r>
      <w:r>
        <w:t>е</w:t>
      </w:r>
      <w:r>
        <w:t>рез</w:t>
      </w:r>
      <w:r w:rsidRPr="003C6CD8">
        <w:t xml:space="preserve"> интерне</w:t>
      </w:r>
      <w:r>
        <w:t>т</w:t>
      </w:r>
      <w:r w:rsidRPr="003C6CD8">
        <w:t>;</w:t>
      </w:r>
      <w:r w:rsidR="00FA322C">
        <w:t xml:space="preserve"> </w:t>
      </w:r>
      <w:r w:rsidRPr="003C6CD8">
        <w:t>удалять информацию о платежах</w:t>
      </w:r>
      <w:r>
        <w:t xml:space="preserve"> с помощью очистки буфера файлов (</w:t>
      </w:r>
      <w:r>
        <w:rPr>
          <w:lang w:val="en-US"/>
        </w:rPr>
        <w:t>cache</w:t>
      </w:r>
      <w:r w:rsidRPr="003C6CD8">
        <w:t xml:space="preserve">) </w:t>
      </w:r>
      <w:r>
        <w:t>и файлов сохранения данных (</w:t>
      </w:r>
      <w:r>
        <w:rPr>
          <w:lang w:val="en-US"/>
        </w:rPr>
        <w:t>cookies</w:t>
      </w:r>
      <w:r w:rsidRPr="003C6CD8">
        <w:t>);</w:t>
      </w:r>
    </w:p>
    <w:p w14:paraId="055C1DE5" w14:textId="26223142" w:rsidR="00822D7A" w:rsidRPr="00D84A5B" w:rsidRDefault="00822D7A" w:rsidP="00822D7A">
      <w:pPr>
        <w:pStyle w:val="4"/>
      </w:pPr>
      <w:r w:rsidRPr="00C91D42">
        <w:t>С</w:t>
      </w:r>
      <w:r w:rsidRPr="00901335">
        <w:t>лайд</w:t>
      </w:r>
      <w:r w:rsidR="00FA322C">
        <w:t xml:space="preserve"> </w:t>
      </w:r>
      <w:r w:rsidRPr="00D84A5B">
        <w:t>«</w:t>
      </w:r>
      <w:r w:rsidRPr="003C6CD8">
        <w:t>Береженого Бог бережет: п</w:t>
      </w:r>
      <w:r w:rsidRPr="00CC5A6C">
        <w:t>равила безопасности при электронных платежах</w:t>
      </w:r>
      <w:r w:rsidR="00026D14">
        <w:t>»</w:t>
      </w:r>
      <w:r w:rsidR="000C18D5">
        <w:t xml:space="preserve"> – </w:t>
      </w:r>
      <w:r>
        <w:t>3</w:t>
      </w:r>
    </w:p>
    <w:p w14:paraId="39F387E6" w14:textId="77777777" w:rsidR="00822D7A" w:rsidRDefault="00822D7A" w:rsidP="00822D7A">
      <w:pPr>
        <w:pStyle w:val="5"/>
      </w:pPr>
      <w:r w:rsidRPr="001829FE">
        <w:t xml:space="preserve">Комментарий </w:t>
      </w:r>
    </w:p>
    <w:p w14:paraId="4EB154C0" w14:textId="77777777" w:rsidR="00822D7A" w:rsidRPr="003C6CD8" w:rsidRDefault="00822D7A" w:rsidP="0058628F">
      <w:pPr>
        <w:pStyle w:val="12"/>
      </w:pPr>
      <w:r w:rsidRPr="003C6CD8">
        <w:t>не реагировать на сообщения якобы от банка или оператора платежей, если предлагае</w:t>
      </w:r>
      <w:r w:rsidRPr="003C6CD8">
        <w:t>т</w:t>
      </w:r>
      <w:r w:rsidRPr="003C6CD8">
        <w:t>ся перерегистрироваться, повторно ввести данные, перезвонить и т. п.;</w:t>
      </w:r>
    </w:p>
    <w:p w14:paraId="040D2D8F" w14:textId="77777777" w:rsidR="00822D7A" w:rsidRPr="003C6CD8" w:rsidRDefault="00822D7A" w:rsidP="0058628F">
      <w:pPr>
        <w:pStyle w:val="12"/>
      </w:pPr>
      <w:r>
        <w:t>с</w:t>
      </w:r>
      <w:r w:rsidRPr="003C6CD8">
        <w:t>овершать покупки в интернете нужно с помощью отдельной банковской карты и только на проверенных сайтах;</w:t>
      </w:r>
    </w:p>
    <w:p w14:paraId="08997855" w14:textId="77777777" w:rsidR="00822D7A" w:rsidRPr="003C6CD8" w:rsidRDefault="00822D7A" w:rsidP="0058628F">
      <w:pPr>
        <w:pStyle w:val="12"/>
      </w:pPr>
      <w:r w:rsidRPr="003C6CD8">
        <w:t>незамедлительно сообщить в платежную организацию, если кошелек «взломан», карта потерялась, скомпрометирована или с нее без согласия держателя списаны деньги;</w:t>
      </w:r>
    </w:p>
    <w:p w14:paraId="02A9FCE5" w14:textId="77777777" w:rsidR="00822D7A" w:rsidRDefault="00822D7A" w:rsidP="0058628F">
      <w:pPr>
        <w:pStyle w:val="12"/>
      </w:pPr>
      <w:r w:rsidRPr="003C6CD8">
        <w:t>при пользовании банкоматом проявлять осторожность, обращать внимание на пост</w:t>
      </w:r>
      <w:r w:rsidRPr="003C6CD8">
        <w:t>о</w:t>
      </w:r>
      <w:r w:rsidRPr="003C6CD8">
        <w:t xml:space="preserve">ронних вокруг, на подозрительные устройства и накладки в местах </w:t>
      </w:r>
      <w:r>
        <w:t>ввода PIN-кода и ка</w:t>
      </w:r>
      <w:r>
        <w:t>р</w:t>
      </w:r>
      <w:r>
        <w:t>ты.</w:t>
      </w:r>
    </w:p>
    <w:p w14:paraId="4E579084" w14:textId="77777777" w:rsidR="00822D7A" w:rsidRDefault="00822D7A" w:rsidP="00822D7A">
      <w:pPr>
        <w:rPr>
          <w:i/>
        </w:rPr>
      </w:pPr>
      <w:r>
        <w:rPr>
          <w:i/>
        </w:rPr>
        <w:t>Соблюдение этих простых правил позволит вам максимально обезопасить себя при пл</w:t>
      </w:r>
      <w:r>
        <w:rPr>
          <w:i/>
        </w:rPr>
        <w:t>а</w:t>
      </w:r>
      <w:r>
        <w:rPr>
          <w:i/>
        </w:rPr>
        <w:t xml:space="preserve">тежах в сети интернет и банкоматах. </w:t>
      </w:r>
    </w:p>
    <w:p w14:paraId="686BA55B" w14:textId="08CF9518" w:rsidR="00822D7A" w:rsidRPr="00D84A5B" w:rsidRDefault="00822D7A" w:rsidP="00822D7A">
      <w:pPr>
        <w:pStyle w:val="4"/>
      </w:pPr>
      <w:r w:rsidRPr="00C91D42">
        <w:t>С</w:t>
      </w:r>
      <w:r w:rsidRPr="00901335">
        <w:t>лайд</w:t>
      </w:r>
      <w:r w:rsidR="00FA322C">
        <w:t xml:space="preserve"> </w:t>
      </w:r>
      <w:r w:rsidRPr="00D84A5B">
        <w:t>«</w:t>
      </w:r>
      <w:r w:rsidRPr="00DB31E3">
        <w:t>Доверяй, но проверяй: двойная авторизация</w:t>
      </w:r>
      <w:r w:rsidRPr="00D84A5B">
        <w:t>»</w:t>
      </w:r>
    </w:p>
    <w:p w14:paraId="04B37ED6" w14:textId="77777777" w:rsidR="00822D7A" w:rsidRPr="00D84A5B" w:rsidRDefault="00822D7A" w:rsidP="00822D7A">
      <w:pPr>
        <w:pStyle w:val="5"/>
      </w:pPr>
      <w:r w:rsidRPr="001829FE">
        <w:t xml:space="preserve">Комментарий </w:t>
      </w:r>
    </w:p>
    <w:p w14:paraId="751584FF" w14:textId="3CC57801" w:rsidR="00822D7A" w:rsidRPr="00DB31E3" w:rsidRDefault="00822D7A" w:rsidP="00822D7A">
      <w:pPr>
        <w:rPr>
          <w:i/>
        </w:rPr>
      </w:pPr>
      <w:r>
        <w:rPr>
          <w:i/>
        </w:rPr>
        <w:t xml:space="preserve">Платежные системы также заботятся о безопасности платежей в сети интернет. </w:t>
      </w:r>
      <w:r w:rsidRPr="00DB31E3">
        <w:rPr>
          <w:i/>
        </w:rPr>
        <w:t>Над</w:t>
      </w:r>
      <w:r>
        <w:rPr>
          <w:i/>
        </w:rPr>
        <w:t>ежные системы безналичных плате</w:t>
      </w:r>
      <w:r w:rsidRPr="00DB31E3">
        <w:rPr>
          <w:i/>
        </w:rPr>
        <w:t>жей требуют при совершении платежа</w:t>
      </w:r>
      <w:r>
        <w:rPr>
          <w:i/>
        </w:rPr>
        <w:t xml:space="preserve"> </w:t>
      </w:r>
      <w:r w:rsidRPr="00DB31E3">
        <w:rPr>
          <w:i/>
        </w:rPr>
        <w:t>два</w:t>
      </w:r>
      <w:r>
        <w:rPr>
          <w:i/>
        </w:rPr>
        <w:t>жды пройти идентификацию по раз</w:t>
      </w:r>
      <w:r w:rsidRPr="00DB31E3">
        <w:rPr>
          <w:i/>
        </w:rPr>
        <w:t>ным каналам. Например, банк может</w:t>
      </w:r>
      <w:r>
        <w:rPr>
          <w:i/>
        </w:rPr>
        <w:t xml:space="preserve"> </w:t>
      </w:r>
      <w:r w:rsidRPr="00DB31E3">
        <w:rPr>
          <w:i/>
        </w:rPr>
        <w:t>прис</w:t>
      </w:r>
      <w:r>
        <w:rPr>
          <w:i/>
        </w:rPr>
        <w:t>ылать клиенту на мобильный теле</w:t>
      </w:r>
      <w:r w:rsidRPr="00DB31E3">
        <w:rPr>
          <w:i/>
        </w:rPr>
        <w:t>фо</w:t>
      </w:r>
      <w:r>
        <w:rPr>
          <w:i/>
        </w:rPr>
        <w:t>н дополнительный одноразовый па</w:t>
      </w:r>
      <w:r w:rsidRPr="00DB31E3">
        <w:rPr>
          <w:i/>
        </w:rPr>
        <w:t xml:space="preserve">роль, который надо ввести в </w:t>
      </w:r>
      <w:proofErr w:type="gramStart"/>
      <w:r w:rsidR="00026D14">
        <w:rPr>
          <w:i/>
        </w:rPr>
        <w:t>специальную</w:t>
      </w:r>
      <w:proofErr w:type="gramEnd"/>
      <w:r w:rsidR="00026D14">
        <w:rPr>
          <w:i/>
        </w:rPr>
        <w:t xml:space="preserve"> </w:t>
      </w:r>
      <w:r w:rsidRPr="00DB31E3">
        <w:rPr>
          <w:i/>
        </w:rPr>
        <w:t>инте</w:t>
      </w:r>
      <w:r>
        <w:rPr>
          <w:i/>
        </w:rPr>
        <w:t>рнет-форму. В этом случае мошен</w:t>
      </w:r>
      <w:r w:rsidRPr="00DB31E3">
        <w:rPr>
          <w:i/>
        </w:rPr>
        <w:t>ник не может взять чужие деньги, даже</w:t>
      </w:r>
      <w:r>
        <w:rPr>
          <w:i/>
        </w:rPr>
        <w:t xml:space="preserve"> </w:t>
      </w:r>
      <w:r w:rsidRPr="00DB31E3">
        <w:rPr>
          <w:i/>
        </w:rPr>
        <w:t>если украл банковскую карту или узнал</w:t>
      </w:r>
      <w:r>
        <w:rPr>
          <w:i/>
        </w:rPr>
        <w:t xml:space="preserve"> </w:t>
      </w:r>
      <w:r w:rsidRPr="00DB31E3">
        <w:rPr>
          <w:i/>
        </w:rPr>
        <w:t>основной пароль.</w:t>
      </w:r>
    </w:p>
    <w:p w14:paraId="559C1FC0" w14:textId="77777777" w:rsidR="00822D7A" w:rsidRDefault="00822D7A" w:rsidP="00822D7A">
      <w:pPr>
        <w:rPr>
          <w:i/>
        </w:rPr>
      </w:pPr>
      <w:r w:rsidRPr="00DB31E3">
        <w:rPr>
          <w:i/>
        </w:rPr>
        <w:t>Данный метод защиты называется</w:t>
      </w:r>
      <w:r>
        <w:rPr>
          <w:i/>
        </w:rPr>
        <w:t xml:space="preserve"> </w:t>
      </w:r>
      <w:r w:rsidRPr="00DB31E3">
        <w:rPr>
          <w:i/>
        </w:rPr>
        <w:t>3</w:t>
      </w:r>
      <w:r w:rsidRPr="00DB31E3">
        <w:rPr>
          <w:i/>
          <w:lang w:val="en-US"/>
        </w:rPr>
        <w:t>D</w:t>
      </w:r>
      <w:r w:rsidRPr="00DB31E3">
        <w:rPr>
          <w:i/>
        </w:rPr>
        <w:t xml:space="preserve"> </w:t>
      </w:r>
      <w:r w:rsidRPr="00DB31E3">
        <w:rPr>
          <w:i/>
          <w:lang w:val="en-US"/>
        </w:rPr>
        <w:t>Secure</w:t>
      </w:r>
      <w:r w:rsidRPr="00DB31E3">
        <w:rPr>
          <w:i/>
        </w:rPr>
        <w:t xml:space="preserve"> (или </w:t>
      </w:r>
      <w:r w:rsidRPr="00DB31E3">
        <w:rPr>
          <w:i/>
          <w:lang w:val="en-US"/>
        </w:rPr>
        <w:t>Secure</w:t>
      </w:r>
      <w:r w:rsidRPr="00DB31E3">
        <w:rPr>
          <w:i/>
        </w:rPr>
        <w:t xml:space="preserve"> </w:t>
      </w:r>
      <w:r w:rsidRPr="00DB31E3">
        <w:rPr>
          <w:i/>
          <w:lang w:val="en-US"/>
        </w:rPr>
        <w:t>Code</w:t>
      </w:r>
      <w:r w:rsidRPr="00DB31E3">
        <w:rPr>
          <w:i/>
        </w:rPr>
        <w:t>)</w:t>
      </w:r>
      <w:r>
        <w:rPr>
          <w:i/>
        </w:rPr>
        <w:t>.</w:t>
      </w:r>
    </w:p>
    <w:p w14:paraId="617ADEFE" w14:textId="77777777" w:rsidR="00822D7A" w:rsidRDefault="00822D7A" w:rsidP="00822D7A">
      <w:pPr>
        <w:rPr>
          <w:i/>
        </w:rPr>
      </w:pPr>
      <w:r w:rsidRPr="00DB31E3">
        <w:rPr>
          <w:i/>
        </w:rPr>
        <w:t>Держатель</w:t>
      </w:r>
      <w:r>
        <w:rPr>
          <w:i/>
        </w:rPr>
        <w:t xml:space="preserve"> </w:t>
      </w:r>
      <w:r w:rsidRPr="00DB31E3">
        <w:rPr>
          <w:i/>
        </w:rPr>
        <w:t>банковской карты и электронного кошелька может привязать их друг</w:t>
      </w:r>
      <w:r>
        <w:rPr>
          <w:i/>
        </w:rPr>
        <w:t xml:space="preserve"> </w:t>
      </w:r>
      <w:r w:rsidRPr="00DB31E3">
        <w:rPr>
          <w:i/>
        </w:rPr>
        <w:t>к др</w:t>
      </w:r>
      <w:r w:rsidRPr="00DB31E3">
        <w:rPr>
          <w:i/>
        </w:rPr>
        <w:t>у</w:t>
      </w:r>
      <w:r w:rsidRPr="00DB31E3">
        <w:rPr>
          <w:i/>
        </w:rPr>
        <w:t>гу. Благодаря этому можно упростить пополнение электронного</w:t>
      </w:r>
      <w:r>
        <w:rPr>
          <w:i/>
        </w:rPr>
        <w:t xml:space="preserve"> </w:t>
      </w:r>
      <w:r w:rsidRPr="00DB31E3">
        <w:rPr>
          <w:i/>
        </w:rPr>
        <w:t>кошелька. Кроме того, исчезнет необходимость вводить реквизиты карты при</w:t>
      </w:r>
      <w:r>
        <w:rPr>
          <w:i/>
        </w:rPr>
        <w:t xml:space="preserve"> </w:t>
      </w:r>
      <w:r w:rsidRPr="00DB31E3">
        <w:rPr>
          <w:i/>
        </w:rPr>
        <w:t xml:space="preserve">совершении покупок в </w:t>
      </w:r>
      <w:proofErr w:type="gramStart"/>
      <w:r w:rsidRPr="00DB31E3">
        <w:rPr>
          <w:i/>
        </w:rPr>
        <w:t>инте</w:t>
      </w:r>
      <w:r w:rsidRPr="00DB31E3">
        <w:rPr>
          <w:i/>
        </w:rPr>
        <w:t>р</w:t>
      </w:r>
      <w:r w:rsidRPr="00DB31E3">
        <w:rPr>
          <w:i/>
        </w:rPr>
        <w:t>нет-магазинах</w:t>
      </w:r>
      <w:proofErr w:type="gramEnd"/>
      <w:r w:rsidRPr="00DB31E3">
        <w:rPr>
          <w:i/>
        </w:rPr>
        <w:t>. Данный способ защиты подходит</w:t>
      </w:r>
      <w:r>
        <w:rPr>
          <w:i/>
        </w:rPr>
        <w:t xml:space="preserve"> </w:t>
      </w:r>
      <w:r w:rsidRPr="00DB31E3">
        <w:rPr>
          <w:i/>
        </w:rPr>
        <w:t>тем, кто активно пользуется эле</w:t>
      </w:r>
      <w:r w:rsidRPr="00DB31E3">
        <w:rPr>
          <w:i/>
        </w:rPr>
        <w:t>к</w:t>
      </w:r>
      <w:r w:rsidRPr="00DB31E3">
        <w:rPr>
          <w:i/>
        </w:rPr>
        <w:t>тронным кошельком.</w:t>
      </w:r>
    </w:p>
    <w:p w14:paraId="6D0F15AE" w14:textId="2FD804C6" w:rsidR="00822D7A" w:rsidRPr="00D84A5B" w:rsidRDefault="00822D7A" w:rsidP="00822D7A">
      <w:pPr>
        <w:pStyle w:val="4"/>
      </w:pPr>
      <w:r w:rsidRPr="00C91D42">
        <w:lastRenderedPageBreak/>
        <w:t>С</w:t>
      </w:r>
      <w:r w:rsidRPr="00901335">
        <w:t>лайд</w:t>
      </w:r>
      <w:r w:rsidR="00FA322C">
        <w:t xml:space="preserve"> </w:t>
      </w:r>
      <w:r w:rsidRPr="00D84A5B">
        <w:t>«</w:t>
      </w:r>
      <w:r>
        <w:t>О</w:t>
      </w:r>
      <w:r w:rsidRPr="00DB31E3">
        <w:t xml:space="preserve">стерегаться </w:t>
      </w:r>
      <w:proofErr w:type="gramStart"/>
      <w:r w:rsidRPr="00DB31E3">
        <w:t>интернет-мошенников</w:t>
      </w:r>
      <w:proofErr w:type="gramEnd"/>
      <w:r w:rsidRPr="00D84A5B">
        <w:t>»</w:t>
      </w:r>
    </w:p>
    <w:p w14:paraId="76BF96D0" w14:textId="77777777" w:rsidR="00822D7A" w:rsidRPr="00D84A5B" w:rsidRDefault="00822D7A" w:rsidP="00822D7A">
      <w:pPr>
        <w:pStyle w:val="5"/>
      </w:pPr>
      <w:r w:rsidRPr="001829FE">
        <w:t xml:space="preserve">Комментарий </w:t>
      </w:r>
    </w:p>
    <w:p w14:paraId="2F09AB44" w14:textId="77777777" w:rsidR="00822D7A" w:rsidRDefault="00822D7A" w:rsidP="00822D7A">
      <w:pPr>
        <w:rPr>
          <w:i/>
        </w:rPr>
      </w:pPr>
      <w:r w:rsidRPr="00DB31E3">
        <w:rPr>
          <w:i/>
        </w:rPr>
        <w:t>Неосторо</w:t>
      </w:r>
      <w:r>
        <w:rPr>
          <w:i/>
        </w:rPr>
        <w:t>жность при пользовании ин</w:t>
      </w:r>
      <w:r w:rsidRPr="00DB31E3">
        <w:rPr>
          <w:i/>
        </w:rPr>
        <w:t>терне</w:t>
      </w:r>
      <w:r>
        <w:rPr>
          <w:i/>
        </w:rPr>
        <w:t>том может привести к утечке пер</w:t>
      </w:r>
      <w:r w:rsidRPr="00DB31E3">
        <w:rPr>
          <w:i/>
        </w:rPr>
        <w:t>сональных данных. Злоумышленники</w:t>
      </w:r>
      <w:r>
        <w:rPr>
          <w:i/>
        </w:rPr>
        <w:t xml:space="preserve"> </w:t>
      </w:r>
      <w:r w:rsidRPr="00DB31E3">
        <w:rPr>
          <w:i/>
        </w:rPr>
        <w:t>также могут получить их путем обмана,</w:t>
      </w:r>
      <w:r>
        <w:rPr>
          <w:i/>
        </w:rPr>
        <w:t xml:space="preserve"> </w:t>
      </w:r>
      <w:r w:rsidRPr="00DB31E3">
        <w:rPr>
          <w:i/>
        </w:rPr>
        <w:t xml:space="preserve">взлома </w:t>
      </w:r>
      <w:proofErr w:type="gramStart"/>
      <w:r w:rsidRPr="00DB31E3">
        <w:rPr>
          <w:i/>
        </w:rPr>
        <w:t>интернет-магазинов</w:t>
      </w:r>
      <w:proofErr w:type="gramEnd"/>
      <w:r w:rsidRPr="00DB31E3">
        <w:rPr>
          <w:i/>
        </w:rPr>
        <w:t xml:space="preserve"> с данными</w:t>
      </w:r>
      <w:r>
        <w:rPr>
          <w:i/>
        </w:rPr>
        <w:t xml:space="preserve"> </w:t>
      </w:r>
      <w:r w:rsidRPr="00DB31E3">
        <w:rPr>
          <w:i/>
        </w:rPr>
        <w:t>плательщиков, установки шпионских</w:t>
      </w:r>
      <w:r>
        <w:rPr>
          <w:i/>
        </w:rPr>
        <w:t xml:space="preserve"> </w:t>
      </w:r>
      <w:r w:rsidRPr="00DB31E3">
        <w:rPr>
          <w:i/>
        </w:rPr>
        <w:t>программ и т. д.</w:t>
      </w:r>
    </w:p>
    <w:p w14:paraId="20FC135E" w14:textId="77777777" w:rsidR="00822D7A" w:rsidRDefault="00822D7A" w:rsidP="00822D7A">
      <w:pPr>
        <w:rPr>
          <w:i/>
        </w:rPr>
      </w:pPr>
      <w:r>
        <w:rPr>
          <w:i/>
        </w:rPr>
        <w:t xml:space="preserve">Основы безопасности интернет платежей состоят в следующем. </w:t>
      </w:r>
    </w:p>
    <w:p w14:paraId="017FB174" w14:textId="77777777" w:rsidR="00822D7A" w:rsidRPr="00DB31E3" w:rsidRDefault="00822D7A" w:rsidP="00026D14">
      <w:pPr>
        <w:pStyle w:val="a"/>
      </w:pPr>
      <w:r>
        <w:t>Нельзя</w:t>
      </w:r>
      <w:r w:rsidRPr="00DB31E3">
        <w:t xml:space="preserve"> кликать по ссылкам, предлагающим получить призы, подарки…</w:t>
      </w:r>
    </w:p>
    <w:p w14:paraId="1AC75A60" w14:textId="77777777" w:rsidR="00822D7A" w:rsidRPr="00DB31E3" w:rsidRDefault="00822D7A" w:rsidP="00026D14">
      <w:pPr>
        <w:pStyle w:val="a"/>
      </w:pPr>
      <w:r>
        <w:t>Нужно и</w:t>
      </w:r>
      <w:r w:rsidRPr="00DB31E3">
        <w:t>збегать сайтов с большим количеством рекламы, автоматически открывающ</w:t>
      </w:r>
      <w:r w:rsidRPr="00DB31E3">
        <w:t>и</w:t>
      </w:r>
      <w:r w:rsidRPr="00DB31E3">
        <w:t>мися окнами, переадресацией</w:t>
      </w:r>
      <w:r>
        <w:t>.</w:t>
      </w:r>
    </w:p>
    <w:p w14:paraId="6CE2E74B" w14:textId="77777777" w:rsidR="00822D7A" w:rsidRPr="00DB31E3" w:rsidRDefault="00822D7A" w:rsidP="00026D14">
      <w:pPr>
        <w:pStyle w:val="a"/>
      </w:pPr>
      <w:r w:rsidRPr="00DB31E3">
        <w:t>Новые программы и обновления брать только из проверенных источников</w:t>
      </w:r>
      <w:r>
        <w:t>.</w:t>
      </w:r>
    </w:p>
    <w:p w14:paraId="57D02C75" w14:textId="77777777" w:rsidR="00822D7A" w:rsidRPr="00DB31E3" w:rsidRDefault="00822D7A" w:rsidP="00026D14">
      <w:pPr>
        <w:pStyle w:val="a"/>
      </w:pPr>
      <w:r>
        <w:t>Важно р</w:t>
      </w:r>
      <w:r w:rsidRPr="00DB31E3">
        <w:t>егулярно обновлять антивирусные антишпионские программы</w:t>
      </w:r>
      <w:r>
        <w:t>.</w:t>
      </w:r>
    </w:p>
    <w:p w14:paraId="68465EA4" w14:textId="77777777" w:rsidR="00822D7A" w:rsidRPr="00DB31E3" w:rsidRDefault="00822D7A" w:rsidP="00026D14">
      <w:pPr>
        <w:pStyle w:val="a"/>
      </w:pPr>
      <w:r w:rsidRPr="00DB31E3">
        <w:t>Пользоваться платежными системами, которые требуют двойной авторизации</w:t>
      </w:r>
    </w:p>
    <w:p w14:paraId="6EA9A71F" w14:textId="77777777" w:rsidR="00822D7A" w:rsidRPr="00DB31E3" w:rsidRDefault="00822D7A" w:rsidP="00026D14">
      <w:pPr>
        <w:pStyle w:val="a"/>
      </w:pPr>
      <w:r w:rsidRPr="00DB31E3">
        <w:t>Не реагировать на e-</w:t>
      </w:r>
      <w:proofErr w:type="spellStart"/>
      <w:r w:rsidRPr="00DB31E3">
        <w:t>mail</w:t>
      </w:r>
      <w:proofErr w:type="spellEnd"/>
      <w:r w:rsidRPr="00DB31E3">
        <w:t xml:space="preserve"> и SMS от банка или оператора платежей, если предлагается перерегистрироваться, повторно ввести данные</w:t>
      </w:r>
      <w:r>
        <w:t xml:space="preserve"> и т.п. Следует перезванивать в справо</w:t>
      </w:r>
      <w:r>
        <w:t>ч</w:t>
      </w:r>
      <w:r>
        <w:t>ную службу банка или оператора платежей, чтобы перепроверить подлинность подо</w:t>
      </w:r>
      <w:r>
        <w:t>б</w:t>
      </w:r>
      <w:r>
        <w:t>ного запроса.</w:t>
      </w:r>
    </w:p>
    <w:p w14:paraId="7D7D3F87" w14:textId="6D4BA232" w:rsidR="00822D7A" w:rsidRDefault="00822D7A" w:rsidP="00026D14">
      <w:pPr>
        <w:pStyle w:val="a"/>
      </w:pPr>
      <w:r w:rsidRPr="00DB31E3">
        <w:t xml:space="preserve">При использовании </w:t>
      </w:r>
      <w:proofErr w:type="gramStart"/>
      <w:r w:rsidRPr="00DB31E3">
        <w:t>интернет-сервисов</w:t>
      </w:r>
      <w:proofErr w:type="gramEnd"/>
      <w:r w:rsidRPr="00DB31E3">
        <w:t xml:space="preserve">, запрашивающих персональную информацию, убедиться, что в адресной строке браузера текст начитается с </w:t>
      </w:r>
      <w:proofErr w:type="spellStart"/>
      <w:r w:rsidRPr="00DB31E3">
        <w:t>https</w:t>
      </w:r>
      <w:proofErr w:type="spellEnd"/>
      <w:r w:rsidR="000C18D5">
        <w:t xml:space="preserve"> – </w:t>
      </w:r>
      <w:r w:rsidRPr="00DB31E3">
        <w:t>признак защище</w:t>
      </w:r>
      <w:r w:rsidRPr="00DB31E3">
        <w:t>н</w:t>
      </w:r>
      <w:r w:rsidRPr="00DB31E3">
        <w:t>ного протокола</w:t>
      </w:r>
      <w:r>
        <w:t xml:space="preserve"> (обратите внимание на конце должна быть латинская «</w:t>
      </w:r>
      <w:r>
        <w:rPr>
          <w:lang w:val="en-US"/>
        </w:rPr>
        <w:t>s</w:t>
      </w:r>
      <w:r>
        <w:t>»).</w:t>
      </w:r>
    </w:p>
    <w:p w14:paraId="1C8E0476" w14:textId="77777777" w:rsidR="00A9120D" w:rsidRPr="00D84A5B" w:rsidRDefault="00A9120D" w:rsidP="00A9120D">
      <w:pPr>
        <w:pStyle w:val="4"/>
      </w:pPr>
      <w:r w:rsidRPr="00C91D42">
        <w:t>С</w:t>
      </w:r>
      <w:r w:rsidRPr="00901335">
        <w:t>лайд</w:t>
      </w:r>
      <w:r>
        <w:t xml:space="preserve"> </w:t>
      </w:r>
      <w:r w:rsidRPr="00D84A5B">
        <w:t>«Куда обращаться?»</w:t>
      </w:r>
      <w:r>
        <w:t> – 1</w:t>
      </w:r>
    </w:p>
    <w:p w14:paraId="0F4DF60A" w14:textId="77777777" w:rsidR="00A9120D" w:rsidRDefault="00A9120D" w:rsidP="00A9120D">
      <w:r>
        <w:t>Во время подготовки к презентации рекомендуется добавить на слайд контакты местных отделов перечисленных органов.</w:t>
      </w:r>
    </w:p>
    <w:p w14:paraId="3CE4A8F0" w14:textId="77777777" w:rsidR="00A9120D" w:rsidRPr="00D84A5B" w:rsidRDefault="00A9120D" w:rsidP="00A9120D">
      <w:pPr>
        <w:pStyle w:val="5"/>
      </w:pPr>
      <w:r w:rsidRPr="001829FE">
        <w:t xml:space="preserve">Комментарий </w:t>
      </w:r>
    </w:p>
    <w:p w14:paraId="2B31C7B8" w14:textId="77777777" w:rsidR="00A9120D" w:rsidRDefault="00A9120D" w:rsidP="00A9120D">
      <w:pPr>
        <w:rPr>
          <w:i/>
        </w:rPr>
      </w:pPr>
      <w:r w:rsidRPr="002A0B13">
        <w:rPr>
          <w:i/>
        </w:rPr>
        <w:t>В случае возникновения проблем вы можете</w:t>
      </w:r>
      <w:r>
        <w:rPr>
          <w:i/>
        </w:rPr>
        <w:t xml:space="preserve"> обращаться в следующие органы:</w:t>
      </w:r>
    </w:p>
    <w:p w14:paraId="2FC7B117" w14:textId="77777777" w:rsidR="00A9120D" w:rsidRPr="002A4D00" w:rsidRDefault="00A9120D" w:rsidP="00A9120D">
      <w:pPr>
        <w:pStyle w:val="a"/>
        <w:rPr>
          <w:b/>
        </w:rPr>
      </w:pPr>
      <w:proofErr w:type="spellStart"/>
      <w:r w:rsidRPr="002A4D00">
        <w:rPr>
          <w:b/>
        </w:rPr>
        <w:t>Роспотребнадзор</w:t>
      </w:r>
      <w:proofErr w:type="spellEnd"/>
      <w:r w:rsidRPr="002A4D00">
        <w:rPr>
          <w:b/>
        </w:rPr>
        <w:t xml:space="preserve"> </w:t>
      </w:r>
    </w:p>
    <w:p w14:paraId="1AE191A1" w14:textId="77777777" w:rsidR="00A9120D" w:rsidRPr="00A541D3" w:rsidRDefault="00A9120D" w:rsidP="00A9120D">
      <w:pPr>
        <w:pStyle w:val="a"/>
        <w:numPr>
          <w:ilvl w:val="0"/>
          <w:numId w:val="0"/>
        </w:numPr>
        <w:ind w:left="360"/>
      </w:pPr>
      <w:proofErr w:type="spellStart"/>
      <w:r w:rsidRPr="00A541D3">
        <w:t>Роспотребнадзор</w:t>
      </w:r>
      <w:proofErr w:type="spellEnd"/>
      <w:r w:rsidRPr="00A541D3">
        <w:t xml:space="preserve"> (и его территориальные органы)</w:t>
      </w:r>
      <w:r>
        <w:t xml:space="preserve"> – </w:t>
      </w:r>
      <w:r w:rsidRPr="00A541D3">
        <w:t>это главный государственный орган по контролю (надзору) в области защиты прав потребителей (</w:t>
      </w:r>
      <w:proofErr w:type="spellStart"/>
      <w:r w:rsidRPr="00A541D3">
        <w:t>мегаконтролер</w:t>
      </w:r>
      <w:proofErr w:type="spellEnd"/>
      <w:r w:rsidRPr="00A541D3">
        <w:t>). Кроме</w:t>
      </w:r>
      <w:r>
        <w:t xml:space="preserve"> </w:t>
      </w:r>
      <w:r w:rsidRPr="00A541D3">
        <w:t xml:space="preserve">участия в судебном процессе по просьбе конкретного потребителя, </w:t>
      </w:r>
      <w:proofErr w:type="spellStart"/>
      <w:r w:rsidRPr="00A541D3">
        <w:t>Роспотребнадзор</w:t>
      </w:r>
      <w:proofErr w:type="spellEnd"/>
      <w:r w:rsidRPr="00A541D3">
        <w:t xml:space="preserve"> имеет право подавать иск от «неопределенного круга лиц», т.е. от своего имени по со</w:t>
      </w:r>
      <w:r w:rsidRPr="00A541D3">
        <w:t>б</w:t>
      </w:r>
      <w:r w:rsidRPr="00A541D3">
        <w:t>ственной инициативе</w:t>
      </w:r>
      <w:r>
        <w:t xml:space="preserve"> – </w:t>
      </w:r>
      <w:r w:rsidRPr="00A541D3">
        <w:t xml:space="preserve">в защиту общественных интересов. </w:t>
      </w:r>
      <w:proofErr w:type="spellStart"/>
      <w:r w:rsidRPr="00A541D3">
        <w:t>Роспотребнадзор</w:t>
      </w:r>
      <w:proofErr w:type="spellEnd"/>
      <w:r w:rsidRPr="00A541D3">
        <w:t xml:space="preserve"> может п</w:t>
      </w:r>
      <w:r w:rsidRPr="00A541D3">
        <w:t>о</w:t>
      </w:r>
      <w:r w:rsidRPr="00A541D3">
        <w:t xml:space="preserve">требовать ликвидации ответчика в целом либо прекращения действий, нарушающих права неопределённого круга потребителей. </w:t>
      </w:r>
    </w:p>
    <w:p w14:paraId="5A9C91E6" w14:textId="77777777" w:rsidR="00A9120D" w:rsidRPr="00A541D3" w:rsidRDefault="00A9120D" w:rsidP="00A9120D">
      <w:pPr>
        <w:ind w:left="360"/>
        <w:rPr>
          <w:i/>
        </w:rPr>
      </w:pPr>
      <w:r w:rsidRPr="00A541D3">
        <w:rPr>
          <w:i/>
        </w:rPr>
        <w:t>Действия в защиту «общественных интересов»</w:t>
      </w:r>
      <w:r>
        <w:rPr>
          <w:i/>
        </w:rPr>
        <w:t xml:space="preserve"> – </w:t>
      </w:r>
      <w:r w:rsidRPr="00A541D3">
        <w:rPr>
          <w:i/>
        </w:rPr>
        <w:t>основная деятельность Росп</w:t>
      </w:r>
      <w:r w:rsidRPr="00A541D3">
        <w:rPr>
          <w:i/>
        </w:rPr>
        <w:t>о</w:t>
      </w:r>
      <w:r w:rsidRPr="00A541D3">
        <w:rPr>
          <w:i/>
        </w:rPr>
        <w:t xml:space="preserve">требнадзора, и в этом смысле </w:t>
      </w:r>
      <w:r w:rsidRPr="000C6B9D">
        <w:rPr>
          <w:i/>
        </w:rPr>
        <w:t>обращения</w:t>
      </w:r>
      <w:r w:rsidRPr="00A541D3">
        <w:rPr>
          <w:i/>
        </w:rPr>
        <w:t xml:space="preserve"> граждан должны быть</w:t>
      </w:r>
      <w:r>
        <w:rPr>
          <w:i/>
        </w:rPr>
        <w:t>,</w:t>
      </w:r>
      <w:r w:rsidRPr="00A541D3">
        <w:rPr>
          <w:i/>
        </w:rPr>
        <w:t xml:space="preserve"> в первую очередь</w:t>
      </w:r>
      <w:r>
        <w:rPr>
          <w:i/>
        </w:rPr>
        <w:t>,</w:t>
      </w:r>
      <w:r w:rsidRPr="00A541D3">
        <w:rPr>
          <w:i/>
        </w:rPr>
        <w:t xml:space="preserve"> нацелены на решение действительно серьезных, системных, общественно важных проблем. </w:t>
      </w:r>
    </w:p>
    <w:p w14:paraId="4395F82D" w14:textId="77777777" w:rsidR="00A9120D" w:rsidRPr="00A541D3" w:rsidRDefault="00A9120D" w:rsidP="00A9120D">
      <w:pPr>
        <w:ind w:left="360"/>
        <w:rPr>
          <w:i/>
        </w:rPr>
      </w:pPr>
      <w:r w:rsidRPr="00A541D3">
        <w:rPr>
          <w:i/>
        </w:rPr>
        <w:lastRenderedPageBreak/>
        <w:t>Кроме того,</w:t>
      </w:r>
      <w:r w:rsidRPr="002C04B0">
        <w:rPr>
          <w:i/>
        </w:rPr>
        <w:t xml:space="preserve"> </w:t>
      </w:r>
      <w:proofErr w:type="spellStart"/>
      <w:r w:rsidRPr="00A541D3">
        <w:rPr>
          <w:i/>
        </w:rPr>
        <w:t>Роспотр</w:t>
      </w:r>
      <w:r>
        <w:rPr>
          <w:i/>
        </w:rPr>
        <w:t>ебнадзор</w:t>
      </w:r>
      <w:proofErr w:type="spellEnd"/>
      <w:r>
        <w:rPr>
          <w:i/>
        </w:rPr>
        <w:t xml:space="preserve"> </w:t>
      </w:r>
      <w:r w:rsidRPr="00A541D3">
        <w:rPr>
          <w:i/>
        </w:rPr>
        <w:t>може</w:t>
      </w:r>
      <w:r>
        <w:rPr>
          <w:i/>
        </w:rPr>
        <w:t>т</w:t>
      </w:r>
      <w:r w:rsidRPr="00F86ACD">
        <w:rPr>
          <w:i/>
        </w:rPr>
        <w:t xml:space="preserve"> дать вам профессиональную юридическую ко</w:t>
      </w:r>
      <w:r w:rsidRPr="00F86ACD">
        <w:rPr>
          <w:i/>
        </w:rPr>
        <w:t>н</w:t>
      </w:r>
      <w:r w:rsidRPr="00F86ACD">
        <w:rPr>
          <w:i/>
        </w:rPr>
        <w:t xml:space="preserve">сультацию и проработать с вами наиболее приемлемый и выгодный для вас способ защиты </w:t>
      </w:r>
      <w:r w:rsidRPr="00A541D3">
        <w:rPr>
          <w:i/>
        </w:rPr>
        <w:t>ваших прав, если вы решили защищать свои права самостоятельно.</w:t>
      </w:r>
    </w:p>
    <w:p w14:paraId="6B5EA518" w14:textId="77777777" w:rsidR="00A9120D" w:rsidRPr="00A541D3" w:rsidRDefault="00A9120D" w:rsidP="00A9120D">
      <w:pPr>
        <w:ind w:left="360"/>
        <w:rPr>
          <w:i/>
        </w:rPr>
      </w:pPr>
      <w:r w:rsidRPr="00A541D3">
        <w:rPr>
          <w:i/>
        </w:rPr>
        <w:t>Порядок приема и рассмотрения обращений граждан представлен на сайте Росп</w:t>
      </w:r>
      <w:r w:rsidRPr="00A541D3">
        <w:rPr>
          <w:i/>
        </w:rPr>
        <w:t>о</w:t>
      </w:r>
      <w:r w:rsidRPr="00A541D3">
        <w:rPr>
          <w:i/>
        </w:rPr>
        <w:t>тр</w:t>
      </w:r>
      <w:r>
        <w:rPr>
          <w:i/>
        </w:rPr>
        <w:t xml:space="preserve">ебнадзора </w:t>
      </w:r>
      <w:r w:rsidRPr="00D27841">
        <w:t>(обратить внимание на контакты регионального управления Роспотребн</w:t>
      </w:r>
      <w:r w:rsidRPr="00D27841">
        <w:t>а</w:t>
      </w:r>
      <w:r w:rsidRPr="00D27841">
        <w:t>дзора)</w:t>
      </w:r>
      <w:r w:rsidRPr="00A541D3">
        <w:rPr>
          <w:i/>
        </w:rPr>
        <w:t>.</w:t>
      </w:r>
    </w:p>
    <w:p w14:paraId="28F08640" w14:textId="77777777" w:rsidR="00A9120D" w:rsidRPr="002A4D00" w:rsidRDefault="00A9120D" w:rsidP="00A9120D">
      <w:pPr>
        <w:pStyle w:val="a"/>
        <w:rPr>
          <w:b/>
        </w:rPr>
      </w:pPr>
      <w:r w:rsidRPr="002A4D00">
        <w:rPr>
          <w:b/>
        </w:rPr>
        <w:t>Банк России</w:t>
      </w:r>
    </w:p>
    <w:p w14:paraId="2E5B1ABF" w14:textId="77777777" w:rsidR="00A9120D" w:rsidRPr="008945A3" w:rsidRDefault="00A9120D" w:rsidP="00A9120D">
      <w:pPr>
        <w:ind w:left="360"/>
        <w:rPr>
          <w:i/>
        </w:rPr>
      </w:pPr>
      <w:r w:rsidRPr="008945A3">
        <w:rPr>
          <w:i/>
        </w:rPr>
        <w:t>Банк России осуществляет регулирование деятельности банковских и страховых о</w:t>
      </w:r>
      <w:r w:rsidRPr="008945A3">
        <w:rPr>
          <w:i/>
        </w:rPr>
        <w:t>р</w:t>
      </w:r>
      <w:r w:rsidRPr="008945A3">
        <w:rPr>
          <w:i/>
        </w:rPr>
        <w:t xml:space="preserve">ганизаций, а также </w:t>
      </w:r>
      <w:proofErr w:type="spellStart"/>
      <w:r w:rsidRPr="008945A3">
        <w:rPr>
          <w:i/>
        </w:rPr>
        <w:t>микрофинансовых</w:t>
      </w:r>
      <w:proofErr w:type="spellEnd"/>
      <w:r w:rsidRPr="008945A3">
        <w:rPr>
          <w:i/>
        </w:rPr>
        <w:t xml:space="preserve"> организаций (</w:t>
      </w:r>
      <w:proofErr w:type="spellStart"/>
      <w:r w:rsidRPr="008945A3">
        <w:rPr>
          <w:i/>
        </w:rPr>
        <w:t>мегарегулятор</w:t>
      </w:r>
      <w:proofErr w:type="spellEnd"/>
      <w:r w:rsidRPr="008945A3">
        <w:rPr>
          <w:i/>
        </w:rPr>
        <w:t>). Банк России уполномочен проводить проверки деятельности финансовых организаций, в случае выявления нарушений требовать их исправления, а также налагать санкции, вплоть до лишения финансовой организации лицензии на право осуществления деятельн</w:t>
      </w:r>
      <w:r w:rsidRPr="008945A3">
        <w:rPr>
          <w:i/>
        </w:rPr>
        <w:t>о</w:t>
      </w:r>
      <w:r w:rsidRPr="008945A3">
        <w:rPr>
          <w:i/>
        </w:rPr>
        <w:t>сти. Порядок обращений в Банк России представлен на сайте банка (интернет-приемная http://www.cbr.ru/).</w:t>
      </w:r>
    </w:p>
    <w:p w14:paraId="781DCE86" w14:textId="77777777" w:rsidR="00A9120D" w:rsidRPr="002A4D00" w:rsidRDefault="00A9120D" w:rsidP="00A9120D">
      <w:pPr>
        <w:pStyle w:val="a"/>
        <w:rPr>
          <w:b/>
        </w:rPr>
      </w:pPr>
      <w:r w:rsidRPr="002A4D00">
        <w:rPr>
          <w:b/>
        </w:rPr>
        <w:t>ФАС России</w:t>
      </w:r>
    </w:p>
    <w:p w14:paraId="2A88F347" w14:textId="77777777" w:rsidR="00A9120D" w:rsidRPr="008945A3" w:rsidRDefault="00A9120D" w:rsidP="00A9120D">
      <w:pPr>
        <w:ind w:left="360"/>
        <w:rPr>
          <w:i/>
        </w:rPr>
      </w:pPr>
      <w:r w:rsidRPr="008945A3">
        <w:rPr>
          <w:i/>
        </w:rPr>
        <w:t xml:space="preserve">Обращения в </w:t>
      </w:r>
      <w:r>
        <w:rPr>
          <w:i/>
        </w:rPr>
        <w:t>ФАС России</w:t>
      </w:r>
      <w:r w:rsidRPr="008945A3">
        <w:rPr>
          <w:i/>
        </w:rPr>
        <w:t xml:space="preserve"> имеют смы</w:t>
      </w:r>
      <w:proofErr w:type="gramStart"/>
      <w:r w:rsidRPr="008945A3">
        <w:rPr>
          <w:i/>
        </w:rPr>
        <w:t>сл в сл</w:t>
      </w:r>
      <w:proofErr w:type="gramEnd"/>
      <w:r w:rsidRPr="008945A3">
        <w:rPr>
          <w:i/>
        </w:rPr>
        <w:t>учае обнаружения фактов недобросовес</w:t>
      </w:r>
      <w:r w:rsidRPr="008945A3">
        <w:rPr>
          <w:i/>
        </w:rPr>
        <w:t>т</w:t>
      </w:r>
      <w:r w:rsidRPr="008945A3">
        <w:rPr>
          <w:i/>
        </w:rPr>
        <w:t>ной рекламы, разм</w:t>
      </w:r>
      <w:r>
        <w:rPr>
          <w:i/>
        </w:rPr>
        <w:t>ещаемой финансовой организацией.</w:t>
      </w:r>
    </w:p>
    <w:p w14:paraId="62E9A35D" w14:textId="77777777" w:rsidR="00A9120D" w:rsidRPr="008945A3" w:rsidRDefault="00A9120D" w:rsidP="00A9120D">
      <w:pPr>
        <w:ind w:left="360"/>
        <w:rPr>
          <w:i/>
        </w:rPr>
      </w:pPr>
      <w:r>
        <w:rPr>
          <w:i/>
        </w:rPr>
        <w:t>И</w:t>
      </w:r>
      <w:r w:rsidRPr="008945A3">
        <w:rPr>
          <w:i/>
        </w:rPr>
        <w:t>нтернет-приемная</w:t>
      </w:r>
      <w:r>
        <w:rPr>
          <w:i/>
        </w:rPr>
        <w:t xml:space="preserve"> – </w:t>
      </w:r>
      <w:r w:rsidRPr="008945A3">
        <w:rPr>
          <w:i/>
        </w:rPr>
        <w:t>http://www.fas.gov.ru/citizens/treatment/</w:t>
      </w:r>
      <w:r>
        <w:rPr>
          <w:i/>
        </w:rPr>
        <w:t>.</w:t>
      </w:r>
    </w:p>
    <w:p w14:paraId="382D05F2" w14:textId="77777777" w:rsidR="00A9120D" w:rsidRPr="002A4D00" w:rsidRDefault="00A9120D" w:rsidP="00A9120D">
      <w:pPr>
        <w:pStyle w:val="a"/>
        <w:rPr>
          <w:b/>
        </w:rPr>
      </w:pPr>
      <w:r w:rsidRPr="002A4D00">
        <w:rPr>
          <w:b/>
        </w:rPr>
        <w:t>АСВ</w:t>
      </w:r>
    </w:p>
    <w:p w14:paraId="3249E29E" w14:textId="77777777" w:rsidR="00A9120D" w:rsidRDefault="00A9120D" w:rsidP="00A9120D">
      <w:pPr>
        <w:ind w:left="360"/>
        <w:rPr>
          <w:i/>
        </w:rPr>
      </w:pPr>
      <w:r w:rsidRPr="008945A3">
        <w:rPr>
          <w:i/>
        </w:rPr>
        <w:t>Как уже было сказано</w:t>
      </w:r>
      <w:r>
        <w:rPr>
          <w:i/>
        </w:rPr>
        <w:t>,</w:t>
      </w:r>
      <w:r w:rsidRPr="008945A3">
        <w:rPr>
          <w:i/>
        </w:rPr>
        <w:t xml:space="preserve"> Агентство по страхованию вкладов отвечает за реализацию процедуры банкротства банков и за выплату страховых возмещений по вкладам</w:t>
      </w:r>
      <w:r>
        <w:rPr>
          <w:i/>
        </w:rPr>
        <w:t>.</w:t>
      </w:r>
    </w:p>
    <w:p w14:paraId="578788BC" w14:textId="77777777" w:rsidR="00A9120D" w:rsidRPr="00D84A5B" w:rsidRDefault="00A9120D" w:rsidP="00A9120D">
      <w:pPr>
        <w:pStyle w:val="4"/>
      </w:pPr>
      <w:r w:rsidRPr="00C91D42">
        <w:t>С</w:t>
      </w:r>
      <w:r w:rsidRPr="00901335">
        <w:t>лайд</w:t>
      </w:r>
      <w:r>
        <w:t xml:space="preserve"> </w:t>
      </w:r>
      <w:r w:rsidRPr="00D84A5B">
        <w:t>«Куда обращаться?»</w:t>
      </w:r>
      <w:r>
        <w:t> – 2</w:t>
      </w:r>
    </w:p>
    <w:p w14:paraId="05957D20" w14:textId="77777777" w:rsidR="00A9120D" w:rsidRDefault="00A9120D" w:rsidP="00A9120D">
      <w:r>
        <w:t>Во время подготовки к презентации рекомендуется добавить на слайд контакты местных отделов перечисленных органов.</w:t>
      </w:r>
    </w:p>
    <w:p w14:paraId="52EDEC85" w14:textId="77777777" w:rsidR="00A9120D" w:rsidRPr="00D84A5B" w:rsidRDefault="00A9120D" w:rsidP="00A9120D">
      <w:pPr>
        <w:pStyle w:val="5"/>
      </w:pPr>
      <w:r w:rsidRPr="001829FE">
        <w:t xml:space="preserve">Комментарий </w:t>
      </w:r>
    </w:p>
    <w:p w14:paraId="0C97977E" w14:textId="77777777" w:rsidR="00A9120D" w:rsidRPr="002A4D00" w:rsidRDefault="00A9120D" w:rsidP="00026D14">
      <w:pPr>
        <w:pStyle w:val="a"/>
        <w:keepNext/>
        <w:ind w:left="357" w:hanging="357"/>
        <w:rPr>
          <w:b/>
        </w:rPr>
      </w:pPr>
      <w:r w:rsidRPr="002A4D00">
        <w:rPr>
          <w:b/>
        </w:rPr>
        <w:t>Финансовый омбудсмен</w:t>
      </w:r>
    </w:p>
    <w:p w14:paraId="2E9B62D7" w14:textId="77777777" w:rsidR="00A9120D" w:rsidRPr="008945A3" w:rsidRDefault="00A9120D" w:rsidP="00A9120D">
      <w:pPr>
        <w:ind w:left="360"/>
        <w:rPr>
          <w:i/>
        </w:rPr>
      </w:pPr>
      <w:r w:rsidRPr="008945A3">
        <w:rPr>
          <w:i/>
        </w:rPr>
        <w:t>В качестве досудебного механизма разрешения споров может быть использован о</w:t>
      </w:r>
      <w:r w:rsidRPr="008945A3">
        <w:rPr>
          <w:i/>
        </w:rPr>
        <w:t>б</w:t>
      </w:r>
      <w:r w:rsidRPr="008945A3">
        <w:rPr>
          <w:i/>
        </w:rPr>
        <w:t xml:space="preserve">щественный институт финансового омбудсмена. </w:t>
      </w:r>
    </w:p>
    <w:p w14:paraId="1A2B9013" w14:textId="77777777" w:rsidR="00A9120D" w:rsidRPr="008945A3" w:rsidRDefault="00A9120D" w:rsidP="00A9120D">
      <w:pPr>
        <w:ind w:left="360"/>
        <w:rPr>
          <w:i/>
        </w:rPr>
      </w:pPr>
      <w:r w:rsidRPr="008945A3">
        <w:rPr>
          <w:i/>
        </w:rPr>
        <w:t>Финансовый омбудсмен — это третейский судья, который может урегулировать большинство предъявляемых банкам потребителями претензий, не доводя ко</w:t>
      </w:r>
      <w:r w:rsidRPr="008945A3">
        <w:rPr>
          <w:i/>
        </w:rPr>
        <w:t>н</w:t>
      </w:r>
      <w:r w:rsidRPr="008945A3">
        <w:rPr>
          <w:i/>
        </w:rPr>
        <w:t>фликт между ними до суда. Обычно данный механизм применяется при средних ра</w:t>
      </w:r>
      <w:r w:rsidRPr="008945A3">
        <w:rPr>
          <w:i/>
        </w:rPr>
        <w:t>з</w:t>
      </w:r>
      <w:r w:rsidRPr="008945A3">
        <w:rPr>
          <w:i/>
        </w:rPr>
        <w:t xml:space="preserve">мерах сумм претензий к финансовым организациям (до нескольких сот тысяч рублей). </w:t>
      </w:r>
    </w:p>
    <w:p w14:paraId="1442E4B3" w14:textId="77777777" w:rsidR="00A9120D" w:rsidRPr="008945A3" w:rsidRDefault="00A9120D" w:rsidP="00A9120D">
      <w:pPr>
        <w:ind w:left="360"/>
        <w:rPr>
          <w:i/>
        </w:rPr>
      </w:pPr>
      <w:r w:rsidRPr="008945A3">
        <w:rPr>
          <w:i/>
        </w:rPr>
        <w:t>Главные достоинства этого механизма</w:t>
      </w:r>
      <w:r>
        <w:rPr>
          <w:i/>
        </w:rPr>
        <w:t xml:space="preserve"> – </w:t>
      </w:r>
      <w:r w:rsidRPr="008945A3">
        <w:rPr>
          <w:i/>
        </w:rPr>
        <w:t>независимость, профессионализм, справе</w:t>
      </w:r>
      <w:r w:rsidRPr="008945A3">
        <w:rPr>
          <w:i/>
        </w:rPr>
        <w:t>д</w:t>
      </w:r>
      <w:r w:rsidRPr="008945A3">
        <w:rPr>
          <w:i/>
        </w:rPr>
        <w:t xml:space="preserve">ливость. И при этом, рассмотрение споров для потребителей является бесплатным. </w:t>
      </w:r>
    </w:p>
    <w:p w14:paraId="654C588E" w14:textId="77777777" w:rsidR="00A9120D" w:rsidRPr="008945A3" w:rsidRDefault="00A9120D" w:rsidP="00A9120D">
      <w:pPr>
        <w:ind w:left="360"/>
        <w:rPr>
          <w:i/>
        </w:rPr>
      </w:pPr>
      <w:r w:rsidRPr="008945A3">
        <w:rPr>
          <w:i/>
        </w:rPr>
        <w:t>Единственное ограничение</w:t>
      </w:r>
      <w:r>
        <w:rPr>
          <w:i/>
        </w:rPr>
        <w:t xml:space="preserve"> – </w:t>
      </w:r>
      <w:r w:rsidRPr="008945A3">
        <w:rPr>
          <w:i/>
        </w:rPr>
        <w:t>в настоящее время в России этот институт недост</w:t>
      </w:r>
      <w:r w:rsidRPr="008945A3">
        <w:rPr>
          <w:i/>
        </w:rPr>
        <w:t>а</w:t>
      </w:r>
      <w:r w:rsidRPr="008945A3">
        <w:rPr>
          <w:i/>
        </w:rPr>
        <w:t>точно развит, находится в стадии становления</w:t>
      </w:r>
      <w:r>
        <w:rPr>
          <w:i/>
        </w:rPr>
        <w:t>,</w:t>
      </w:r>
      <w:r w:rsidRPr="008945A3">
        <w:rPr>
          <w:i/>
        </w:rPr>
        <w:t xml:space="preserve"> и законодательно почти никак не </w:t>
      </w:r>
      <w:r w:rsidRPr="008945A3">
        <w:rPr>
          <w:i/>
        </w:rPr>
        <w:lastRenderedPageBreak/>
        <w:t>регламентируется (соответствующие нормативно-правовые акты находятся в процессе разработки).</w:t>
      </w:r>
    </w:p>
    <w:p w14:paraId="3CEE1BE6" w14:textId="77777777" w:rsidR="00A9120D" w:rsidRPr="008945A3" w:rsidRDefault="00A9120D" w:rsidP="00A9120D">
      <w:pPr>
        <w:ind w:left="360"/>
        <w:rPr>
          <w:i/>
        </w:rPr>
      </w:pPr>
      <w:r w:rsidRPr="008945A3">
        <w:rPr>
          <w:i/>
        </w:rPr>
        <w:t>Обратиться к омбудсмену за консультацией можно по следующим координатам (о</w:t>
      </w:r>
      <w:r w:rsidRPr="008945A3">
        <w:rPr>
          <w:i/>
        </w:rPr>
        <w:t>б</w:t>
      </w:r>
      <w:r w:rsidRPr="008945A3">
        <w:rPr>
          <w:i/>
        </w:rPr>
        <w:t>ращения принимаются в письменном виде):</w:t>
      </w:r>
    </w:p>
    <w:p w14:paraId="15B11801" w14:textId="51EF872E" w:rsidR="00A9120D" w:rsidRPr="002A4D00" w:rsidRDefault="00A9120D" w:rsidP="00A9120D">
      <w:pPr>
        <w:pStyle w:val="20"/>
      </w:pPr>
      <w:r w:rsidRPr="002A4D00">
        <w:t xml:space="preserve">по электронной почте: </w:t>
      </w:r>
      <w:hyperlink r:id="rId27" w:history="1">
        <w:r w:rsidR="00B53525" w:rsidRPr="004C0CF6">
          <w:rPr>
            <w:rStyle w:val="af9"/>
          </w:rPr>
          <w:t>finomb@arb.ru</w:t>
        </w:r>
      </w:hyperlink>
      <w:r>
        <w:t>;</w:t>
      </w:r>
    </w:p>
    <w:p w14:paraId="45F2A2D9" w14:textId="77777777" w:rsidR="00A9120D" w:rsidRPr="002A4D00" w:rsidRDefault="00A9120D" w:rsidP="00A9120D">
      <w:pPr>
        <w:pStyle w:val="20"/>
      </w:pPr>
      <w:r w:rsidRPr="002A4D00">
        <w:t>в письменном виде по адресу: 121069, г. Москва, Скатертный пер., д.20, стр.1 (Для финансового омбудсмена)</w:t>
      </w:r>
      <w:r>
        <w:t>;</w:t>
      </w:r>
    </w:p>
    <w:p w14:paraId="085E396D" w14:textId="77777777" w:rsidR="00A9120D" w:rsidRPr="002A4D00" w:rsidRDefault="00A9120D" w:rsidP="00A9120D">
      <w:pPr>
        <w:pStyle w:val="20"/>
      </w:pPr>
      <w:r w:rsidRPr="002A4D00">
        <w:t xml:space="preserve">с помощью сайта Ассоциации российских банков: </w:t>
      </w:r>
      <w:hyperlink r:id="rId28" w:history="1">
        <w:r w:rsidRPr="004C0CF6">
          <w:rPr>
            <w:rStyle w:val="af9"/>
          </w:rPr>
          <w:t>http://arb.ru/b2c/abuse/</w:t>
        </w:r>
      </w:hyperlink>
      <w:r>
        <w:t>;</w:t>
      </w:r>
      <w:r w:rsidRPr="002A4D00">
        <w:t xml:space="preserve"> </w:t>
      </w:r>
    </w:p>
    <w:p w14:paraId="21CDAEDD" w14:textId="77777777" w:rsidR="00A9120D" w:rsidRPr="002A4D00" w:rsidRDefault="00A9120D" w:rsidP="00A9120D">
      <w:pPr>
        <w:pStyle w:val="20"/>
      </w:pPr>
      <w:r w:rsidRPr="002A4D00">
        <w:t xml:space="preserve">контакты региональных представительств финансового омбудсмена: </w:t>
      </w:r>
      <w:hyperlink r:id="rId29" w:history="1">
        <w:r w:rsidRPr="004C0CF6">
          <w:rPr>
            <w:rStyle w:val="af9"/>
          </w:rPr>
          <w:t>http://arb.ru/b2c/abuse/contacts/</w:t>
        </w:r>
      </w:hyperlink>
      <w:r w:rsidRPr="002A4D00">
        <w:t xml:space="preserve">. </w:t>
      </w:r>
    </w:p>
    <w:p w14:paraId="6ABA2AD3" w14:textId="77777777" w:rsidR="00A9120D" w:rsidRPr="002A4D00" w:rsidRDefault="00A9120D" w:rsidP="00A9120D">
      <w:pPr>
        <w:pStyle w:val="a"/>
        <w:rPr>
          <w:b/>
        </w:rPr>
      </w:pPr>
      <w:r w:rsidRPr="002A4D00">
        <w:rPr>
          <w:b/>
        </w:rPr>
        <w:t>Потребительские организации</w:t>
      </w:r>
    </w:p>
    <w:p w14:paraId="0309D8FE" w14:textId="77777777" w:rsidR="00A9120D" w:rsidRPr="008945A3" w:rsidRDefault="00A9120D" w:rsidP="00A9120D">
      <w:pPr>
        <w:pStyle w:val="a"/>
        <w:numPr>
          <w:ilvl w:val="0"/>
          <w:numId w:val="0"/>
        </w:numPr>
        <w:ind w:left="360"/>
      </w:pPr>
      <w:r>
        <w:t>О</w:t>
      </w:r>
      <w:r w:rsidRPr="008945A3">
        <w:t xml:space="preserve">бщественные организации по защите прав потребителей (в </w:t>
      </w:r>
      <w:proofErr w:type="spellStart"/>
      <w:r w:rsidRPr="008945A3">
        <w:t>т.ч</w:t>
      </w:r>
      <w:proofErr w:type="spellEnd"/>
      <w:r w:rsidRPr="008945A3">
        <w:t>. специализирующиеся на защите прав потребителей финансовых услуг) могут дать вам профессиональную юридическую консультацию и проработать с вами наиболее приемлемый и выгодный д</w:t>
      </w:r>
      <w:r>
        <w:t>ля вас способ защиты ваших прав.</w:t>
      </w:r>
    </w:p>
    <w:p w14:paraId="2BD630D0" w14:textId="1CFCC497" w:rsidR="00A9120D" w:rsidRPr="008945A3" w:rsidRDefault="00A9120D" w:rsidP="00A9120D">
      <w:pPr>
        <w:pStyle w:val="a"/>
        <w:numPr>
          <w:ilvl w:val="0"/>
          <w:numId w:val="0"/>
        </w:numPr>
        <w:ind w:left="360"/>
      </w:pPr>
      <w:r>
        <w:t>О</w:t>
      </w:r>
      <w:r w:rsidRPr="008945A3">
        <w:t>рганизация потребителей может предложить вам и такой способ досудебной защи</w:t>
      </w:r>
      <w:r w:rsidR="0058628F">
        <w:t>ты как процедура медиации.</w:t>
      </w:r>
    </w:p>
    <w:p w14:paraId="531B594E" w14:textId="77777777" w:rsidR="00A9120D" w:rsidRPr="002A4D00" w:rsidRDefault="00A9120D" w:rsidP="00A9120D">
      <w:pPr>
        <w:pStyle w:val="20"/>
      </w:pPr>
      <w:r w:rsidRPr="002A4D00">
        <w:t>Медиация – это способ урегулирования споров при содействии медиатора на о</w:t>
      </w:r>
      <w:r w:rsidRPr="002A4D00">
        <w:t>с</w:t>
      </w:r>
      <w:r w:rsidRPr="002A4D00">
        <w:t xml:space="preserve">нове добровольного согласия сторон в целях достижения ими взаимоприемлемого решения. </w:t>
      </w:r>
    </w:p>
    <w:p w14:paraId="5B3DE997" w14:textId="77777777" w:rsidR="00A9120D" w:rsidRPr="002A4D00" w:rsidRDefault="00A9120D" w:rsidP="00A9120D">
      <w:pPr>
        <w:pStyle w:val="20"/>
      </w:pPr>
      <w:r w:rsidRPr="002A4D00">
        <w:t>Общие правила проведения процедуры медиации предусмотрены положениями закона об альтернативной процедуре урегулирования споров с участием посре</w:t>
      </w:r>
      <w:r w:rsidRPr="002A4D00">
        <w:t>д</w:t>
      </w:r>
      <w:r w:rsidRPr="002A4D00">
        <w:t>ника (процедуре медиации).</w:t>
      </w:r>
    </w:p>
    <w:p w14:paraId="7137210A" w14:textId="77777777" w:rsidR="00A9120D" w:rsidRPr="002A4D00" w:rsidRDefault="00A9120D" w:rsidP="00A9120D">
      <w:pPr>
        <w:pStyle w:val="a"/>
        <w:rPr>
          <w:b/>
        </w:rPr>
      </w:pPr>
      <w:r w:rsidRPr="002A4D00">
        <w:rPr>
          <w:b/>
        </w:rPr>
        <w:t>Органы местного самоуправления</w:t>
      </w:r>
    </w:p>
    <w:p w14:paraId="6AFB7F01" w14:textId="280E8D6E" w:rsidR="00A9120D" w:rsidRPr="008945A3" w:rsidRDefault="00A9120D" w:rsidP="00A9120D">
      <w:pPr>
        <w:ind w:left="360"/>
        <w:rPr>
          <w:i/>
        </w:rPr>
      </w:pPr>
      <w:r w:rsidRPr="002A4D00">
        <w:rPr>
          <w:i/>
        </w:rPr>
        <w:t>Органы местного самоуправления</w:t>
      </w:r>
      <w:r w:rsidR="0058628F">
        <w:rPr>
          <w:i/>
        </w:rPr>
        <w:t xml:space="preserve"> </w:t>
      </w:r>
      <w:r w:rsidRPr="008945A3">
        <w:rPr>
          <w:i/>
        </w:rPr>
        <w:t xml:space="preserve">также могут оказывать консультирование </w:t>
      </w:r>
      <w:r w:rsidRPr="006F2EB9">
        <w:rPr>
          <w:i/>
        </w:rPr>
        <w:t>и с</w:t>
      </w:r>
      <w:r w:rsidRPr="006F2EB9">
        <w:rPr>
          <w:i/>
        </w:rPr>
        <w:t>о</w:t>
      </w:r>
      <w:r w:rsidRPr="006F2EB9">
        <w:rPr>
          <w:i/>
        </w:rPr>
        <w:t>действие подаче исков в суд</w:t>
      </w:r>
    </w:p>
    <w:p w14:paraId="4D444BAA" w14:textId="77777777" w:rsidR="00A9120D" w:rsidRPr="002A4D00" w:rsidRDefault="00A9120D" w:rsidP="00A9120D">
      <w:pPr>
        <w:pStyle w:val="a"/>
        <w:rPr>
          <w:b/>
        </w:rPr>
      </w:pPr>
      <w:r w:rsidRPr="002A4D00">
        <w:rPr>
          <w:b/>
        </w:rPr>
        <w:t>Суд по месту жительства</w:t>
      </w:r>
    </w:p>
    <w:p w14:paraId="50178DCD" w14:textId="77777777" w:rsidR="00A9120D" w:rsidRPr="008945A3" w:rsidRDefault="00A9120D" w:rsidP="00A9120D">
      <w:pPr>
        <w:ind w:left="360"/>
        <w:rPr>
          <w:i/>
        </w:rPr>
      </w:pPr>
      <w:r w:rsidRPr="008945A3">
        <w:rPr>
          <w:i/>
        </w:rPr>
        <w:t>Если организация в отношении вас неправа, не исправляет свои нарушения, и дос</w:t>
      </w:r>
      <w:r w:rsidRPr="008945A3">
        <w:rPr>
          <w:i/>
        </w:rPr>
        <w:t>у</w:t>
      </w:r>
      <w:r w:rsidRPr="008945A3">
        <w:rPr>
          <w:i/>
        </w:rPr>
        <w:t>дебное урегулирование не помогло</w:t>
      </w:r>
      <w:r>
        <w:rPr>
          <w:i/>
        </w:rPr>
        <w:t xml:space="preserve"> – </w:t>
      </w:r>
      <w:r w:rsidRPr="008945A3">
        <w:rPr>
          <w:i/>
        </w:rPr>
        <w:t>обращайтесь в суд. Право потребителя на с</w:t>
      </w:r>
      <w:r w:rsidRPr="008945A3">
        <w:rPr>
          <w:i/>
        </w:rPr>
        <w:t>у</w:t>
      </w:r>
      <w:r w:rsidRPr="008945A3">
        <w:rPr>
          <w:i/>
        </w:rPr>
        <w:t>дебную защиту его законных прав и интересов предусмотрено ст. 17 Закона о защ</w:t>
      </w:r>
      <w:r w:rsidRPr="008945A3">
        <w:rPr>
          <w:i/>
        </w:rPr>
        <w:t>и</w:t>
      </w:r>
      <w:r w:rsidRPr="008945A3">
        <w:rPr>
          <w:i/>
        </w:rPr>
        <w:t>те прав потребителей.</w:t>
      </w:r>
    </w:p>
    <w:p w14:paraId="32A7D188" w14:textId="77777777" w:rsidR="00A9120D" w:rsidRPr="008945A3" w:rsidRDefault="00A9120D" w:rsidP="00A9120D">
      <w:pPr>
        <w:ind w:left="360"/>
        <w:rPr>
          <w:i/>
        </w:rPr>
      </w:pPr>
      <w:r w:rsidRPr="008945A3">
        <w:rPr>
          <w:i/>
        </w:rPr>
        <w:t>По суду вы можете требовать от организации-нарушителя ваших прав следующее:</w:t>
      </w:r>
    </w:p>
    <w:p w14:paraId="6B1E22FF" w14:textId="77777777" w:rsidR="00A9120D" w:rsidRPr="002A4D00" w:rsidRDefault="00A9120D" w:rsidP="00A9120D">
      <w:pPr>
        <w:pStyle w:val="20"/>
      </w:pPr>
      <w:r w:rsidRPr="002A4D00">
        <w:t>возмещение убытков в полном объеме, в том числе взыскании незаконно уде</w:t>
      </w:r>
      <w:r w:rsidRPr="002A4D00">
        <w:t>р</w:t>
      </w:r>
      <w:r w:rsidRPr="002A4D00">
        <w:t>жанных или уплаченных денежных средств (ст. 12 п. 1, ст. 13, ст. 14, ст. 16 Закона о защите прав потребителей);</w:t>
      </w:r>
    </w:p>
    <w:p w14:paraId="7E31939C" w14:textId="77777777" w:rsidR="00A9120D" w:rsidRPr="002A4D00" w:rsidRDefault="00A9120D" w:rsidP="00A9120D">
      <w:pPr>
        <w:pStyle w:val="20"/>
      </w:pPr>
      <w:r w:rsidRPr="002A4D00">
        <w:t>уплата неустойки (пени), предусмотренной законом или договором (ст. 13 Закона о защите прав потребителей);</w:t>
      </w:r>
    </w:p>
    <w:p w14:paraId="4EF8B4FE" w14:textId="77777777" w:rsidR="00A9120D" w:rsidRPr="002A4D00" w:rsidRDefault="00A9120D" w:rsidP="00A9120D">
      <w:pPr>
        <w:pStyle w:val="20"/>
      </w:pPr>
      <w:r w:rsidRPr="002A4D00">
        <w:t>компенсация морального вреда (ст. 15 Закона о защите прав потребителей);</w:t>
      </w:r>
    </w:p>
    <w:p w14:paraId="36444EB6" w14:textId="77777777" w:rsidR="00A9120D" w:rsidRPr="002A4D00" w:rsidRDefault="00A9120D" w:rsidP="00A9120D">
      <w:pPr>
        <w:pStyle w:val="20"/>
      </w:pPr>
      <w:r w:rsidRPr="002A4D00">
        <w:lastRenderedPageBreak/>
        <w:t xml:space="preserve">признание договора частично или полностью </w:t>
      </w:r>
      <w:proofErr w:type="gramStart"/>
      <w:r w:rsidRPr="002A4D00">
        <w:t>недействительным</w:t>
      </w:r>
      <w:proofErr w:type="gramEnd"/>
      <w:r w:rsidRPr="002A4D00">
        <w:t xml:space="preserve"> (ст. 16 Закона о защите прав потребителей).</w:t>
      </w:r>
    </w:p>
    <w:p w14:paraId="758C7F2B" w14:textId="77777777" w:rsidR="00A9120D" w:rsidRPr="008945A3" w:rsidRDefault="00A9120D" w:rsidP="00A9120D">
      <w:pPr>
        <w:ind w:left="357"/>
        <w:rPr>
          <w:i/>
        </w:rPr>
      </w:pPr>
      <w:r w:rsidRPr="008945A3">
        <w:rPr>
          <w:i/>
        </w:rPr>
        <w:t>Вы имеете право обращаться в суд по месту жительства. Это можно сделать сам</w:t>
      </w:r>
      <w:r w:rsidRPr="008945A3">
        <w:rPr>
          <w:i/>
        </w:rPr>
        <w:t>о</w:t>
      </w:r>
      <w:r w:rsidRPr="008945A3">
        <w:rPr>
          <w:i/>
        </w:rPr>
        <w:t>стоятельно (лично или нанять юриста, компетентного в данной области), либо с помощью Роспотребнадзора или общественных организаций по защите прав потр</w:t>
      </w:r>
      <w:r w:rsidRPr="008945A3">
        <w:rPr>
          <w:i/>
        </w:rPr>
        <w:t>е</w:t>
      </w:r>
      <w:r w:rsidRPr="008945A3">
        <w:rPr>
          <w:i/>
        </w:rPr>
        <w:t xml:space="preserve">бителей. Это называется общественной защитой. Они могут дать вам полезные консультации по поводу наиболее оптимальной стратегии защиты ваших интересов и даже представлять ваши интересы, в том числе, подать иск от вашего имени. </w:t>
      </w:r>
    </w:p>
    <w:p w14:paraId="29F799C5" w14:textId="77777777" w:rsidR="00A9120D" w:rsidRPr="008945A3" w:rsidRDefault="00A9120D" w:rsidP="00A9120D">
      <w:pPr>
        <w:ind w:left="357"/>
        <w:rPr>
          <w:i/>
        </w:rPr>
      </w:pPr>
      <w:r w:rsidRPr="008945A3">
        <w:rPr>
          <w:i/>
        </w:rPr>
        <w:t>Масштабы общественной защиты определены в статье 45 Закона о защите прав потребителей. При этом часть штрафа с нарушителя, присужденного судом в пол</w:t>
      </w:r>
      <w:r w:rsidRPr="008945A3">
        <w:rPr>
          <w:i/>
        </w:rPr>
        <w:t>ь</w:t>
      </w:r>
      <w:r w:rsidRPr="008945A3">
        <w:rPr>
          <w:i/>
        </w:rPr>
        <w:t>зу потребителя, перечисляется общественным объединениям потребителей (если они выступили с заявлением в защиту прав данного потребителя).</w:t>
      </w:r>
    </w:p>
    <w:p w14:paraId="1AD2EBDE" w14:textId="77777777" w:rsidR="00A9120D" w:rsidRPr="008945A3" w:rsidRDefault="00A9120D" w:rsidP="00A9120D">
      <w:pPr>
        <w:ind w:left="357"/>
        <w:rPr>
          <w:i/>
        </w:rPr>
      </w:pPr>
      <w:r w:rsidRPr="008945A3">
        <w:rPr>
          <w:i/>
        </w:rPr>
        <w:t>Перед обращением в суд очень полезно изучить постановления Пленума Верховного суда Росси</w:t>
      </w:r>
      <w:r>
        <w:rPr>
          <w:i/>
        </w:rPr>
        <w:t>йской Федерации</w:t>
      </w:r>
      <w:r w:rsidRPr="008945A3">
        <w:rPr>
          <w:i/>
        </w:rPr>
        <w:t>, Высшего арбитражного суда Российской Федерации и пу</w:t>
      </w:r>
      <w:r w:rsidRPr="008945A3">
        <w:rPr>
          <w:i/>
        </w:rPr>
        <w:t>б</w:t>
      </w:r>
      <w:r w:rsidRPr="008945A3">
        <w:rPr>
          <w:i/>
        </w:rPr>
        <w:t>ликуемые ими обзоры судебной практики (</w:t>
      </w:r>
      <w:hyperlink r:id="rId30" w:history="1">
        <w:r w:rsidRPr="004C0CF6">
          <w:rPr>
            <w:rStyle w:val="af9"/>
            <w:i/>
          </w:rPr>
          <w:t>http://ruscourt.info</w:t>
        </w:r>
      </w:hyperlink>
      <w:r w:rsidRPr="008945A3">
        <w:rPr>
          <w:i/>
        </w:rPr>
        <w:t xml:space="preserve">, </w:t>
      </w:r>
      <w:hyperlink r:id="rId31" w:history="1">
        <w:r w:rsidRPr="008945A3">
          <w:rPr>
            <w:rStyle w:val="af9"/>
            <w:i/>
          </w:rPr>
          <w:t>http://www.consultant.ru</w:t>
        </w:r>
      </w:hyperlink>
      <w:r w:rsidRPr="008945A3">
        <w:rPr>
          <w:i/>
        </w:rPr>
        <w:t>).</w:t>
      </w:r>
    </w:p>
    <w:p w14:paraId="28AF5A33" w14:textId="77777777" w:rsidR="00A9120D" w:rsidRPr="008945A3" w:rsidRDefault="00A9120D" w:rsidP="00A9120D">
      <w:pPr>
        <w:ind w:left="357"/>
        <w:rPr>
          <w:i/>
        </w:rPr>
      </w:pPr>
      <w:r>
        <w:rPr>
          <w:i/>
        </w:rPr>
        <w:t>Очень важно помнить, что ваша</w:t>
      </w:r>
      <w:r w:rsidRPr="008945A3">
        <w:rPr>
          <w:i/>
        </w:rPr>
        <w:t xml:space="preserve"> активная гражданская позиция может помочь др</w:t>
      </w:r>
      <w:r w:rsidRPr="008945A3">
        <w:rPr>
          <w:i/>
        </w:rPr>
        <w:t>у</w:t>
      </w:r>
      <w:r w:rsidRPr="008945A3">
        <w:rPr>
          <w:i/>
        </w:rPr>
        <w:t>гим потребителям и пресечь незаконную деятельность организации-нарушителя.</w:t>
      </w:r>
    </w:p>
    <w:p w14:paraId="6A2412FE" w14:textId="77777777" w:rsidR="00A9120D" w:rsidRPr="008945A3" w:rsidRDefault="00A9120D" w:rsidP="00A9120D">
      <w:pPr>
        <w:ind w:left="357"/>
        <w:rPr>
          <w:i/>
        </w:rPr>
      </w:pPr>
      <w:r w:rsidRPr="008945A3">
        <w:rPr>
          <w:i/>
        </w:rPr>
        <w:t>При этом вы должны убедиться, что действия организации незаконны</w:t>
      </w:r>
      <w:r>
        <w:rPr>
          <w:i/>
        </w:rPr>
        <w:t>,</w:t>
      </w:r>
      <w:r w:rsidRPr="008945A3">
        <w:rPr>
          <w:i/>
        </w:rPr>
        <w:t xml:space="preserve"> и на ваши о</w:t>
      </w:r>
      <w:r w:rsidRPr="008945A3">
        <w:rPr>
          <w:i/>
        </w:rPr>
        <w:t>б</w:t>
      </w:r>
      <w:r w:rsidRPr="008945A3">
        <w:rPr>
          <w:i/>
        </w:rPr>
        <w:t xml:space="preserve">ращения организация не реагирует. </w:t>
      </w:r>
    </w:p>
    <w:p w14:paraId="04F98A85" w14:textId="77777777" w:rsidR="00A9120D" w:rsidRPr="008945A3" w:rsidRDefault="00A9120D" w:rsidP="00A9120D">
      <w:pPr>
        <w:ind w:left="357"/>
        <w:rPr>
          <w:i/>
        </w:rPr>
      </w:pPr>
      <w:r>
        <w:rPr>
          <w:i/>
        </w:rPr>
        <w:t>Ч</w:t>
      </w:r>
      <w:r w:rsidRPr="008945A3">
        <w:rPr>
          <w:i/>
        </w:rPr>
        <w:t>тобы защищать свои права и интересы в качестве потребителя, надо знать зак</w:t>
      </w:r>
      <w:r w:rsidRPr="008945A3">
        <w:rPr>
          <w:i/>
        </w:rPr>
        <w:t>о</w:t>
      </w:r>
      <w:r w:rsidRPr="008945A3">
        <w:rPr>
          <w:i/>
        </w:rPr>
        <w:t xml:space="preserve">ны! </w:t>
      </w:r>
    </w:p>
    <w:p w14:paraId="3F885ECE" w14:textId="16D19113" w:rsidR="00822D7A" w:rsidRDefault="00822D7A" w:rsidP="00822D7A">
      <w:pPr>
        <w:pStyle w:val="3"/>
      </w:pPr>
      <w:bookmarkStart w:id="62" w:name="_Toc439267943"/>
      <w:bookmarkStart w:id="63" w:name="_Toc439267945"/>
      <w:bookmarkStart w:id="64" w:name="_Toc439267946"/>
      <w:bookmarkStart w:id="65" w:name="_Toc439267960"/>
      <w:bookmarkStart w:id="66" w:name="_Toc439267963"/>
      <w:bookmarkStart w:id="67" w:name="_Toc439267973"/>
      <w:bookmarkStart w:id="68" w:name="_Toc439267975"/>
      <w:bookmarkStart w:id="69" w:name="_Toc439267976"/>
      <w:bookmarkStart w:id="70" w:name="_Toc439267977"/>
      <w:bookmarkStart w:id="71" w:name="_Toc439267978"/>
      <w:bookmarkStart w:id="72" w:name="_Toc439267981"/>
      <w:bookmarkStart w:id="73" w:name="_Toc439267991"/>
      <w:bookmarkStart w:id="74" w:name="_Toc439267995"/>
      <w:bookmarkStart w:id="75" w:name="_Toc415075104"/>
      <w:bookmarkStart w:id="76" w:name="_Toc430164589"/>
      <w:bookmarkStart w:id="77" w:name="_Toc477473210"/>
      <w:bookmarkEnd w:id="62"/>
      <w:bookmarkEnd w:id="63"/>
      <w:bookmarkEnd w:id="64"/>
      <w:bookmarkEnd w:id="65"/>
      <w:bookmarkEnd w:id="66"/>
      <w:bookmarkEnd w:id="67"/>
      <w:bookmarkEnd w:id="68"/>
      <w:bookmarkEnd w:id="69"/>
      <w:bookmarkEnd w:id="70"/>
      <w:bookmarkEnd w:id="71"/>
      <w:bookmarkEnd w:id="72"/>
      <w:bookmarkEnd w:id="73"/>
      <w:bookmarkEnd w:id="74"/>
      <w:r>
        <w:t xml:space="preserve">Часть </w:t>
      </w:r>
      <w:r w:rsidR="00984014">
        <w:t>3</w:t>
      </w:r>
      <w:r>
        <w:t>. Ответы на вопросы для закрепления материала</w:t>
      </w:r>
      <w:bookmarkEnd w:id="75"/>
      <w:bookmarkEnd w:id="76"/>
      <w:bookmarkEnd w:id="77"/>
      <w:r>
        <w:t xml:space="preserve"> </w:t>
      </w:r>
    </w:p>
    <w:p w14:paraId="6DA9ECE9" w14:textId="319D5077" w:rsidR="00822D7A" w:rsidRPr="005D70D4" w:rsidRDefault="00822D7A" w:rsidP="00822D7A">
      <w:r w:rsidRPr="005D70D4">
        <w:t>В да</w:t>
      </w:r>
      <w:r>
        <w:t>н</w:t>
      </w:r>
      <w:r w:rsidRPr="005D70D4">
        <w:t>ной части беседы предполагается сбор обратной связи, проверка полученных аудит</w:t>
      </w:r>
      <w:r w:rsidRPr="005D70D4">
        <w:t>о</w:t>
      </w:r>
      <w:r w:rsidRPr="005D70D4">
        <w:t>рией знаний. Продолжительность</w:t>
      </w:r>
      <w:r w:rsidR="000C18D5">
        <w:t xml:space="preserve"> – </w:t>
      </w:r>
      <w:r w:rsidRPr="005D70D4">
        <w:t>5</w:t>
      </w:r>
      <w:r w:rsidR="000C18D5">
        <w:t> минут</w:t>
      </w:r>
    </w:p>
    <w:p w14:paraId="2AF28BF3" w14:textId="77777777" w:rsidR="00822D7A" w:rsidRDefault="00822D7A" w:rsidP="00822D7A">
      <w:r w:rsidRPr="005D70D4">
        <w:t xml:space="preserve">Ведущий предлагает задать вопросы по поводу </w:t>
      </w:r>
      <w:r>
        <w:t>всего услышанного</w:t>
      </w:r>
      <w:r w:rsidRPr="005D70D4">
        <w:t xml:space="preserve">. </w:t>
      </w:r>
    </w:p>
    <w:p w14:paraId="35EFB2EF" w14:textId="77777777" w:rsidR="00822D7A" w:rsidRDefault="00822D7A" w:rsidP="00822D7A">
      <w:r>
        <w:t>Далее возможны следующие варианты развития событий:</w:t>
      </w:r>
    </w:p>
    <w:p w14:paraId="47B04381" w14:textId="353BF041" w:rsidR="00822D7A" w:rsidRPr="00026D14" w:rsidRDefault="00822D7A" w:rsidP="00A9120D">
      <w:pPr>
        <w:pStyle w:val="a"/>
        <w:rPr>
          <w:i/>
        </w:rPr>
      </w:pPr>
      <w:r w:rsidRPr="00026D14">
        <w:t xml:space="preserve">Если аудитория пассивная, вопросов не возникает, то </w:t>
      </w:r>
      <w:r w:rsidR="009A11BC" w:rsidRPr="00026D14">
        <w:t>ведущий</w:t>
      </w:r>
      <w:r w:rsidRPr="00026D14">
        <w:t xml:space="preserve"> раздает анкету (см.</w:t>
      </w:r>
      <w:r w:rsidR="00026D14">
        <w:t> </w:t>
      </w:r>
      <w:r w:rsidR="004D3D8C">
        <w:rPr>
          <w:i/>
        </w:rPr>
        <w:fldChar w:fldCharType="begin"/>
      </w:r>
      <w:r w:rsidR="004D3D8C">
        <w:instrText xml:space="preserve"> REF _Ref439267806 \r \h </w:instrText>
      </w:r>
      <w:r w:rsidR="004D3D8C">
        <w:rPr>
          <w:i/>
        </w:rPr>
      </w:r>
      <w:r w:rsidR="004D3D8C">
        <w:rPr>
          <w:i/>
        </w:rPr>
        <w:fldChar w:fldCharType="separate"/>
      </w:r>
      <w:r w:rsidR="00794FA3">
        <w:t>4.4.6</w:t>
      </w:r>
      <w:r w:rsidR="004D3D8C">
        <w:rPr>
          <w:i/>
        </w:rPr>
        <w:fldChar w:fldCharType="end"/>
      </w:r>
      <w:r w:rsidR="004D3D8C">
        <w:t xml:space="preserve"> </w:t>
      </w:r>
      <w:r w:rsidR="004D3D8C" w:rsidRPr="004D3D8C">
        <w:rPr>
          <w:i/>
        </w:rPr>
        <w:fldChar w:fldCharType="begin"/>
      </w:r>
      <w:r w:rsidR="004D3D8C" w:rsidRPr="004D3D8C">
        <w:instrText xml:space="preserve"> REF _Ref439267806 \h  \* MERGEFORMAT </w:instrText>
      </w:r>
      <w:r w:rsidR="004D3D8C" w:rsidRPr="004D3D8C">
        <w:rPr>
          <w:i/>
        </w:rPr>
      </w:r>
      <w:r w:rsidR="004D3D8C" w:rsidRPr="004D3D8C">
        <w:rPr>
          <w:i/>
        </w:rPr>
        <w:fldChar w:fldCharType="separate"/>
      </w:r>
      <w:r w:rsidR="00794FA3" w:rsidRPr="00521B1F">
        <w:t>Анкета для сбора обратной связи</w:t>
      </w:r>
      <w:r w:rsidR="004D3D8C" w:rsidRPr="004D3D8C">
        <w:rPr>
          <w:i/>
        </w:rPr>
        <w:fldChar w:fldCharType="end"/>
      </w:r>
      <w:r w:rsidRPr="00026D14">
        <w:t xml:space="preserve">). </w:t>
      </w:r>
    </w:p>
    <w:p w14:paraId="501A8D0B" w14:textId="3D9959F0" w:rsidR="00822D7A" w:rsidRDefault="00822D7A" w:rsidP="00A9120D">
      <w:pPr>
        <w:pStyle w:val="a"/>
      </w:pPr>
      <w:r w:rsidRPr="00026D14">
        <w:t xml:space="preserve">В случае активной аудитории, задающей вопросы, </w:t>
      </w:r>
      <w:r w:rsidR="009A11BC" w:rsidRPr="00026D14">
        <w:t>ведущий</w:t>
      </w:r>
      <w:r w:rsidRPr="00026D14">
        <w:t xml:space="preserve"> задает не озвученные в</w:t>
      </w:r>
      <w:r w:rsidRPr="00026D14">
        <w:t>о</w:t>
      </w:r>
      <w:r w:rsidRPr="00026D14">
        <w:t>просы анкеты вслух и вручает приз всем ответившим на каждый вопрос (призами сл</w:t>
      </w:r>
      <w:r w:rsidRPr="00026D14">
        <w:t>у</w:t>
      </w:r>
      <w:r w:rsidRPr="00026D14">
        <w:t>жит сувенирная</w:t>
      </w:r>
      <w:r w:rsidR="00FA322C" w:rsidRPr="00026D14">
        <w:t xml:space="preserve"> </w:t>
      </w:r>
      <w:r w:rsidRPr="00026D14">
        <w:t>продукция, разработанная в рамках Контракта).</w:t>
      </w:r>
      <w:r w:rsidR="00FA322C">
        <w:t xml:space="preserve"> </w:t>
      </w:r>
    </w:p>
    <w:p w14:paraId="25A1CF64" w14:textId="357E7121" w:rsidR="00822D7A" w:rsidRPr="005402F4" w:rsidRDefault="00822D7A" w:rsidP="00822D7A">
      <w:r>
        <w:t xml:space="preserve">После того, как анкеты собраны или закончены вопросы, </w:t>
      </w:r>
      <w:r w:rsidR="009A11BC">
        <w:t>ведущий</w:t>
      </w:r>
      <w:r>
        <w:t xml:space="preserve"> </w:t>
      </w:r>
      <w:r w:rsidRPr="001C1ECE">
        <w:t xml:space="preserve">раздает </w:t>
      </w:r>
      <w:r>
        <w:t>брошюры по т</w:t>
      </w:r>
      <w:r>
        <w:t>е</w:t>
      </w:r>
      <w:r>
        <w:t>ме мероприятия</w:t>
      </w:r>
      <w:r w:rsidRPr="001C1ECE">
        <w:t>, разработанные в рамках Контракта, и анонсирует следующее мероприятие (при необходимости).</w:t>
      </w:r>
      <w:r>
        <w:t xml:space="preserve"> Затем переходит к следующей части беседы</w:t>
      </w:r>
      <w:r w:rsidR="000C18D5">
        <w:t xml:space="preserve"> – </w:t>
      </w:r>
      <w:r>
        <w:t>«</w:t>
      </w:r>
      <w:r>
        <w:fldChar w:fldCharType="begin"/>
      </w:r>
      <w:r>
        <w:instrText xml:space="preserve"> REF _Ref409718162 \h </w:instrText>
      </w:r>
      <w:r>
        <w:fldChar w:fldCharType="separate"/>
      </w:r>
      <w:r w:rsidR="00794FA3">
        <w:t>Часть 5. Неформал</w:t>
      </w:r>
      <w:r w:rsidR="00794FA3">
        <w:t>ь</w:t>
      </w:r>
      <w:r w:rsidR="00794FA3">
        <w:t>ное общение</w:t>
      </w:r>
      <w:r>
        <w:fldChar w:fldCharType="end"/>
      </w:r>
      <w:r>
        <w:t xml:space="preserve">». </w:t>
      </w:r>
    </w:p>
    <w:p w14:paraId="03A9B49E" w14:textId="121FF5D3" w:rsidR="00984014" w:rsidRDefault="00984014" w:rsidP="00984014">
      <w:pPr>
        <w:pStyle w:val="3"/>
      </w:pPr>
      <w:bookmarkStart w:id="78" w:name="_Toc477473211"/>
      <w:r>
        <w:lastRenderedPageBreak/>
        <w:t>Часть 4. Просмотр видеоролика «Платежные услуги»</w:t>
      </w:r>
      <w:bookmarkEnd w:id="78"/>
    </w:p>
    <w:p w14:paraId="2082BAE9" w14:textId="749254CD" w:rsidR="00984014" w:rsidRPr="001D74DE" w:rsidRDefault="00984014" w:rsidP="00984014">
      <w:r w:rsidRPr="001D74DE">
        <w:t>Далее демо</w:t>
      </w:r>
      <w:r>
        <w:t>н</w:t>
      </w:r>
      <w:r w:rsidRPr="001D74DE">
        <w:t>с</w:t>
      </w:r>
      <w:r>
        <w:t>т</w:t>
      </w:r>
      <w:r w:rsidRPr="001D74DE">
        <w:t>рируется</w:t>
      </w:r>
      <w:r w:rsidR="00FA322C">
        <w:t xml:space="preserve"> </w:t>
      </w:r>
      <w:r>
        <w:t>в</w:t>
      </w:r>
      <w:r w:rsidRPr="001D74DE">
        <w:t>идеоролик</w:t>
      </w:r>
      <w:r>
        <w:t xml:space="preserve"> для закрепления изученного материала</w:t>
      </w:r>
      <w:r w:rsidRPr="001D74DE">
        <w:t>, разработа</w:t>
      </w:r>
      <w:r w:rsidRPr="001D74DE">
        <w:t>н</w:t>
      </w:r>
      <w:r w:rsidRPr="001D74DE">
        <w:t xml:space="preserve">ный </w:t>
      </w:r>
      <w:r>
        <w:t>Консультант</w:t>
      </w:r>
      <w:r w:rsidRPr="001D74DE">
        <w:t>ом в ходе работ по Контракту</w:t>
      </w:r>
      <w:r>
        <w:t>. П</w:t>
      </w:r>
      <w:r w:rsidRPr="001D74DE">
        <w:t xml:space="preserve">родолжительность </w:t>
      </w:r>
      <w:r>
        <w:t>около 10</w:t>
      </w:r>
      <w:r w:rsidR="000C18D5">
        <w:t> минут</w:t>
      </w:r>
      <w:r w:rsidRPr="001D74DE">
        <w:t xml:space="preserve">. </w:t>
      </w:r>
    </w:p>
    <w:p w14:paraId="5249483F" w14:textId="3DE08A08" w:rsidR="00984014" w:rsidRDefault="00984014" w:rsidP="00984014">
      <w:r>
        <w:t xml:space="preserve">Перед включением ролика </w:t>
      </w:r>
      <w:r w:rsidR="009A11BC">
        <w:t>ведущий</w:t>
      </w:r>
      <w:r>
        <w:t xml:space="preserve"> объясняет собравшимся цель просмотра. </w:t>
      </w:r>
    </w:p>
    <w:p w14:paraId="60657D4A" w14:textId="77777777" w:rsidR="00984014" w:rsidRPr="00F551F6" w:rsidRDefault="00984014" w:rsidP="00984014">
      <w:pPr>
        <w:pStyle w:val="5"/>
      </w:pPr>
      <w:r>
        <w:t>Комментарий:</w:t>
      </w:r>
    </w:p>
    <w:p w14:paraId="30846902" w14:textId="23EF82F8" w:rsidR="00984014" w:rsidRDefault="00984014" w:rsidP="00984014">
      <w:pPr>
        <w:rPr>
          <w:i/>
        </w:rPr>
      </w:pPr>
      <w:r>
        <w:rPr>
          <w:i/>
        </w:rPr>
        <w:t>Чтобы еще раз освежить в памяти все, что мы с вами обсудили в ходе сегодняшней бес</w:t>
      </w:r>
      <w:r>
        <w:rPr>
          <w:i/>
        </w:rPr>
        <w:t>е</w:t>
      </w:r>
      <w:r>
        <w:rPr>
          <w:i/>
        </w:rPr>
        <w:t xml:space="preserve">ды по этой теме, предлагаем посмотреть учебный видеоролик. Его просмотр поможет вам закрепить в памяти основные моменты и понятия. </w:t>
      </w:r>
    </w:p>
    <w:p w14:paraId="7FD850D2" w14:textId="67759066" w:rsidR="000E7ED6" w:rsidRDefault="000E7ED6" w:rsidP="000E7ED6">
      <w:r>
        <w:t>В случае проведения отдельного мероприятия, посвященного обсуждению учебного рол</w:t>
      </w:r>
      <w:r>
        <w:t>и</w:t>
      </w:r>
      <w:r>
        <w:t>ка, после просмотра ролика предлагается двигаться по сценарию, формулируя вопросы к аудитории</w:t>
      </w:r>
      <w:r w:rsidR="00A9120D">
        <w:t xml:space="preserve">, следуя </w:t>
      </w:r>
      <w:r>
        <w:t>содержанию слайдов в презентации (и их описани</w:t>
      </w:r>
      <w:r w:rsidR="00A9120D">
        <w:t>ю</w:t>
      </w:r>
      <w:r>
        <w:t xml:space="preserve"> в сценариях). Если пенсионеры затрудняются с ответом</w:t>
      </w:r>
      <w:r w:rsidR="000C18D5">
        <w:t xml:space="preserve"> – </w:t>
      </w:r>
      <w:r>
        <w:t>необходимо дать им подробное пояснение по да</w:t>
      </w:r>
      <w:r>
        <w:t>н</w:t>
      </w:r>
      <w:r>
        <w:t xml:space="preserve">ному вопросу. </w:t>
      </w:r>
    </w:p>
    <w:p w14:paraId="28A17BAE" w14:textId="77777777" w:rsidR="000E7ED6" w:rsidRDefault="000E7ED6" w:rsidP="000E7ED6">
      <w:r>
        <w:t>Вопросы могут быть следующими:</w:t>
      </w:r>
    </w:p>
    <w:p w14:paraId="5F42051C" w14:textId="77777777" w:rsidR="00811003" w:rsidRDefault="00811003" w:rsidP="00F9757D">
      <w:pPr>
        <w:pStyle w:val="a"/>
      </w:pPr>
      <w:r>
        <w:t xml:space="preserve">Что такое платежные услуги? (см. описание слайда </w:t>
      </w:r>
      <w:r w:rsidRPr="00FF12F7">
        <w:t>«Что такое платежные услуги?»</w:t>
      </w:r>
      <w:r>
        <w:t>)</w:t>
      </w:r>
    </w:p>
    <w:p w14:paraId="02CADA51" w14:textId="77777777" w:rsidR="00811003" w:rsidRDefault="00811003" w:rsidP="00F9757D">
      <w:pPr>
        <w:pStyle w:val="a"/>
      </w:pPr>
      <w:r>
        <w:t>Каким законом регулируются отношения сторон при безналичных расчетах? (см. опис</w:t>
      </w:r>
      <w:r>
        <w:t>а</w:t>
      </w:r>
      <w:r>
        <w:t xml:space="preserve">ние слайда «Взаимоотношения </w:t>
      </w:r>
      <w:r w:rsidRPr="00357D58">
        <w:t>при безналичных расчетах регулируются законом о з</w:t>
      </w:r>
      <w:r w:rsidRPr="00357D58">
        <w:t>а</w:t>
      </w:r>
      <w:r w:rsidRPr="00357D58">
        <w:t>щите прав потребителей</w:t>
      </w:r>
      <w:r>
        <w:t>»)</w:t>
      </w:r>
    </w:p>
    <w:p w14:paraId="3B26126B" w14:textId="77777777" w:rsidR="00811003" w:rsidRPr="00FF12F7" w:rsidRDefault="00811003" w:rsidP="00F9757D">
      <w:pPr>
        <w:pStyle w:val="a"/>
      </w:pPr>
      <w:r>
        <w:t xml:space="preserve">Кем осуществляются и чем характеризуются платежные услуги? (см. описание слайда </w:t>
      </w:r>
      <w:r w:rsidRPr="00FF12F7">
        <w:t>«Платежные услуги: основные характеристики»</w:t>
      </w:r>
      <w:r>
        <w:t>)</w:t>
      </w:r>
    </w:p>
    <w:p w14:paraId="3E9D672B" w14:textId="77777777" w:rsidR="00811003" w:rsidRDefault="00811003" w:rsidP="00F9757D">
      <w:pPr>
        <w:pStyle w:val="a"/>
      </w:pPr>
      <w:r>
        <w:t xml:space="preserve">Какие средства платежа вы знаете? (см. описание слайда </w:t>
      </w:r>
      <w:r w:rsidRPr="00C91D42">
        <w:t>«</w:t>
      </w:r>
      <w:r>
        <w:t>Каналы предоставления пл</w:t>
      </w:r>
      <w:r>
        <w:t>а</w:t>
      </w:r>
      <w:r>
        <w:t>тежных услуг и средства платежа</w:t>
      </w:r>
      <w:r w:rsidRPr="00C91D42">
        <w:t>»</w:t>
      </w:r>
      <w:r>
        <w:t>)</w:t>
      </w:r>
    </w:p>
    <w:p w14:paraId="378BB45D" w14:textId="334C9B0D" w:rsidR="00811003" w:rsidRDefault="00811003" w:rsidP="00F9757D">
      <w:pPr>
        <w:pStyle w:val="a"/>
      </w:pPr>
      <w:r>
        <w:t>Как выбрать средство платежа из такого многообразия: банковская карта, электронный кошелек, мобильный платеж, платежи наличными?</w:t>
      </w:r>
      <w:r w:rsidR="0058628F">
        <w:t xml:space="preserve"> </w:t>
      </w:r>
      <w:r>
        <w:t xml:space="preserve">(см. описание слайда </w:t>
      </w:r>
      <w:r w:rsidRPr="00C91D42">
        <w:t>«</w:t>
      </w:r>
      <w:r>
        <w:t>Выбрать средство платежа</w:t>
      </w:r>
      <w:r w:rsidRPr="00C91D42">
        <w:t>»</w:t>
      </w:r>
      <w:r>
        <w:t>)</w:t>
      </w:r>
    </w:p>
    <w:p w14:paraId="0593222A" w14:textId="77777777" w:rsidR="00811003" w:rsidRDefault="00811003" w:rsidP="00F9757D">
      <w:pPr>
        <w:pStyle w:val="a"/>
      </w:pPr>
      <w:r>
        <w:t xml:space="preserve"> О чем нужно помнить, совершая платеж? (см. описание слайда </w:t>
      </w:r>
      <w:r w:rsidRPr="00D84A5B">
        <w:t>«</w:t>
      </w:r>
      <w:r>
        <w:t>Подводные камни</w:t>
      </w:r>
      <w:r w:rsidRPr="00D84A5B">
        <w:t>»</w:t>
      </w:r>
      <w:r>
        <w:t>)</w:t>
      </w:r>
    </w:p>
    <w:p w14:paraId="78925895" w14:textId="77777777" w:rsidR="00811003" w:rsidRDefault="00811003" w:rsidP="00F9757D">
      <w:pPr>
        <w:pStyle w:val="a"/>
      </w:pPr>
      <w:r>
        <w:t xml:space="preserve">Можно ли сэкономить при осуществлении платежа? Как? (см. описание слайда </w:t>
      </w:r>
      <w:r w:rsidRPr="00D84A5B">
        <w:t>«</w:t>
      </w:r>
      <w:r>
        <w:t>Сэк</w:t>
      </w:r>
      <w:r>
        <w:t>о</w:t>
      </w:r>
      <w:r>
        <w:t>номить на комиссиях</w:t>
      </w:r>
      <w:r w:rsidRPr="00D84A5B">
        <w:t>»</w:t>
      </w:r>
      <w:r>
        <w:t>)</w:t>
      </w:r>
    </w:p>
    <w:p w14:paraId="215D363B" w14:textId="77777777" w:rsidR="00811003" w:rsidRDefault="00811003" w:rsidP="00F9757D">
      <w:pPr>
        <w:pStyle w:val="a"/>
      </w:pPr>
      <w:r>
        <w:t xml:space="preserve">Каковы обязанности платежных организаций при проведении платежей? (см. описание слайда </w:t>
      </w:r>
      <w:r w:rsidRPr="00D84A5B">
        <w:t>«</w:t>
      </w:r>
      <w:r w:rsidRPr="007614FD">
        <w:t>Изучить правила платежной системы перед использованием</w:t>
      </w:r>
      <w:r w:rsidRPr="00D84A5B">
        <w:t>»</w:t>
      </w:r>
      <w:r>
        <w:t>)</w:t>
      </w:r>
    </w:p>
    <w:p w14:paraId="0FF630B5" w14:textId="1CE50430" w:rsidR="00811003" w:rsidRDefault="00811003" w:rsidP="00F9757D">
      <w:pPr>
        <w:pStyle w:val="a"/>
      </w:pPr>
      <w:r>
        <w:t xml:space="preserve">Какие правила безопасности нужно соблюдать, совершая электронный платеж? (см. описание слайда </w:t>
      </w:r>
      <w:r w:rsidRPr="00811003">
        <w:t>«Береженого Бог бережет: правила безопаснос</w:t>
      </w:r>
      <w:r>
        <w:t>ти при электронных платежах</w:t>
      </w:r>
      <w:r w:rsidR="000C18D5">
        <w:t xml:space="preserve"> – </w:t>
      </w:r>
      <w:r>
        <w:t>1,</w:t>
      </w:r>
      <w:r w:rsidR="000C18D5">
        <w:t xml:space="preserve"> – </w:t>
      </w:r>
      <w:r>
        <w:t>2,</w:t>
      </w:r>
      <w:r w:rsidR="000C18D5">
        <w:t xml:space="preserve"> – </w:t>
      </w:r>
      <w:r>
        <w:t>3»)</w:t>
      </w:r>
    </w:p>
    <w:p w14:paraId="72B736DD" w14:textId="77777777" w:rsidR="00811003" w:rsidRDefault="00811003" w:rsidP="00F9757D">
      <w:pPr>
        <w:pStyle w:val="a"/>
      </w:pPr>
      <w:r>
        <w:t>Что такое двойная авторизация? Как максимально обезопасить себя при платежах в и</w:t>
      </w:r>
      <w:r>
        <w:t>н</w:t>
      </w:r>
      <w:r>
        <w:t xml:space="preserve">тернете? (см. описание слайда </w:t>
      </w:r>
      <w:r w:rsidRPr="00D84A5B">
        <w:t>«</w:t>
      </w:r>
      <w:r w:rsidRPr="00DB31E3">
        <w:t>Доверяй, но проверяй: двойная авторизация</w:t>
      </w:r>
      <w:r w:rsidRPr="00D84A5B">
        <w:t>»</w:t>
      </w:r>
      <w:r>
        <w:t>)</w:t>
      </w:r>
    </w:p>
    <w:p w14:paraId="79C0B571" w14:textId="318CC8AD" w:rsidR="00811003" w:rsidRDefault="00811003" w:rsidP="00F9757D">
      <w:pPr>
        <w:pStyle w:val="a"/>
      </w:pPr>
      <w:r>
        <w:t>Как не попасться интернет</w:t>
      </w:r>
      <w:r w:rsidR="000C18D5">
        <w:t xml:space="preserve"> – </w:t>
      </w:r>
      <w:r>
        <w:t xml:space="preserve">мошенникам? (см. описание слайда </w:t>
      </w:r>
      <w:r w:rsidRPr="00D84A5B">
        <w:t>«</w:t>
      </w:r>
      <w:r>
        <w:t>О</w:t>
      </w:r>
      <w:r w:rsidRPr="00DB31E3">
        <w:t xml:space="preserve">стерегаться </w:t>
      </w:r>
      <w:proofErr w:type="gramStart"/>
      <w:r w:rsidRPr="00DB31E3">
        <w:t>инте</w:t>
      </w:r>
      <w:r w:rsidRPr="00DB31E3">
        <w:t>р</w:t>
      </w:r>
      <w:r w:rsidRPr="00DB31E3">
        <w:t>нет-мошенников</w:t>
      </w:r>
      <w:proofErr w:type="gramEnd"/>
      <w:r w:rsidRPr="00D84A5B">
        <w:t>»</w:t>
      </w:r>
      <w:r>
        <w:t>)</w:t>
      </w:r>
    </w:p>
    <w:p w14:paraId="5612918F" w14:textId="77777777" w:rsidR="000E7ED6" w:rsidRPr="000E7ED6" w:rsidRDefault="000E7ED6" w:rsidP="00F9757D">
      <w:pPr>
        <w:pStyle w:val="a"/>
      </w:pPr>
      <w:r>
        <w:lastRenderedPageBreak/>
        <w:t>Куда обращаться в случае возникновения проблем? (см. описание слайда «</w:t>
      </w:r>
      <w:r w:rsidRPr="009749D5">
        <w:t>Куда обр</w:t>
      </w:r>
      <w:r w:rsidRPr="009749D5">
        <w:t>а</w:t>
      </w:r>
      <w:r w:rsidRPr="009749D5">
        <w:t>щаться?</w:t>
      </w:r>
      <w:r>
        <w:t>-1,-2»)</w:t>
      </w:r>
    </w:p>
    <w:p w14:paraId="05B92BFE" w14:textId="77777777" w:rsidR="00822D7A" w:rsidRDefault="00822D7A" w:rsidP="00822D7A">
      <w:pPr>
        <w:pStyle w:val="3"/>
      </w:pPr>
      <w:bookmarkStart w:id="79" w:name="_Toc439267998"/>
      <w:bookmarkStart w:id="80" w:name="_Toc415075105"/>
      <w:bookmarkStart w:id="81" w:name="_Toc430164590"/>
      <w:bookmarkStart w:id="82" w:name="_Toc477473212"/>
      <w:bookmarkEnd w:id="79"/>
      <w:r>
        <w:t>Часть 5. Неформальное общение</w:t>
      </w:r>
      <w:bookmarkEnd w:id="80"/>
      <w:bookmarkEnd w:id="81"/>
      <w:bookmarkEnd w:id="82"/>
    </w:p>
    <w:p w14:paraId="2BD954D0" w14:textId="243189D3" w:rsidR="00822D7A" w:rsidRPr="005D70D4" w:rsidRDefault="00822D7A" w:rsidP="00822D7A">
      <w:r w:rsidRPr="005D70D4">
        <w:t>Продо</w:t>
      </w:r>
      <w:r>
        <w:t>л</w:t>
      </w:r>
      <w:r w:rsidRPr="005D70D4">
        <w:t xml:space="preserve">жительность </w:t>
      </w:r>
      <w:r>
        <w:t>д</w:t>
      </w:r>
      <w:r w:rsidRPr="005D70D4">
        <w:t>анной части</w:t>
      </w:r>
      <w:r w:rsidR="000C18D5">
        <w:t xml:space="preserve"> – </w:t>
      </w:r>
      <w:r w:rsidRPr="005D70D4">
        <w:t xml:space="preserve">около </w:t>
      </w:r>
      <w:r w:rsidR="00415D9E">
        <w:t>1</w:t>
      </w:r>
      <w:r w:rsidR="00415D9E" w:rsidRPr="005D70D4">
        <w:t>0</w:t>
      </w:r>
      <w:r w:rsidR="000C18D5">
        <w:t> минут</w:t>
      </w:r>
      <w:r w:rsidRPr="005D70D4">
        <w:t xml:space="preserve">. </w:t>
      </w:r>
    </w:p>
    <w:p w14:paraId="4B97897A" w14:textId="44806638" w:rsidR="00822D7A" w:rsidRPr="006D60A5" w:rsidRDefault="00822D7A" w:rsidP="00822D7A">
      <w:r>
        <w:t>Предполагается, что во время неформального общения у присутствующих возникнут вопр</w:t>
      </w:r>
      <w:r>
        <w:t>о</w:t>
      </w:r>
      <w:r>
        <w:t>сы, касающиеся их личного опыта, или истории, которыми они захотят поделиться с окр</w:t>
      </w:r>
      <w:r>
        <w:t>у</w:t>
      </w:r>
      <w:r w:rsidRPr="006D60A5">
        <w:t xml:space="preserve">жающими. </w:t>
      </w:r>
      <w:r w:rsidR="00F9757D" w:rsidRPr="006D60A5">
        <w:t xml:space="preserve">Ведущий должен давать подробные разъяснения </w:t>
      </w:r>
      <w:r w:rsidRPr="006D60A5">
        <w:t>по всем возникающим вопр</w:t>
      </w:r>
      <w:r w:rsidRPr="006D60A5">
        <w:t>о</w:t>
      </w:r>
      <w:r w:rsidRPr="006D60A5">
        <w:t>сам, участвовать в беседе.</w:t>
      </w:r>
    </w:p>
    <w:p w14:paraId="0F81E5F7" w14:textId="76657860" w:rsidR="00822D7A" w:rsidRDefault="00822D7A" w:rsidP="00822D7A">
      <w:r w:rsidRPr="006D60A5">
        <w:t>В случае возникновения вопросов о финансовых услугах, не относящихся к теме меропри</w:t>
      </w:r>
      <w:r w:rsidRPr="006D60A5">
        <w:t>я</w:t>
      </w:r>
      <w:r w:rsidRPr="006D60A5">
        <w:t xml:space="preserve">тия, </w:t>
      </w:r>
      <w:r w:rsidR="00F9757D" w:rsidRPr="006D60A5">
        <w:t>ведущему</w:t>
      </w:r>
      <w:r w:rsidRPr="006D60A5">
        <w:t xml:space="preserve"> следует отвечать максимально подробно исходя из собственных знаний,</w:t>
      </w:r>
      <w:r>
        <w:t xml:space="preserve"> только если </w:t>
      </w:r>
      <w:r w:rsidR="006D60A5">
        <w:t xml:space="preserve">он </w:t>
      </w:r>
      <w:r>
        <w:t xml:space="preserve">уверен в своей квалификации. </w:t>
      </w:r>
    </w:p>
    <w:p w14:paraId="055FE3A4" w14:textId="0F551A12" w:rsidR="00822D7A" w:rsidRDefault="00822D7A" w:rsidP="00822D7A">
      <w:r>
        <w:t xml:space="preserve">В случае если дополнительные вопросы будут касаться </w:t>
      </w:r>
      <w:r w:rsidR="006D60A5">
        <w:t xml:space="preserve">тем других бесед по финансовой грамотности в данном регионе </w:t>
      </w:r>
      <w:r>
        <w:t xml:space="preserve">(банковский вклад и счет, кредитная карта, потребительский кредит), следует их еще раз анонсировать и порекомендовать посетить. </w:t>
      </w:r>
    </w:p>
    <w:p w14:paraId="4AACB2D0" w14:textId="64F8D54E" w:rsidR="00822D7A" w:rsidRPr="00EC4CA0" w:rsidRDefault="00822D7A" w:rsidP="00822D7A">
      <w:r w:rsidRPr="00EC4CA0">
        <w:t xml:space="preserve">Если у присутствующих не возникает вопросов, </w:t>
      </w:r>
      <w:r w:rsidR="009A11BC">
        <w:t>ведущий</w:t>
      </w:r>
      <w:r w:rsidRPr="00EC4CA0">
        <w:t xml:space="preserve"> может предложить к обсуждению следующие темы:</w:t>
      </w:r>
    </w:p>
    <w:p w14:paraId="5E54C428" w14:textId="77777777" w:rsidR="00822D7A" w:rsidRPr="00EC4CA0" w:rsidRDefault="00822D7A" w:rsidP="006D60A5">
      <w:pPr>
        <w:pStyle w:val="a"/>
      </w:pPr>
      <w:r w:rsidRPr="00EC4CA0">
        <w:t>Узнали ли вы сегодня что-нибудь новое о платежных услугах?</w:t>
      </w:r>
    </w:p>
    <w:p w14:paraId="74F61043" w14:textId="77777777" w:rsidR="00822D7A" w:rsidRPr="00EC4CA0" w:rsidRDefault="00822D7A" w:rsidP="006D60A5">
      <w:pPr>
        <w:pStyle w:val="a"/>
      </w:pPr>
      <w:r w:rsidRPr="00EC4CA0">
        <w:t>Обращаетесь ли вы за советом к друзьям или родственникам при выборе ба</w:t>
      </w:r>
      <w:r w:rsidRPr="00EC4CA0">
        <w:t>н</w:t>
      </w:r>
      <w:r w:rsidRPr="00EC4CA0">
        <w:t xml:space="preserve">ка/оператора платежной </w:t>
      </w:r>
      <w:r>
        <w:t>у</w:t>
      </w:r>
      <w:r w:rsidRPr="00EC4CA0">
        <w:t>слуги?</w:t>
      </w:r>
    </w:p>
    <w:p w14:paraId="1EDAE376" w14:textId="77777777" w:rsidR="00822D7A" w:rsidRPr="00EC4CA0" w:rsidRDefault="00822D7A" w:rsidP="006D60A5">
      <w:pPr>
        <w:pStyle w:val="a"/>
      </w:pPr>
      <w:r w:rsidRPr="00EC4CA0">
        <w:t xml:space="preserve">Будете ли вы сами теперь давать </w:t>
      </w:r>
      <w:r>
        <w:t>советы родственникам и друзьям по ответственному поведению на финансовых рынках</w:t>
      </w:r>
      <w:r w:rsidRPr="00EC4CA0">
        <w:t xml:space="preserve">? </w:t>
      </w:r>
    </w:p>
    <w:p w14:paraId="4E54E8ED" w14:textId="0153156B" w:rsidR="00822D7A" w:rsidRDefault="00822D7A" w:rsidP="00822D7A">
      <w:r>
        <w:t xml:space="preserve">По окончании беседы, </w:t>
      </w:r>
      <w:r w:rsidR="009A11BC">
        <w:t>ведущий</w:t>
      </w:r>
      <w:r>
        <w:t xml:space="preserve"> благодарит всех за посещение мероприятия и еще раз р</w:t>
      </w:r>
      <w:r>
        <w:t>е</w:t>
      </w:r>
      <w:r>
        <w:t>комендует посетить следующее мероприятие, затрагивающее другую тему (потребител</w:t>
      </w:r>
      <w:r>
        <w:t>ь</w:t>
      </w:r>
      <w:r>
        <w:t>ский кредит, кредитная карта, банковский вклад и счет).</w:t>
      </w:r>
    </w:p>
    <w:p w14:paraId="2A78BBBE" w14:textId="77777777" w:rsidR="00822D7A" w:rsidRDefault="00822D7A" w:rsidP="00822D7A">
      <w:pPr>
        <w:pStyle w:val="5"/>
      </w:pPr>
      <w:r>
        <w:t>Комментарий:</w:t>
      </w:r>
    </w:p>
    <w:p w14:paraId="74C73439" w14:textId="77777777" w:rsidR="00822D7A" w:rsidRPr="001423B9" w:rsidRDefault="00822D7A" w:rsidP="00822D7A">
      <w:pPr>
        <w:rPr>
          <w:i/>
        </w:rPr>
      </w:pPr>
      <w:r w:rsidRPr="001423B9">
        <w:rPr>
          <w:i/>
        </w:rPr>
        <w:t xml:space="preserve">Большое спасибо за то, что уделили нам время сегодня! Надеюсь, вы узнали что-то новое и полезное о </w:t>
      </w:r>
      <w:r>
        <w:rPr>
          <w:i/>
        </w:rPr>
        <w:t>платежных услугах,</w:t>
      </w:r>
      <w:r w:rsidRPr="001423B9">
        <w:rPr>
          <w:i/>
        </w:rPr>
        <w:t xml:space="preserve"> и эти знания пригодятся вам на практике. Не забыва</w:t>
      </w:r>
      <w:r w:rsidRPr="001423B9">
        <w:rPr>
          <w:i/>
        </w:rPr>
        <w:t>й</w:t>
      </w:r>
      <w:r w:rsidRPr="001423B9">
        <w:rPr>
          <w:i/>
        </w:rPr>
        <w:t>те делиться новой информацией о финансовом поведении со своими друзьями, родстве</w:t>
      </w:r>
      <w:r w:rsidRPr="001423B9">
        <w:rPr>
          <w:i/>
        </w:rPr>
        <w:t>н</w:t>
      </w:r>
      <w:r w:rsidRPr="001423B9">
        <w:rPr>
          <w:i/>
        </w:rPr>
        <w:t>никами и соседями, а также приглашайте их на наши мероприятия. Следующее меропр</w:t>
      </w:r>
      <w:r w:rsidRPr="001423B9">
        <w:rPr>
          <w:i/>
        </w:rPr>
        <w:t>и</w:t>
      </w:r>
      <w:r w:rsidRPr="001423B9">
        <w:rPr>
          <w:i/>
        </w:rPr>
        <w:t xml:space="preserve">ятие по теме … состоится … </w:t>
      </w:r>
    </w:p>
    <w:p w14:paraId="5AF17646" w14:textId="46423B2F" w:rsidR="007B4332" w:rsidRPr="00521B1F" w:rsidRDefault="007B4332" w:rsidP="00E36621">
      <w:pPr>
        <w:pStyle w:val="3"/>
      </w:pPr>
      <w:bookmarkStart w:id="83" w:name="_Toc439268000"/>
      <w:bookmarkStart w:id="84" w:name="_Ref439267806"/>
      <w:bookmarkStart w:id="85" w:name="_Toc415075106"/>
      <w:bookmarkStart w:id="86" w:name="_Toc430164591"/>
      <w:bookmarkStart w:id="87" w:name="_Toc477473213"/>
      <w:bookmarkEnd w:id="83"/>
      <w:r w:rsidRPr="00521B1F">
        <w:t>Анкета для сбора обратной связи</w:t>
      </w:r>
      <w:bookmarkEnd w:id="84"/>
      <w:bookmarkEnd w:id="87"/>
    </w:p>
    <w:p w14:paraId="3466725B" w14:textId="77777777" w:rsidR="00E36621" w:rsidRDefault="00E36621" w:rsidP="00E36621">
      <w:pPr>
        <w:keepNext/>
      </w:pPr>
      <w:r>
        <w:t>Настоящий подраздел содержит:</w:t>
      </w:r>
    </w:p>
    <w:p w14:paraId="593DCC86" w14:textId="67D7F49C" w:rsidR="00E36621" w:rsidRPr="0090673B" w:rsidRDefault="00E36621" w:rsidP="00E36621">
      <w:pPr>
        <w:pStyle w:val="a"/>
      </w:pPr>
      <w:r w:rsidRPr="0090673B">
        <w:t xml:space="preserve">Бланк анкеты, предназначенный для </w:t>
      </w:r>
      <w:r>
        <w:t>рас</w:t>
      </w:r>
      <w:r w:rsidRPr="0090673B">
        <w:t>печат</w:t>
      </w:r>
      <w:r>
        <w:t>к</w:t>
      </w:r>
      <w:r w:rsidRPr="0090673B">
        <w:t>и перед мероприятием. Количество э</w:t>
      </w:r>
      <w:r w:rsidRPr="0090673B">
        <w:t>к</w:t>
      </w:r>
      <w:r w:rsidRPr="0090673B">
        <w:t>земпляров должно соответствовать числу предполагаемых участников беседы</w:t>
      </w:r>
      <w:r>
        <w:t>.</w:t>
      </w:r>
    </w:p>
    <w:p w14:paraId="32DC04C0" w14:textId="77777777" w:rsidR="00E36621" w:rsidRDefault="00E36621" w:rsidP="00E36621">
      <w:pPr>
        <w:pStyle w:val="a"/>
      </w:pPr>
      <w:r>
        <w:lastRenderedPageBreak/>
        <w:t>Образец заполненной анкеты с правильными ответами, который могут использовать ведущие при разборе правильных ответов с группой после анкетирования.</w:t>
      </w:r>
    </w:p>
    <w:bookmarkEnd w:id="85"/>
    <w:bookmarkEnd w:id="86"/>
    <w:p w14:paraId="0A319FA1" w14:textId="7C70188D" w:rsidR="00822D7A" w:rsidRPr="00E725DB" w:rsidRDefault="00B84102" w:rsidP="00822D7A">
      <w:r w:rsidRPr="00B84102">
        <w:rPr>
          <w:noProof/>
        </w:rPr>
        <w:drawing>
          <wp:inline distT="0" distB="0" distL="0" distR="0" wp14:anchorId="19A7583E" wp14:editId="6AB07BE7">
            <wp:extent cx="6153150" cy="8204200"/>
            <wp:effectExtent l="0" t="0" r="0" b="6350"/>
            <wp:docPr id="1" name="Рисунок 1" descr="C:\Пенсионеры\Платежные услуги\Анк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Пенсионеры\Платежные услуги\Анкета.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3150" cy="8204200"/>
                    </a:xfrm>
                    <a:prstGeom prst="rect">
                      <a:avLst/>
                    </a:prstGeom>
                    <a:noFill/>
                    <a:ln>
                      <a:noFill/>
                    </a:ln>
                  </pic:spPr>
                </pic:pic>
              </a:graphicData>
            </a:graphic>
          </wp:inline>
        </w:drawing>
      </w:r>
    </w:p>
    <w:p w14:paraId="2CC58ECC" w14:textId="43F811F9" w:rsidR="00822D7A" w:rsidRPr="008248F5" w:rsidRDefault="00B84102" w:rsidP="00822D7A">
      <w:r w:rsidRPr="00B84102">
        <w:rPr>
          <w:noProof/>
        </w:rPr>
        <w:lastRenderedPageBreak/>
        <w:drawing>
          <wp:inline distT="0" distB="0" distL="0" distR="0" wp14:anchorId="52D838BE" wp14:editId="3BD1E5D0">
            <wp:extent cx="6115050" cy="8153400"/>
            <wp:effectExtent l="0" t="0" r="0" b="0"/>
            <wp:docPr id="9" name="Рисунок 9" descr="C:\Пенсионеры\Платежные услуги\Анкета с ответ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Пенсионеры\Платежные услуги\Анкета с ответами.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226" cy="8153635"/>
                    </a:xfrm>
                    <a:prstGeom prst="rect">
                      <a:avLst/>
                    </a:prstGeom>
                    <a:noFill/>
                    <a:ln>
                      <a:noFill/>
                    </a:ln>
                  </pic:spPr>
                </pic:pic>
              </a:graphicData>
            </a:graphic>
          </wp:inline>
        </w:drawing>
      </w:r>
    </w:p>
    <w:p w14:paraId="5C84D61E" w14:textId="10372BAF" w:rsidR="002210B9" w:rsidRDefault="002210B9" w:rsidP="002210B9">
      <w:pPr>
        <w:pStyle w:val="2"/>
      </w:pPr>
      <w:bookmarkStart w:id="88" w:name="_Toc477473214"/>
      <w:r>
        <w:lastRenderedPageBreak/>
        <w:t xml:space="preserve">Сценарий </w:t>
      </w:r>
      <w:r w:rsidR="009626C9">
        <w:t xml:space="preserve">беседы </w:t>
      </w:r>
      <w:r>
        <w:t xml:space="preserve">по теме </w:t>
      </w:r>
      <w:r w:rsidRPr="00E10826">
        <w:t>«</w:t>
      </w:r>
      <w:r>
        <w:t>Потребительский кредит</w:t>
      </w:r>
      <w:r w:rsidRPr="00E10826">
        <w:t>»</w:t>
      </w:r>
      <w:bookmarkEnd w:id="54"/>
      <w:bookmarkEnd w:id="88"/>
    </w:p>
    <w:p w14:paraId="6F1728A5" w14:textId="77777777" w:rsidR="002210B9" w:rsidRDefault="002210B9" w:rsidP="002210B9">
      <w:pPr>
        <w:pStyle w:val="3"/>
      </w:pPr>
      <w:bookmarkStart w:id="89" w:name="_Toc414898601"/>
      <w:bookmarkStart w:id="90" w:name="_Toc430164568"/>
      <w:bookmarkStart w:id="91" w:name="_Toc414898610"/>
      <w:bookmarkStart w:id="92" w:name="_Toc477473215"/>
      <w:r>
        <w:t>Часть 1. Вводная</w:t>
      </w:r>
      <w:bookmarkEnd w:id="89"/>
      <w:bookmarkEnd w:id="90"/>
      <w:bookmarkEnd w:id="92"/>
      <w:r>
        <w:t xml:space="preserve"> </w:t>
      </w:r>
    </w:p>
    <w:p w14:paraId="667F236C" w14:textId="3035D761" w:rsidR="002210B9" w:rsidRDefault="002210B9" w:rsidP="002210B9">
      <w:r>
        <w:t>Во время сбора участников-пенсионеров транслируются видеоролики</w:t>
      </w:r>
      <w:r w:rsidR="00FA322C">
        <w:t xml:space="preserve"> </w:t>
      </w:r>
      <w:r>
        <w:t>различных банков, рекламировавших свои услуги по потребительским кредитам. Продолжительность данной части беседы</w:t>
      </w:r>
      <w:r w:rsidR="000C18D5">
        <w:t xml:space="preserve"> – </w:t>
      </w:r>
      <w:r>
        <w:t>около 10</w:t>
      </w:r>
      <w:r w:rsidR="000C18D5">
        <w:t> минут</w:t>
      </w:r>
      <w:r>
        <w:t>.</w:t>
      </w:r>
    </w:p>
    <w:p w14:paraId="367ECC36" w14:textId="4D7DAA55" w:rsidR="002210B9" w:rsidRDefault="00F9757D" w:rsidP="002210B9">
      <w:r w:rsidRPr="00055593">
        <w:t>Представленные ролики</w:t>
      </w:r>
      <w:r w:rsidR="0058628F">
        <w:t xml:space="preserve"> </w:t>
      </w:r>
      <w:r>
        <w:t>не направлены на продвижение существующих банковских пр</w:t>
      </w:r>
      <w:r>
        <w:t>о</w:t>
      </w:r>
      <w:r>
        <w:t xml:space="preserve">дуктов или услуг. </w:t>
      </w:r>
      <w:proofErr w:type="gramStart"/>
      <w:r>
        <w:t>Они п</w:t>
      </w:r>
      <w:r w:rsidRPr="00755D28">
        <w:t>ризваны</w:t>
      </w:r>
      <w:r>
        <w:t>, во-первых, оживить зал во время сбора</w:t>
      </w:r>
      <w:r w:rsidR="002210B9">
        <w:t>, во-вторых, напо</w:t>
      </w:r>
      <w:r w:rsidR="002210B9">
        <w:t>м</w:t>
      </w:r>
      <w:r w:rsidR="002210B9">
        <w:t>нить целевой аудитории, что они сталкиваются с данными продуктами в повседневной жи</w:t>
      </w:r>
      <w:r w:rsidR="002210B9">
        <w:t>з</w:t>
      </w:r>
      <w:r w:rsidR="002210B9">
        <w:t>ни гораздо чаще, чем думают, а также показать в процессе обсуждения основной темы, что набор критериев для выбора оптимального кредита гораздо шире, чем те, что упоминаются в рекламных роликах: полагаться только на не полную информацию из телерекламы</w:t>
      </w:r>
      <w:r w:rsidR="000C18D5">
        <w:t xml:space="preserve"> – </w:t>
      </w:r>
      <w:r w:rsidR="002210B9">
        <w:t>н</w:t>
      </w:r>
      <w:r w:rsidR="002210B9">
        <w:t>е</w:t>
      </w:r>
      <w:r w:rsidR="002210B9">
        <w:t xml:space="preserve">верная стратегия. </w:t>
      </w:r>
      <w:proofErr w:type="gramEnd"/>
    </w:p>
    <w:p w14:paraId="396D15A0" w14:textId="429103A1" w:rsidR="002210B9" w:rsidRDefault="002210B9" w:rsidP="002210B9">
      <w:proofErr w:type="gramStart"/>
      <w:r>
        <w:t xml:space="preserve">После приветствия собравшихся </w:t>
      </w:r>
      <w:r w:rsidR="009A11BC">
        <w:t>ведущий</w:t>
      </w:r>
      <w:r>
        <w:t xml:space="preserve"> спрашивает, какие уловки были замечены ими в </w:t>
      </w:r>
      <w:proofErr w:type="spellStart"/>
      <w:r>
        <w:t>транслировавшихся</w:t>
      </w:r>
      <w:proofErr w:type="spellEnd"/>
      <w:r>
        <w:t xml:space="preserve"> роликах. </w:t>
      </w:r>
      <w:proofErr w:type="gramEnd"/>
    </w:p>
    <w:p w14:paraId="28E36515" w14:textId="2C459385" w:rsidR="002210B9" w:rsidRDefault="002210B9" w:rsidP="002210B9">
      <w:r>
        <w:t xml:space="preserve">Если никто ничего не заметит, </w:t>
      </w:r>
      <w:r w:rsidR="003222D7">
        <w:t>Ведущий</w:t>
      </w:r>
      <w:r>
        <w:t xml:space="preserve"> должен сам рассказать о них. </w:t>
      </w:r>
    </w:p>
    <w:p w14:paraId="49E4948C" w14:textId="68FC6681" w:rsidR="003222D7" w:rsidRPr="0022543D" w:rsidRDefault="00026D14" w:rsidP="003222D7">
      <w:pPr>
        <w:pStyle w:val="a0"/>
        <w:rPr>
          <w:b/>
        </w:rPr>
      </w:pPr>
      <w:r>
        <w:rPr>
          <w:b/>
        </w:rPr>
        <w:t>Ролики, предлагаемые к обсуждению</w:t>
      </w:r>
      <w:r w:rsidR="009626C9">
        <w:rPr>
          <w:b/>
        </w:rPr>
        <w:t>:</w:t>
      </w:r>
    </w:p>
    <w:p w14:paraId="6123A788" w14:textId="455EEF47" w:rsidR="003222D7" w:rsidRPr="00CA0BF6" w:rsidRDefault="003222D7" w:rsidP="0089404A">
      <w:pPr>
        <w:pStyle w:val="a"/>
        <w:rPr>
          <w:i/>
        </w:rPr>
      </w:pPr>
      <w:proofErr w:type="spellStart"/>
      <w:r w:rsidRPr="00CA0BF6">
        <w:rPr>
          <w:u w:val="single"/>
        </w:rPr>
        <w:t>Совкомбанк</w:t>
      </w:r>
      <w:proofErr w:type="spellEnd"/>
      <w:r w:rsidR="00CA0BF6">
        <w:rPr>
          <w:u w:val="single"/>
        </w:rPr>
        <w:t>:</w:t>
      </w:r>
      <w:r w:rsidRPr="00CA0BF6">
        <w:rPr>
          <w:u w:val="single"/>
        </w:rPr>
        <w:t xml:space="preserve"> </w:t>
      </w:r>
      <w:r w:rsidRPr="00CA0BF6">
        <w:t xml:space="preserve">ролик </w:t>
      </w:r>
      <w:r w:rsidR="00CA0BF6">
        <w:t xml:space="preserve">демонстрируется </w:t>
      </w:r>
      <w:r w:rsidRPr="00CA0BF6">
        <w:t>целиком</w:t>
      </w:r>
      <w:r w:rsidR="00CA0BF6">
        <w:t xml:space="preserve"> и приостанавливается для</w:t>
      </w:r>
      <w:r w:rsidRPr="00CA0BF6">
        <w:t xml:space="preserve"> разбора </w:t>
      </w:r>
      <w:r w:rsidR="00CA0BF6">
        <w:t>р</w:t>
      </w:r>
      <w:r w:rsidR="00CA0BF6">
        <w:t>е</w:t>
      </w:r>
      <w:r w:rsidR="00CA0BF6">
        <w:t xml:space="preserve">кламных </w:t>
      </w:r>
      <w:r w:rsidRPr="00CA0BF6">
        <w:t>уловок</w:t>
      </w:r>
      <w:r w:rsidR="00CA0BF6">
        <w:t xml:space="preserve"> </w:t>
      </w:r>
      <w:r w:rsidRPr="00CA0BF6">
        <w:t>на 4</w:t>
      </w:r>
      <w:r w:rsidR="00CA0BF6">
        <w:t>-й</w:t>
      </w:r>
      <w:r w:rsidRPr="00CA0BF6">
        <w:t xml:space="preserve"> секунде</w:t>
      </w:r>
      <w:r w:rsidR="00CA0BF6">
        <w:t>. Оказывается</w:t>
      </w:r>
      <w:r w:rsidRPr="00CA0BF6">
        <w:t>, что кредит под озвученные 12% можно получить только в размере 100 тыс. рублей на 12 месяцев и только при безналичном расходовании сре</w:t>
      </w:r>
      <w:proofErr w:type="gramStart"/>
      <w:r w:rsidRPr="00CA0BF6">
        <w:t>дств в п</w:t>
      </w:r>
      <w:proofErr w:type="gramEnd"/>
      <w:r w:rsidRPr="00CA0BF6">
        <w:t>ервом месяце договора, при наличном расходовании средств</w:t>
      </w:r>
      <w:r w:rsidR="000C18D5" w:rsidRPr="00CA0BF6">
        <w:t xml:space="preserve"> – </w:t>
      </w:r>
      <w:r w:rsidRPr="00CA0BF6">
        <w:t>ставка 17%</w:t>
      </w:r>
      <w:r w:rsidR="00CA0BF6">
        <w:t>. Т</w:t>
      </w:r>
      <w:r w:rsidRPr="00CA0BF6">
        <w:t>о, что кредит рекомендован Союзом пенсионеров России</w:t>
      </w:r>
      <w:r w:rsidR="0058628F">
        <w:t>,</w:t>
      </w:r>
      <w:r w:rsidRPr="00CA0BF6">
        <w:t xml:space="preserve"> ник</w:t>
      </w:r>
      <w:r w:rsidRPr="00CA0BF6">
        <w:t>а</w:t>
      </w:r>
      <w:r w:rsidRPr="00CA0BF6">
        <w:t>кой содержательной нагрузки для потребителя не несет.</w:t>
      </w:r>
    </w:p>
    <w:p w14:paraId="2FDF0318" w14:textId="408D347A" w:rsidR="003222D7" w:rsidRPr="00CA0BF6" w:rsidRDefault="003222D7" w:rsidP="0089404A">
      <w:pPr>
        <w:pStyle w:val="a"/>
        <w:rPr>
          <w:i/>
        </w:rPr>
      </w:pPr>
      <w:proofErr w:type="spellStart"/>
      <w:r w:rsidRPr="00CA0BF6">
        <w:rPr>
          <w:u w:val="single"/>
        </w:rPr>
        <w:t>Хоум</w:t>
      </w:r>
      <w:proofErr w:type="spellEnd"/>
      <w:r w:rsidRPr="00CA0BF6">
        <w:rPr>
          <w:u w:val="single"/>
        </w:rPr>
        <w:t xml:space="preserve"> Кредит банк</w:t>
      </w:r>
      <w:r w:rsidR="00CA0BF6">
        <w:rPr>
          <w:u w:val="single"/>
        </w:rPr>
        <w:t>:</w:t>
      </w:r>
      <w:r w:rsidR="00FA322C" w:rsidRPr="00CA0BF6">
        <w:rPr>
          <w:u w:val="single"/>
        </w:rPr>
        <w:t xml:space="preserve"> </w:t>
      </w:r>
      <w:r w:rsidRPr="00CA0BF6">
        <w:t xml:space="preserve">ролик показывается целиком, </w:t>
      </w:r>
      <w:r w:rsidR="00CA0BF6">
        <w:t>для</w:t>
      </w:r>
      <w:r w:rsidRPr="00CA0BF6">
        <w:t xml:space="preserve"> разбора улов</w:t>
      </w:r>
      <w:r w:rsidR="00CA0BF6">
        <w:t>ки банка</w:t>
      </w:r>
      <w:r w:rsidRPr="00CA0BF6">
        <w:t xml:space="preserve"> </w:t>
      </w:r>
      <w:r w:rsidR="00CA0BF6">
        <w:t>приостана</w:t>
      </w:r>
      <w:r w:rsidR="00CA0BF6">
        <w:t>в</w:t>
      </w:r>
      <w:r w:rsidR="00CA0BF6">
        <w:t xml:space="preserve">ливается показ </w:t>
      </w:r>
      <w:r w:rsidRPr="00CA0BF6">
        <w:t>на 26 секунде</w:t>
      </w:r>
      <w:r w:rsidR="00CA0BF6">
        <w:t>.</w:t>
      </w:r>
      <w:r w:rsidRPr="00CA0BF6">
        <w:t xml:space="preserve"> </w:t>
      </w:r>
      <w:r w:rsidR="00CA0BF6">
        <w:t>При более внимательном прочтении выясняется, что</w:t>
      </w:r>
      <w:r w:rsidRPr="00CA0BF6">
        <w:t xml:space="preserve"> «г</w:t>
      </w:r>
      <w:r w:rsidRPr="00CA0BF6">
        <w:t>а</w:t>
      </w:r>
      <w:r w:rsidRPr="00CA0BF6">
        <w:t xml:space="preserve">рантированная» в ролике ставка 19,9% доступна </w:t>
      </w:r>
      <w:r w:rsidR="00CA0BF6">
        <w:t>при</w:t>
      </w:r>
      <w:r w:rsidRPr="00CA0BF6">
        <w:t xml:space="preserve"> сумм</w:t>
      </w:r>
      <w:r w:rsidR="00CA0BF6">
        <w:t>е кредита</w:t>
      </w:r>
      <w:r w:rsidRPr="00CA0BF6">
        <w:t xml:space="preserve"> от 50 до 500 тыс. рублей на срок 12, 18, 24, 36, 48, 60 месяцев </w:t>
      </w:r>
      <w:r w:rsidR="00484728">
        <w:t xml:space="preserve">и </w:t>
      </w:r>
      <w:r w:rsidRPr="00CA0BF6">
        <w:t>только для новых клиентов банка</w:t>
      </w:r>
      <w:r w:rsidR="00484728">
        <w:t>. Т</w:t>
      </w:r>
      <w:r w:rsidRPr="00CA0BF6">
        <w:t>акже ролик интересен тем, что, высмеивая уловки других банков, на самом деле ничем от них не отличается.</w:t>
      </w:r>
    </w:p>
    <w:p w14:paraId="19867EC5" w14:textId="76933DE1" w:rsidR="003222D7" w:rsidRPr="00CA0BF6" w:rsidRDefault="003222D7" w:rsidP="0089404A">
      <w:pPr>
        <w:pStyle w:val="a"/>
        <w:rPr>
          <w:i/>
        </w:rPr>
      </w:pPr>
      <w:r w:rsidRPr="00CA0BF6">
        <w:rPr>
          <w:u w:val="single"/>
        </w:rPr>
        <w:t>Банк Москвы</w:t>
      </w:r>
      <w:r w:rsidR="00484728">
        <w:rPr>
          <w:u w:val="single"/>
        </w:rPr>
        <w:t>:</w:t>
      </w:r>
      <w:r w:rsidRPr="00CA0BF6">
        <w:t xml:space="preserve"> ролик показывается целиком, пауза</w:t>
      </w:r>
      <w:r w:rsidR="00484728">
        <w:t xml:space="preserve"> ставится</w:t>
      </w:r>
      <w:r w:rsidRPr="00CA0BF6">
        <w:t xml:space="preserve"> на 16</w:t>
      </w:r>
      <w:r w:rsidR="00484728">
        <w:t xml:space="preserve">-й и </w:t>
      </w:r>
      <w:r w:rsidRPr="00CA0BF6">
        <w:t>затем</w:t>
      </w:r>
      <w:r w:rsidR="000C18D5" w:rsidRPr="00CA0BF6">
        <w:t xml:space="preserve"> </w:t>
      </w:r>
      <w:r w:rsidRPr="00CA0BF6">
        <w:t>на 17</w:t>
      </w:r>
      <w:r w:rsidR="00484728">
        <w:t>-й с</w:t>
      </w:r>
      <w:r w:rsidR="00484728">
        <w:t>е</w:t>
      </w:r>
      <w:r w:rsidR="00484728">
        <w:t>кундах. Н</w:t>
      </w:r>
      <w:r w:rsidRPr="00CA0BF6">
        <w:t>и в ролике, ни в тексте мелким шрифтом не указано, по какой именно ставке произойдет рефинансирование имеющихся кредитов</w:t>
      </w:r>
      <w:r w:rsidR="000C18D5" w:rsidRPr="00CA0BF6">
        <w:t xml:space="preserve"> – </w:t>
      </w:r>
      <w:r w:rsidRPr="00CA0BF6">
        <w:t>в тексте лишь прописана во</w:t>
      </w:r>
      <w:r w:rsidRPr="00CA0BF6">
        <w:t>з</w:t>
      </w:r>
      <w:r w:rsidRPr="00CA0BF6">
        <w:t>можность получения целевого кредита под погашение существующих кредитов по и</w:t>
      </w:r>
      <w:r w:rsidRPr="00CA0BF6">
        <w:t>н</w:t>
      </w:r>
      <w:r w:rsidRPr="00CA0BF6">
        <w:t>дивидуально определяемой ставке.</w:t>
      </w:r>
    </w:p>
    <w:p w14:paraId="2A453214" w14:textId="09B9E60A" w:rsidR="00ED53EF" w:rsidRPr="0022543D" w:rsidRDefault="00ED53EF" w:rsidP="0089404A">
      <w:pPr>
        <w:pStyle w:val="a"/>
        <w:numPr>
          <w:ilvl w:val="0"/>
          <w:numId w:val="0"/>
        </w:numPr>
      </w:pPr>
      <w:r w:rsidRPr="0022543D">
        <w:t xml:space="preserve">Почему появляется такая реклама </w:t>
      </w:r>
      <w:r w:rsidR="003222D7">
        <w:t>потребительских кредитов</w:t>
      </w:r>
      <w:r w:rsidRPr="0022543D">
        <w:t>?</w:t>
      </w:r>
    </w:p>
    <w:p w14:paraId="22BF0CFD" w14:textId="77777777" w:rsidR="002210B9" w:rsidRDefault="002210B9" w:rsidP="0089404A">
      <w:pPr>
        <w:pStyle w:val="a"/>
      </w:pPr>
      <w:r>
        <w:t>Закон о рекламе не запрещает использовать самые лучшие предложения, если предл</w:t>
      </w:r>
      <w:r>
        <w:t>о</w:t>
      </w:r>
      <w:r>
        <w:t>жение соответствует действительности и даны условия, при которых данное предлож</w:t>
      </w:r>
      <w:r>
        <w:t>е</w:t>
      </w:r>
      <w:r>
        <w:t>ние действует.</w:t>
      </w:r>
    </w:p>
    <w:p w14:paraId="16621171" w14:textId="77777777" w:rsidR="002210B9" w:rsidRDefault="002210B9" w:rsidP="0089404A">
      <w:pPr>
        <w:pStyle w:val="a"/>
      </w:pPr>
      <w:r>
        <w:lastRenderedPageBreak/>
        <w:t>Низкая ставка по потребительскому кредиту предлагается ограниченному кругу лиц и при выполнении определенных условий. Привлекательные условия на кредиты физич</w:t>
      </w:r>
      <w:r>
        <w:t>е</w:t>
      </w:r>
      <w:r>
        <w:t>ским лицам, как правило, содержат условия непосредственно к кредиту не относящи</w:t>
      </w:r>
      <w:r>
        <w:t>е</w:t>
      </w:r>
      <w:r>
        <w:t>ся: оформить страховку, участвовать в паевых инвестиционных фондах, иметь вклад или зарплатную карту банка.</w:t>
      </w:r>
    </w:p>
    <w:p w14:paraId="4B43D31F" w14:textId="77777777" w:rsidR="002210B9" w:rsidRDefault="002210B9" w:rsidP="002210B9">
      <w:pPr>
        <w:rPr>
          <w:b/>
        </w:rPr>
      </w:pPr>
    </w:p>
    <w:p w14:paraId="6E5D2896" w14:textId="67AD7A8D" w:rsidR="002210B9" w:rsidRDefault="002210B9" w:rsidP="002210B9">
      <w:pPr>
        <w:pStyle w:val="3"/>
      </w:pPr>
      <w:bookmarkStart w:id="93" w:name="_Toc414898603"/>
      <w:bookmarkStart w:id="94" w:name="_Toc430164570"/>
      <w:bookmarkStart w:id="95" w:name="_Toc477473216"/>
      <w:r>
        <w:t xml:space="preserve">Часть </w:t>
      </w:r>
      <w:r w:rsidR="00984014">
        <w:t>2</w:t>
      </w:r>
      <w:r>
        <w:t>. Обсуждение темы «Потребительский кредит»</w:t>
      </w:r>
      <w:bookmarkEnd w:id="93"/>
      <w:bookmarkEnd w:id="94"/>
      <w:bookmarkEnd w:id="95"/>
      <w:r>
        <w:t xml:space="preserve"> </w:t>
      </w:r>
    </w:p>
    <w:p w14:paraId="06EB035F" w14:textId="075E1789" w:rsidR="002210B9" w:rsidRDefault="00984014" w:rsidP="002210B9">
      <w:r>
        <w:t xml:space="preserve">Вторая </w:t>
      </w:r>
      <w:r w:rsidR="002210B9">
        <w:t>часть беседы с аудиторией построена по принципу вопросов эксперта, предполаг</w:t>
      </w:r>
      <w:r w:rsidR="002210B9">
        <w:t>а</w:t>
      </w:r>
      <w:r w:rsidR="002210B9">
        <w:t>ющих простые ответы, в большинстве своем</w:t>
      </w:r>
      <w:r w:rsidR="000C18D5">
        <w:t xml:space="preserve"> – </w:t>
      </w:r>
      <w:r w:rsidR="002210B9">
        <w:t>поднятие/не поднятие руки. Таким образом, предполагается вовлечь аудиторию в процесс обсуждения: если вопрос вызывает полож</w:t>
      </w:r>
      <w:r w:rsidR="002210B9">
        <w:t>и</w:t>
      </w:r>
      <w:r w:rsidR="002210B9">
        <w:t>тельный отклик, выше вероятность, что те, кто почувствовали себя причастными, прослуш</w:t>
      </w:r>
      <w:r w:rsidR="002210B9">
        <w:t>а</w:t>
      </w:r>
      <w:r w:rsidR="002210B9">
        <w:t xml:space="preserve">ют последующую информацию. После получения ответа от аудитории </w:t>
      </w:r>
      <w:r w:rsidR="009A11BC">
        <w:t>ведущий</w:t>
      </w:r>
      <w:r w:rsidR="002210B9">
        <w:t xml:space="preserve"> показывает соответствующий слайд (</w:t>
      </w:r>
      <w:r w:rsidR="00E36621">
        <w:fldChar w:fldCharType="begin"/>
      </w:r>
      <w:r w:rsidR="00E36621">
        <w:instrText xml:space="preserve"> REF _Ref439267847 \r \h </w:instrText>
      </w:r>
      <w:r w:rsidR="00E36621">
        <w:fldChar w:fldCharType="separate"/>
      </w:r>
      <w:r w:rsidR="00794FA3">
        <w:t>4.5.6</w:t>
      </w:r>
      <w:r w:rsidR="00E36621">
        <w:fldChar w:fldCharType="end"/>
      </w:r>
      <w:r w:rsidR="00E36621">
        <w:t xml:space="preserve"> </w:t>
      </w:r>
      <w:r w:rsidR="00E36621">
        <w:fldChar w:fldCharType="begin"/>
      </w:r>
      <w:r w:rsidR="00E36621">
        <w:instrText xml:space="preserve"> REF _Ref439267847 \h </w:instrText>
      </w:r>
      <w:r w:rsidR="00E36621">
        <w:fldChar w:fldCharType="separate"/>
      </w:r>
      <w:r w:rsidR="00794FA3" w:rsidRPr="00521B1F">
        <w:t>Анкета для сбора обратной связи</w:t>
      </w:r>
      <w:r w:rsidR="00E36621">
        <w:fldChar w:fldCharType="end"/>
      </w:r>
      <w:r w:rsidR="002210B9">
        <w:t>) и рассказывает о конкре</w:t>
      </w:r>
      <w:r w:rsidR="002210B9">
        <w:t>т</w:t>
      </w:r>
      <w:r w:rsidR="002210B9">
        <w:t xml:space="preserve">ном аспекте подробнее. </w:t>
      </w:r>
    </w:p>
    <w:p w14:paraId="00ED172D" w14:textId="3FB99FFC" w:rsidR="002210B9" w:rsidRDefault="002210B9" w:rsidP="002210B9">
      <w:r>
        <w:t>Продолжительность данной части</w:t>
      </w:r>
      <w:r w:rsidR="000C18D5">
        <w:t xml:space="preserve"> – </w:t>
      </w:r>
      <w:r w:rsidR="00984014">
        <w:t>40</w:t>
      </w:r>
      <w:r w:rsidR="000C18D5">
        <w:t> минут</w:t>
      </w:r>
      <w:r>
        <w:t>.</w:t>
      </w:r>
    </w:p>
    <w:p w14:paraId="229ECDA6" w14:textId="77777777" w:rsidR="002210B9" w:rsidRDefault="002210B9" w:rsidP="002210B9">
      <w:r>
        <w:t>Рекомендуется соблюдать следующий порядок слайдов, вопросов и комментариев к ним.</w:t>
      </w:r>
    </w:p>
    <w:p w14:paraId="0752C97E" w14:textId="7C555919" w:rsidR="00984014" w:rsidRDefault="00984014" w:rsidP="00984014">
      <w:r>
        <w:t xml:space="preserve">После того, как все участники-пенсионеры собрались, </w:t>
      </w:r>
      <w:r w:rsidR="009A11BC">
        <w:t>ведущий</w:t>
      </w:r>
      <w:r>
        <w:t xml:space="preserve"> объявляет о том, что мер</w:t>
      </w:r>
      <w:r>
        <w:t>о</w:t>
      </w:r>
      <w:r>
        <w:t>приятие можно начинать и сообщает о его основных целях.</w:t>
      </w:r>
    </w:p>
    <w:p w14:paraId="6F2EBDD7" w14:textId="77777777" w:rsidR="002210B9" w:rsidRDefault="002210B9" w:rsidP="002210B9">
      <w:pPr>
        <w:pStyle w:val="4"/>
      </w:pPr>
      <w:r>
        <w:t>Слайд с титульным листом презентации</w:t>
      </w:r>
    </w:p>
    <w:p w14:paraId="6F35C20F" w14:textId="77777777" w:rsidR="002210B9" w:rsidRDefault="002210B9" w:rsidP="002210B9">
      <w:pPr>
        <w:pStyle w:val="5"/>
      </w:pPr>
      <w:r>
        <w:t xml:space="preserve">Комментарий </w:t>
      </w:r>
    </w:p>
    <w:p w14:paraId="729B5C71" w14:textId="77777777" w:rsidR="00723C4A" w:rsidRDefault="00723C4A" w:rsidP="00723C4A">
      <w:pPr>
        <w:rPr>
          <w:i/>
        </w:rPr>
      </w:pPr>
      <w:r>
        <w:rPr>
          <w:i/>
        </w:rPr>
        <w:t xml:space="preserve">Добрый день! </w:t>
      </w:r>
    </w:p>
    <w:p w14:paraId="4D363DE1" w14:textId="25AF730D" w:rsidR="00723C4A" w:rsidRPr="001D74DE" w:rsidRDefault="00723C4A" w:rsidP="00723C4A">
      <w:pPr>
        <w:rPr>
          <w:i/>
        </w:rPr>
      </w:pPr>
      <w:r w:rsidRPr="00901335">
        <w:rPr>
          <w:i/>
        </w:rPr>
        <w:t xml:space="preserve">Мы начинаем </w:t>
      </w:r>
      <w:r>
        <w:rPr>
          <w:i/>
        </w:rPr>
        <w:t>беседу из цикла, посвященного ответственному потребительскому пов</w:t>
      </w:r>
      <w:r>
        <w:rPr>
          <w:i/>
        </w:rPr>
        <w:t>е</w:t>
      </w:r>
      <w:r>
        <w:rPr>
          <w:i/>
        </w:rPr>
        <w:t>дению при пользовании финансовыми услугами.</w:t>
      </w:r>
      <w:r w:rsidR="0058628F">
        <w:rPr>
          <w:i/>
        </w:rPr>
        <w:t xml:space="preserve"> </w:t>
      </w:r>
      <w:r w:rsidRPr="00901335">
        <w:rPr>
          <w:i/>
        </w:rPr>
        <w:t xml:space="preserve">Сегодня мы будем говорить о </w:t>
      </w:r>
      <w:r>
        <w:rPr>
          <w:i/>
        </w:rPr>
        <w:t>потреб</w:t>
      </w:r>
      <w:r>
        <w:rPr>
          <w:i/>
        </w:rPr>
        <w:t>и</w:t>
      </w:r>
      <w:r>
        <w:rPr>
          <w:i/>
        </w:rPr>
        <w:t>тельском кредите</w:t>
      </w:r>
      <w:r w:rsidRPr="00901335">
        <w:rPr>
          <w:i/>
        </w:rPr>
        <w:t xml:space="preserve">. </w:t>
      </w:r>
      <w:r w:rsidRPr="001D74DE">
        <w:rPr>
          <w:i/>
        </w:rPr>
        <w:t>Цель встречи</w:t>
      </w:r>
      <w:r>
        <w:rPr>
          <w:i/>
        </w:rPr>
        <w:t xml:space="preserve"> – </w:t>
      </w:r>
      <w:r w:rsidRPr="001D74DE">
        <w:rPr>
          <w:i/>
        </w:rPr>
        <w:t>разобраться</w:t>
      </w:r>
      <w:r>
        <w:rPr>
          <w:i/>
        </w:rPr>
        <w:t>,</w:t>
      </w:r>
      <w:r w:rsidRPr="001D74DE">
        <w:rPr>
          <w:i/>
        </w:rPr>
        <w:t xml:space="preserve"> что такое </w:t>
      </w:r>
      <w:r>
        <w:rPr>
          <w:i/>
        </w:rPr>
        <w:t>потребительский кредит</w:t>
      </w:r>
      <w:r w:rsidRPr="001D74DE">
        <w:rPr>
          <w:i/>
        </w:rPr>
        <w:t>, в чем отличие</w:t>
      </w:r>
      <w:r>
        <w:rPr>
          <w:i/>
        </w:rPr>
        <w:t xml:space="preserve"> между разными видами потребительских кредитов</w:t>
      </w:r>
      <w:r w:rsidRPr="001D74DE">
        <w:rPr>
          <w:i/>
        </w:rPr>
        <w:t xml:space="preserve">, какие могут </w:t>
      </w:r>
      <w:r>
        <w:rPr>
          <w:i/>
        </w:rPr>
        <w:t>возникать</w:t>
      </w:r>
      <w:r w:rsidRPr="001D74DE">
        <w:rPr>
          <w:i/>
        </w:rPr>
        <w:t xml:space="preserve"> проблемы при пользовании </w:t>
      </w:r>
      <w:r>
        <w:rPr>
          <w:i/>
        </w:rPr>
        <w:t>этой</w:t>
      </w:r>
      <w:r w:rsidRPr="001D74DE">
        <w:rPr>
          <w:i/>
        </w:rPr>
        <w:t xml:space="preserve"> услуг</w:t>
      </w:r>
      <w:r>
        <w:rPr>
          <w:i/>
        </w:rPr>
        <w:t>ой</w:t>
      </w:r>
      <w:r w:rsidRPr="001D74DE">
        <w:rPr>
          <w:i/>
        </w:rPr>
        <w:t xml:space="preserve"> и что делать, если что-то пошло не так.</w:t>
      </w:r>
    </w:p>
    <w:p w14:paraId="34F0D10F" w14:textId="77777777" w:rsidR="00723C4A" w:rsidRDefault="00723C4A" w:rsidP="00723C4A">
      <w:pPr>
        <w:rPr>
          <w:i/>
        </w:rPr>
      </w:pPr>
      <w:r w:rsidRPr="001D74DE">
        <w:rPr>
          <w:i/>
        </w:rPr>
        <w:t xml:space="preserve">Мероприятие проводится в рамках </w:t>
      </w:r>
      <w:r>
        <w:rPr>
          <w:i/>
        </w:rPr>
        <w:t>п</w:t>
      </w:r>
      <w:r w:rsidRPr="001D74DE">
        <w:rPr>
          <w:i/>
        </w:rPr>
        <w:t>роекта</w:t>
      </w:r>
      <w:r>
        <w:rPr>
          <w:i/>
        </w:rPr>
        <w:t xml:space="preserve"> </w:t>
      </w:r>
      <w:r w:rsidRPr="001D74DE">
        <w:rPr>
          <w:i/>
        </w:rPr>
        <w:t xml:space="preserve">Минфина России </w:t>
      </w:r>
      <w:r w:rsidRPr="00735124">
        <w:rPr>
          <w:i/>
        </w:rPr>
        <w:t>«Содействие повышению уровня финансовой грамотности населения и развитию финансового образования в Ро</w:t>
      </w:r>
      <w:r w:rsidRPr="00735124">
        <w:rPr>
          <w:i/>
        </w:rPr>
        <w:t>с</w:t>
      </w:r>
      <w:r w:rsidRPr="00735124">
        <w:rPr>
          <w:i/>
        </w:rPr>
        <w:t>сийской Федерации»</w:t>
      </w:r>
      <w:r>
        <w:rPr>
          <w:i/>
        </w:rPr>
        <w:t xml:space="preserve">. </w:t>
      </w:r>
    </w:p>
    <w:p w14:paraId="1590EAA5" w14:textId="77777777" w:rsidR="00723C4A" w:rsidRPr="00B53525" w:rsidRDefault="00723C4A" w:rsidP="00723C4A">
      <w:pPr>
        <w:pStyle w:val="4"/>
        <w:numPr>
          <w:ilvl w:val="0"/>
          <w:numId w:val="0"/>
        </w:numPr>
        <w:rPr>
          <w:sz w:val="22"/>
          <w:u w:val="none"/>
        </w:rPr>
      </w:pPr>
      <w:r w:rsidRPr="00B53525">
        <w:rPr>
          <w:i/>
          <w:sz w:val="22"/>
          <w:u w:val="none"/>
        </w:rPr>
        <w:lastRenderedPageBreak/>
        <w:t>Организатором мероприятия выступает управление Роспотребнадзора по…{название региона}. Более подробно о функциях Роспотребнадзора и о том, куда нужно обращаться при возникновении каких-либо дополнительных вопросов по теме сегодняшней беседы или проблем в общении с банками, мы расскажем отдельно в конце нашей встречи.</w:t>
      </w:r>
    </w:p>
    <w:p w14:paraId="7F9E6950" w14:textId="77777777" w:rsidR="002210B9" w:rsidRDefault="002210B9" w:rsidP="002210B9">
      <w:pPr>
        <w:pStyle w:val="4"/>
      </w:pPr>
      <w:r>
        <w:t>Слайд с оглавлением презентации</w:t>
      </w:r>
    </w:p>
    <w:p w14:paraId="7B3B2290" w14:textId="77777777" w:rsidR="002210B9" w:rsidRDefault="002210B9" w:rsidP="002210B9">
      <w:pPr>
        <w:pStyle w:val="5"/>
      </w:pPr>
      <w:r>
        <w:t xml:space="preserve">Комментарий </w:t>
      </w:r>
    </w:p>
    <w:p w14:paraId="26A9DBEF" w14:textId="7A159C6E" w:rsidR="002210B9" w:rsidRDefault="002210B9" w:rsidP="002210B9">
      <w:pPr>
        <w:rPr>
          <w:i/>
        </w:rPr>
      </w:pPr>
      <w:r>
        <w:rPr>
          <w:i/>
        </w:rPr>
        <w:t>«Во время сегодняшней встречи мы разберем, что такое потребительский кредит и к</w:t>
      </w:r>
      <w:r>
        <w:rPr>
          <w:i/>
        </w:rPr>
        <w:t>а</w:t>
      </w:r>
      <w:r>
        <w:rPr>
          <w:i/>
        </w:rPr>
        <w:t>кими они бывают, как рассчитывается полная стоимость потребительского кредита. После этого мы обсудим самый важный вопрос</w:t>
      </w:r>
      <w:r w:rsidR="000C18D5">
        <w:rPr>
          <w:i/>
        </w:rPr>
        <w:t xml:space="preserve"> – </w:t>
      </w:r>
      <w:r>
        <w:rPr>
          <w:i/>
        </w:rPr>
        <w:t>кто может себе позволить взять кр</w:t>
      </w:r>
      <w:r>
        <w:rPr>
          <w:i/>
        </w:rPr>
        <w:t>е</w:t>
      </w:r>
      <w:r>
        <w:rPr>
          <w:i/>
        </w:rPr>
        <w:t>дит и как не ошибиться при этом</w:t>
      </w:r>
      <w:r w:rsidR="00FA322C">
        <w:rPr>
          <w:i/>
        </w:rPr>
        <w:t xml:space="preserve"> </w:t>
      </w:r>
      <w:r>
        <w:rPr>
          <w:i/>
        </w:rPr>
        <w:t>в выборе банка, вида и условий кредита. Напоследок мы поговорим о действиях в проблемных ситуациях</w:t>
      </w:r>
      <w:r w:rsidR="000C18D5">
        <w:rPr>
          <w:i/>
        </w:rPr>
        <w:t xml:space="preserve"> – </w:t>
      </w:r>
      <w:r>
        <w:rPr>
          <w:i/>
        </w:rPr>
        <w:t xml:space="preserve">это должен знать каждый, хоть я и надеюсь, что на практике проделать эти шаги вам не придется». </w:t>
      </w:r>
    </w:p>
    <w:p w14:paraId="5D672FC5" w14:textId="77777777" w:rsidR="002210B9" w:rsidRDefault="002210B9" w:rsidP="002210B9">
      <w:pPr>
        <w:pStyle w:val="5"/>
      </w:pPr>
      <w:r>
        <w:t>Вопрос 1</w:t>
      </w:r>
    </w:p>
    <w:p w14:paraId="5AA09180" w14:textId="77777777" w:rsidR="002210B9" w:rsidRDefault="002210B9" w:rsidP="002210B9">
      <w:pPr>
        <w:pStyle w:val="5"/>
        <w:rPr>
          <w:b/>
          <w:i/>
        </w:rPr>
      </w:pPr>
      <w:r>
        <w:rPr>
          <w:b/>
          <w:i/>
        </w:rPr>
        <w:t>Кто-нибудь из присутствующих брал когда-либо кредит?</w:t>
      </w:r>
    </w:p>
    <w:p w14:paraId="5CFABBC8" w14:textId="1FCB0731" w:rsidR="002210B9" w:rsidRDefault="002210B9" w:rsidP="002210B9">
      <w:r w:rsidRPr="00C11C00">
        <w:rPr>
          <w:u w:val="single"/>
        </w:rPr>
        <w:t>Возможная реакция (ответ) аудитории</w:t>
      </w:r>
      <w:r>
        <w:t>: любой знак согласия</w:t>
      </w:r>
      <w:r w:rsidR="000C18D5">
        <w:t xml:space="preserve"> – </w:t>
      </w:r>
      <w:r>
        <w:t>подтверждающий возглас, кивок головы, поднятая рука.</w:t>
      </w:r>
    </w:p>
    <w:p w14:paraId="1A02D128" w14:textId="3E33AB0A" w:rsidR="002210B9" w:rsidRDefault="002210B9" w:rsidP="002210B9">
      <w:r>
        <w:t xml:space="preserve">В случае если никто не хочет отвечать на первый вопрос для раскрепощения </w:t>
      </w:r>
      <w:r w:rsidR="009A11BC">
        <w:t>ведущий</w:t>
      </w:r>
      <w:r>
        <w:t xml:space="preserve"> или рассказывает свою историю, или ссылается на недавние сводки новостей. </w:t>
      </w:r>
    </w:p>
    <w:p w14:paraId="791EBBC7" w14:textId="77777777" w:rsidR="002210B9" w:rsidRDefault="002210B9" w:rsidP="002210B9">
      <w:r>
        <w:t>«Своя история» для примера (в принципе, может быть любой другой):</w:t>
      </w:r>
    </w:p>
    <w:p w14:paraId="2B16AFBD" w14:textId="048350FB" w:rsidR="002210B9" w:rsidRDefault="002210B9" w:rsidP="002210B9">
      <w:pPr>
        <w:rPr>
          <w:i/>
        </w:rPr>
      </w:pPr>
      <w:r>
        <w:rPr>
          <w:i/>
        </w:rPr>
        <w:t>Сын одного моего знакомого пару лет назад решил жениться на своей девушке. Она х</w:t>
      </w:r>
      <w:r>
        <w:rPr>
          <w:i/>
        </w:rPr>
        <w:t>о</w:t>
      </w:r>
      <w:r>
        <w:rPr>
          <w:i/>
        </w:rPr>
        <w:t>тела очень красивую свадьбу, ждать и копить год они не хотели</w:t>
      </w:r>
      <w:r w:rsidR="000C18D5">
        <w:rPr>
          <w:i/>
        </w:rPr>
        <w:t xml:space="preserve"> – </w:t>
      </w:r>
      <w:r>
        <w:rPr>
          <w:i/>
        </w:rPr>
        <w:t>отцу пришлось взять потребительский кредит. И что вы думаете? Пара уже развелась, а кредит отец с с</w:t>
      </w:r>
      <w:r>
        <w:rPr>
          <w:i/>
        </w:rPr>
        <w:t>ы</w:t>
      </w:r>
      <w:r>
        <w:rPr>
          <w:i/>
        </w:rPr>
        <w:t xml:space="preserve">ном до сих пор выплачивают. </w:t>
      </w:r>
    </w:p>
    <w:p w14:paraId="2060B59C" w14:textId="23A52500" w:rsidR="002210B9" w:rsidRDefault="002210B9" w:rsidP="002210B9">
      <w:r>
        <w:t xml:space="preserve">После получения ответов </w:t>
      </w:r>
      <w:r w:rsidR="009A11BC">
        <w:t>ведущий</w:t>
      </w:r>
      <w:r>
        <w:t xml:space="preserve"> показывает следующий слайд.</w:t>
      </w:r>
    </w:p>
    <w:p w14:paraId="3923F43E" w14:textId="77777777" w:rsidR="002210B9" w:rsidRDefault="002210B9" w:rsidP="002210B9">
      <w:pPr>
        <w:rPr>
          <w:i/>
        </w:rPr>
      </w:pPr>
    </w:p>
    <w:p w14:paraId="335DCECF" w14:textId="77777777" w:rsidR="002210B9" w:rsidRDefault="002210B9" w:rsidP="002210B9">
      <w:pPr>
        <w:pStyle w:val="4"/>
      </w:pPr>
      <w:r>
        <w:t>Слайд «Что такое потребительский кредит?»</w:t>
      </w:r>
    </w:p>
    <w:p w14:paraId="30D39E56" w14:textId="77777777" w:rsidR="002210B9" w:rsidRDefault="002210B9" w:rsidP="002210B9">
      <w:pPr>
        <w:pStyle w:val="5"/>
      </w:pPr>
      <w:r>
        <w:t xml:space="preserve">Комментарий </w:t>
      </w:r>
    </w:p>
    <w:p w14:paraId="416E197E" w14:textId="77777777" w:rsidR="002210B9" w:rsidRDefault="002210B9" w:rsidP="002210B9">
      <w:pPr>
        <w:rPr>
          <w:i/>
        </w:rPr>
      </w:pPr>
      <w:r>
        <w:rPr>
          <w:i/>
        </w:rPr>
        <w:t>Когда мы говорим о потребительском кредите, мы понимаем под этим понятием кр</w:t>
      </w:r>
      <w:r>
        <w:rPr>
          <w:i/>
        </w:rPr>
        <w:t>е</w:t>
      </w:r>
      <w:r>
        <w:rPr>
          <w:i/>
        </w:rPr>
        <w:t>дит, предоставляемый гражданам на любые личные цели, кроме предпринимательской деятельности.</w:t>
      </w:r>
    </w:p>
    <w:p w14:paraId="37D4BEDB" w14:textId="77777777" w:rsidR="002210B9" w:rsidRDefault="002210B9" w:rsidP="002210B9">
      <w:pPr>
        <w:rPr>
          <w:i/>
        </w:rPr>
      </w:pPr>
      <w:r>
        <w:rPr>
          <w:i/>
        </w:rPr>
        <w:t>Все виды потребительского кредита регулируются законом о потребительском кред</w:t>
      </w:r>
      <w:r>
        <w:rPr>
          <w:i/>
        </w:rPr>
        <w:t>и</w:t>
      </w:r>
      <w:r>
        <w:rPr>
          <w:i/>
        </w:rPr>
        <w:t>те. Это Федеральный закон от 21 декабря 2013 г. № 353-ФЗ «О потребительском кред</w:t>
      </w:r>
      <w:r>
        <w:rPr>
          <w:i/>
        </w:rPr>
        <w:t>и</w:t>
      </w:r>
      <w:r>
        <w:rPr>
          <w:i/>
        </w:rPr>
        <w:t>те (займе)». В нем прописаны все ключевые условия предоставления кредита, а также права и обязанности банка, заемщика, коллектора. Этот закон очень важен, так как р</w:t>
      </w:r>
      <w:r>
        <w:rPr>
          <w:i/>
        </w:rPr>
        <w:t>е</w:t>
      </w:r>
      <w:r>
        <w:rPr>
          <w:i/>
        </w:rPr>
        <w:lastRenderedPageBreak/>
        <w:t>гулирует ВСЕ потребительские кредиты, включая кредиты по кредитным картам и а</w:t>
      </w:r>
      <w:r>
        <w:rPr>
          <w:i/>
        </w:rPr>
        <w:t>в</w:t>
      </w:r>
      <w:r>
        <w:rPr>
          <w:i/>
        </w:rPr>
        <w:t xml:space="preserve">токредиты. Даже </w:t>
      </w:r>
      <w:proofErr w:type="spellStart"/>
      <w:r>
        <w:rPr>
          <w:i/>
        </w:rPr>
        <w:t>микрофинансовые</w:t>
      </w:r>
      <w:proofErr w:type="spellEnd"/>
      <w:r>
        <w:rPr>
          <w:i/>
        </w:rPr>
        <w:t xml:space="preserve"> организации и кредитные кооперативы попадают под действие этого закона. </w:t>
      </w:r>
    </w:p>
    <w:p w14:paraId="77AAA75B" w14:textId="0F84442A" w:rsidR="002210B9" w:rsidRDefault="002210B9" w:rsidP="002210B9">
      <w:pPr>
        <w:rPr>
          <w:i/>
        </w:rPr>
      </w:pPr>
      <w:r>
        <w:rPr>
          <w:i/>
        </w:rPr>
        <w:t>Частично данный закон регулирует и</w:t>
      </w:r>
      <w:r w:rsidR="00FA322C">
        <w:rPr>
          <w:i/>
        </w:rPr>
        <w:t xml:space="preserve"> </w:t>
      </w:r>
      <w:r>
        <w:rPr>
          <w:i/>
        </w:rPr>
        <w:t>ипотечный кредит, но в этой части лучше обр</w:t>
      </w:r>
      <w:r>
        <w:rPr>
          <w:i/>
        </w:rPr>
        <w:t>а</w:t>
      </w:r>
      <w:r>
        <w:rPr>
          <w:i/>
        </w:rPr>
        <w:t>щаться к Федеральному закону от 21 декабря 2013 г. № 363-ФЗ, ст. 4.</w:t>
      </w:r>
    </w:p>
    <w:p w14:paraId="68E3390E" w14:textId="77777777" w:rsidR="002210B9" w:rsidRDefault="002210B9" w:rsidP="002210B9">
      <w:pPr>
        <w:rPr>
          <w:u w:val="single"/>
        </w:rPr>
      </w:pPr>
    </w:p>
    <w:p w14:paraId="7010B69C" w14:textId="77777777" w:rsidR="002210B9" w:rsidRDefault="002210B9" w:rsidP="002210B9">
      <w:pPr>
        <w:pStyle w:val="4"/>
      </w:pPr>
      <w:r>
        <w:t>Слайд «Что такое ПСК?»</w:t>
      </w:r>
    </w:p>
    <w:p w14:paraId="4C3A676C" w14:textId="77777777" w:rsidR="002210B9" w:rsidRDefault="002210B9" w:rsidP="002210B9">
      <w:pPr>
        <w:pStyle w:val="5"/>
      </w:pPr>
      <w:r>
        <w:t xml:space="preserve">Комментарий </w:t>
      </w:r>
    </w:p>
    <w:p w14:paraId="779E71AC" w14:textId="77777777" w:rsidR="002210B9" w:rsidRDefault="002210B9" w:rsidP="002210B9">
      <w:pPr>
        <w:rPr>
          <w:i/>
        </w:rPr>
      </w:pPr>
      <w:r>
        <w:rPr>
          <w:i/>
        </w:rPr>
        <w:t xml:space="preserve">Сколько вы реально заплатите банку невозможно узнать из рекламных брошюр. Для этого нужно знать полную стоимость кредита. </w:t>
      </w:r>
    </w:p>
    <w:p w14:paraId="147BD2B7" w14:textId="1FB3B95F" w:rsidR="002210B9" w:rsidRDefault="002210B9" w:rsidP="002210B9">
      <w:pPr>
        <w:rPr>
          <w:i/>
        </w:rPr>
      </w:pPr>
      <w:r>
        <w:rPr>
          <w:i/>
        </w:rPr>
        <w:t>Полная стоимость кредита (ПСК)</w:t>
      </w:r>
      <w:r w:rsidR="000C18D5">
        <w:rPr>
          <w:i/>
        </w:rPr>
        <w:t xml:space="preserve"> – </w:t>
      </w:r>
      <w:r>
        <w:rPr>
          <w:i/>
        </w:rPr>
        <w:t xml:space="preserve">ставка по кредиту в процентах годовых с учетом всех платежей, связанных с его получением, обслуживанием и возвращением. </w:t>
      </w:r>
    </w:p>
    <w:p w14:paraId="6D4F7A70" w14:textId="77777777" w:rsidR="002210B9" w:rsidRPr="00C927E8" w:rsidRDefault="002210B9" w:rsidP="002210B9">
      <w:pPr>
        <w:rPr>
          <w:i/>
        </w:rPr>
      </w:pPr>
      <w:r w:rsidRPr="00C927E8">
        <w:rPr>
          <w:i/>
        </w:rPr>
        <w:t>Порядок расчета ПСК установлен за</w:t>
      </w:r>
      <w:r>
        <w:rPr>
          <w:i/>
        </w:rPr>
        <w:t>коном о потребительском кредите.</w:t>
      </w:r>
    </w:p>
    <w:p w14:paraId="1D19113A" w14:textId="130EF712" w:rsidR="002210B9" w:rsidRPr="00C927E8" w:rsidRDefault="002210B9" w:rsidP="002210B9">
      <w:pPr>
        <w:rPr>
          <w:i/>
        </w:rPr>
      </w:pPr>
      <w:r w:rsidRPr="00C927E8">
        <w:rPr>
          <w:i/>
        </w:rPr>
        <w:t>ПСК должна быть указана в кредитном договоре</w:t>
      </w:r>
      <w:r w:rsidR="000C18D5">
        <w:rPr>
          <w:i/>
        </w:rPr>
        <w:t xml:space="preserve"> – </w:t>
      </w:r>
      <w:r w:rsidRPr="00C927E8">
        <w:rPr>
          <w:i/>
        </w:rPr>
        <w:t>на первой странице, в правом верхнем углу, в квадратной рамке, хорошо читаемым шрифтом</w:t>
      </w:r>
      <w:r>
        <w:rPr>
          <w:i/>
        </w:rPr>
        <w:t>.</w:t>
      </w:r>
    </w:p>
    <w:p w14:paraId="65B69F55" w14:textId="77777777" w:rsidR="002210B9" w:rsidRDefault="002210B9" w:rsidP="002210B9">
      <w:pPr>
        <w:rPr>
          <w:i/>
        </w:rPr>
      </w:pPr>
      <w:r>
        <w:rPr>
          <w:i/>
        </w:rPr>
        <w:t>Важно помнить, что банки могут по-разному трактовать содержание статей, кот</w:t>
      </w:r>
      <w:r>
        <w:rPr>
          <w:i/>
        </w:rPr>
        <w:t>о</w:t>
      </w:r>
      <w:r>
        <w:rPr>
          <w:i/>
        </w:rPr>
        <w:t>рые должны быть учтены в ПСК. Нужно получить у сотрудника банка полную информ</w:t>
      </w:r>
      <w:r>
        <w:rPr>
          <w:i/>
        </w:rPr>
        <w:t>а</w:t>
      </w:r>
      <w:r>
        <w:rPr>
          <w:i/>
        </w:rPr>
        <w:t xml:space="preserve">цию обо всех платежах по кредиту в рублях. Банк не может отказать, так как обязан предоставить такую информацию по закону. </w:t>
      </w:r>
    </w:p>
    <w:p w14:paraId="2A0B61BD" w14:textId="77777777" w:rsidR="002210B9" w:rsidRDefault="002210B9" w:rsidP="002210B9">
      <w:pPr>
        <w:rPr>
          <w:u w:val="single"/>
        </w:rPr>
      </w:pPr>
    </w:p>
    <w:p w14:paraId="11B14BAE" w14:textId="53EA86CE" w:rsidR="002210B9" w:rsidRDefault="002210B9" w:rsidP="002210B9">
      <w:pPr>
        <w:pStyle w:val="4"/>
        <w:rPr>
          <w:i/>
        </w:rPr>
      </w:pPr>
      <w:r>
        <w:t>Слайд</w:t>
      </w:r>
      <w:r w:rsidR="00FA322C">
        <w:t xml:space="preserve"> </w:t>
      </w:r>
      <w:r>
        <w:t>«Полная стоимость кредита».</w:t>
      </w:r>
    </w:p>
    <w:p w14:paraId="59B118A4" w14:textId="77777777" w:rsidR="002210B9" w:rsidRDefault="002210B9" w:rsidP="002210B9">
      <w:pPr>
        <w:pStyle w:val="5"/>
      </w:pPr>
      <w:r>
        <w:t xml:space="preserve">Комментарий </w:t>
      </w:r>
    </w:p>
    <w:p w14:paraId="7A0B41E3" w14:textId="77777777" w:rsidR="002210B9" w:rsidRDefault="002210B9" w:rsidP="002210B9">
      <w:pPr>
        <w:rPr>
          <w:i/>
        </w:rPr>
      </w:pPr>
      <w:r>
        <w:rPr>
          <w:i/>
        </w:rPr>
        <w:t xml:space="preserve">В полную стоимость кредита включаются: </w:t>
      </w:r>
    </w:p>
    <w:p w14:paraId="1CEB9A67" w14:textId="77777777" w:rsidR="002210B9" w:rsidRDefault="002210B9" w:rsidP="00960EF4">
      <w:pPr>
        <w:pStyle w:val="a"/>
      </w:pPr>
      <w:r>
        <w:t>сумма основного долга;</w:t>
      </w:r>
    </w:p>
    <w:p w14:paraId="158F1B7E" w14:textId="77777777" w:rsidR="002210B9" w:rsidRDefault="002210B9" w:rsidP="00960EF4">
      <w:pPr>
        <w:pStyle w:val="a"/>
      </w:pPr>
      <w:r>
        <w:t>проценты по кредиту;</w:t>
      </w:r>
    </w:p>
    <w:p w14:paraId="2E1E5B7C" w14:textId="77777777" w:rsidR="002210B9" w:rsidRDefault="002210B9" w:rsidP="00960EF4">
      <w:pPr>
        <w:pStyle w:val="a"/>
      </w:pPr>
      <w:r>
        <w:t>иные платежи в пользу банка, предусмотренные договором (например, комиссии);</w:t>
      </w:r>
    </w:p>
    <w:p w14:paraId="5DA86C0D" w14:textId="77777777" w:rsidR="002210B9" w:rsidRDefault="002210B9" w:rsidP="00960EF4">
      <w:pPr>
        <w:pStyle w:val="a"/>
      </w:pPr>
      <w:r>
        <w:t>платежи в пользу третьих лиц, если они предусмотрены договором;</w:t>
      </w:r>
    </w:p>
    <w:p w14:paraId="21461DEB" w14:textId="05268528" w:rsidR="002210B9" w:rsidRDefault="002210B9" w:rsidP="00960EF4">
      <w:pPr>
        <w:pStyle w:val="a"/>
      </w:pPr>
      <w:r>
        <w:t>платежи по страхованию (если от них зависят процентная ставка или другие платежи по кредиту или если выгодоприобретатель</w:t>
      </w:r>
      <w:r w:rsidR="000C18D5">
        <w:t xml:space="preserve"> – </w:t>
      </w:r>
      <w:r>
        <w:t>не заемщик и не родственник заемщика; кр</w:t>
      </w:r>
      <w:r>
        <w:t>о</w:t>
      </w:r>
      <w:r>
        <w:t>ме страхования залога).</w:t>
      </w:r>
    </w:p>
    <w:p w14:paraId="19F68921" w14:textId="77777777" w:rsidR="002210B9" w:rsidRDefault="002210B9" w:rsidP="002210B9">
      <w:pPr>
        <w:rPr>
          <w:i/>
        </w:rPr>
      </w:pPr>
      <w:r>
        <w:rPr>
          <w:i/>
        </w:rPr>
        <w:t xml:space="preserve">В полную стоимость кредита НЕ включаются: </w:t>
      </w:r>
    </w:p>
    <w:p w14:paraId="21F778C7" w14:textId="77777777" w:rsidR="002210B9" w:rsidRDefault="002210B9" w:rsidP="00960EF4">
      <w:pPr>
        <w:pStyle w:val="a"/>
      </w:pPr>
      <w:r>
        <w:t>платежи заемщика, обусловленные законом (например, за государственную регистр</w:t>
      </w:r>
      <w:r>
        <w:t>а</w:t>
      </w:r>
      <w:r>
        <w:t>цию залога);</w:t>
      </w:r>
    </w:p>
    <w:p w14:paraId="2DE13034" w14:textId="77777777" w:rsidR="002210B9" w:rsidRDefault="002210B9" w:rsidP="00960EF4">
      <w:pPr>
        <w:pStyle w:val="a"/>
      </w:pPr>
      <w:r>
        <w:lastRenderedPageBreak/>
        <w:t>платежи, связанные с ненадлежащим исполнением заемщиком договора (штрафы, п</w:t>
      </w:r>
      <w:r>
        <w:t>е</w:t>
      </w:r>
      <w:r>
        <w:t>ни);</w:t>
      </w:r>
    </w:p>
    <w:p w14:paraId="3303006D" w14:textId="77777777" w:rsidR="002210B9" w:rsidRDefault="002210B9" w:rsidP="00960EF4">
      <w:pPr>
        <w:pStyle w:val="a"/>
      </w:pPr>
      <w:r>
        <w:t>платежи заемщика по договору, зависящие от решений заемщика;</w:t>
      </w:r>
    </w:p>
    <w:p w14:paraId="15341EA8" w14:textId="77777777" w:rsidR="002210B9" w:rsidRDefault="002210B9" w:rsidP="00960EF4">
      <w:pPr>
        <w:pStyle w:val="a"/>
      </w:pPr>
      <w:r>
        <w:t>платежи по страхованию залога;</w:t>
      </w:r>
    </w:p>
    <w:p w14:paraId="0B88CA55" w14:textId="77777777" w:rsidR="002210B9" w:rsidRDefault="002210B9" w:rsidP="00960EF4">
      <w:pPr>
        <w:pStyle w:val="a"/>
      </w:pPr>
      <w:r>
        <w:t>платежи заемщика за услуги, не связанные с кредитом.</w:t>
      </w:r>
    </w:p>
    <w:p w14:paraId="19C6D44E" w14:textId="77777777" w:rsidR="002210B9" w:rsidRDefault="002210B9" w:rsidP="002210B9">
      <w:pPr>
        <w:rPr>
          <w:i/>
        </w:rPr>
      </w:pPr>
    </w:p>
    <w:p w14:paraId="7BCB7B5D" w14:textId="77777777" w:rsidR="002210B9" w:rsidRDefault="002210B9" w:rsidP="002210B9">
      <w:pPr>
        <w:pStyle w:val="5"/>
      </w:pPr>
      <w:r>
        <w:t xml:space="preserve">Вопрос 2: </w:t>
      </w:r>
    </w:p>
    <w:p w14:paraId="4848A67B" w14:textId="77777777" w:rsidR="002210B9" w:rsidRDefault="002210B9" w:rsidP="002210B9">
      <w:pPr>
        <w:pStyle w:val="5"/>
      </w:pPr>
      <w:r>
        <w:rPr>
          <w:b/>
          <w:i/>
        </w:rPr>
        <w:t>Какой кредит вы брали?»</w:t>
      </w:r>
    </w:p>
    <w:p w14:paraId="262794BA" w14:textId="6AED3557" w:rsidR="002210B9" w:rsidRDefault="002210B9" w:rsidP="002210B9">
      <w:r w:rsidRPr="00C11C00">
        <w:rPr>
          <w:u w:val="single"/>
        </w:rPr>
        <w:t>Возможная реакция (ответ) аудитории</w:t>
      </w:r>
      <w:r>
        <w:t xml:space="preserve">: целевой или нецелевой, залоговый или </w:t>
      </w:r>
      <w:proofErr w:type="spellStart"/>
      <w:r>
        <w:t>беззалог</w:t>
      </w:r>
      <w:r>
        <w:t>о</w:t>
      </w:r>
      <w:r>
        <w:t>вый</w:t>
      </w:r>
      <w:proofErr w:type="spellEnd"/>
      <w:r>
        <w:t>. Если аудитория называет ипотеку, автокредит, потребительский кредит</w:t>
      </w:r>
      <w:r w:rsidR="000C18D5">
        <w:t xml:space="preserve"> – </w:t>
      </w:r>
      <w:r>
        <w:t>нужно п</w:t>
      </w:r>
      <w:r>
        <w:t>о</w:t>
      </w:r>
      <w:r>
        <w:t>просить их попробовать обобщить эти типы. Если не получается, долго не настаивать.</w:t>
      </w:r>
    </w:p>
    <w:p w14:paraId="57816774" w14:textId="56F57AB9" w:rsidR="002210B9" w:rsidRDefault="002210B9" w:rsidP="002210B9">
      <w:r>
        <w:t xml:space="preserve">После получения ответов </w:t>
      </w:r>
      <w:r w:rsidR="009A11BC">
        <w:t>ведущий</w:t>
      </w:r>
      <w:r>
        <w:t xml:space="preserve"> показывает следующий слайд.</w:t>
      </w:r>
    </w:p>
    <w:p w14:paraId="1A6ABCB6" w14:textId="77777777" w:rsidR="002210B9" w:rsidRDefault="002210B9" w:rsidP="002210B9">
      <w:pPr>
        <w:rPr>
          <w:i/>
        </w:rPr>
      </w:pPr>
    </w:p>
    <w:p w14:paraId="0BD6575B" w14:textId="79896B18" w:rsidR="002210B9" w:rsidRDefault="002210B9" w:rsidP="002210B9">
      <w:pPr>
        <w:pStyle w:val="4"/>
      </w:pPr>
      <w:r>
        <w:t>Слайд</w:t>
      </w:r>
      <w:r w:rsidR="00FA322C">
        <w:t xml:space="preserve"> </w:t>
      </w:r>
      <w:r>
        <w:t>«Кредиты бывают разные»</w:t>
      </w:r>
    </w:p>
    <w:p w14:paraId="38E1EB3E" w14:textId="77777777" w:rsidR="002210B9" w:rsidRDefault="002210B9" w:rsidP="002210B9">
      <w:pPr>
        <w:pStyle w:val="5"/>
      </w:pPr>
      <w:r>
        <w:t xml:space="preserve">Комментарий </w:t>
      </w:r>
    </w:p>
    <w:p w14:paraId="4E0A714E" w14:textId="77777777" w:rsidR="002210B9" w:rsidRDefault="002210B9" w:rsidP="002210B9">
      <w:pPr>
        <w:rPr>
          <w:i/>
        </w:rPr>
      </w:pPr>
      <w:r>
        <w:rPr>
          <w:i/>
        </w:rPr>
        <w:t xml:space="preserve">Потребительские кредиты различаются по цели использования кредитных средств и по наличию залога. </w:t>
      </w:r>
    </w:p>
    <w:p w14:paraId="01A997A1" w14:textId="77777777" w:rsidR="002210B9" w:rsidRDefault="002210B9" w:rsidP="00960EF4">
      <w:pPr>
        <w:pStyle w:val="a"/>
      </w:pPr>
      <w:r>
        <w:t>Если кредит целевой, то банк выдает средства на покупку конкретного товара или усл</w:t>
      </w:r>
      <w:r>
        <w:t>у</w:t>
      </w:r>
      <w:r>
        <w:t>ги. Цель кредита согласуется с банком и обязательна для выполнения. К таким кредитам относятся:</w:t>
      </w:r>
    </w:p>
    <w:p w14:paraId="622AAA3E" w14:textId="77777777" w:rsidR="002210B9" w:rsidRDefault="002210B9" w:rsidP="00960EF4">
      <w:pPr>
        <w:pStyle w:val="20"/>
        <w:tabs>
          <w:tab w:val="num" w:pos="720"/>
        </w:tabs>
        <w:ind w:left="720"/>
      </w:pPr>
      <w:r>
        <w:t>автокредит,</w:t>
      </w:r>
    </w:p>
    <w:p w14:paraId="19D1F38E" w14:textId="77777777" w:rsidR="002210B9" w:rsidRDefault="002210B9" w:rsidP="00960EF4">
      <w:pPr>
        <w:pStyle w:val="20"/>
        <w:tabs>
          <w:tab w:val="num" w:pos="720"/>
        </w:tabs>
        <w:ind w:left="720"/>
      </w:pPr>
      <w:r>
        <w:t xml:space="preserve">кредит на обучение, </w:t>
      </w:r>
    </w:p>
    <w:p w14:paraId="26794429" w14:textId="77777777" w:rsidR="002210B9" w:rsidRDefault="002210B9" w:rsidP="00960EF4">
      <w:pPr>
        <w:pStyle w:val="20"/>
        <w:tabs>
          <w:tab w:val="num" w:pos="720"/>
        </w:tabs>
        <w:ind w:left="720"/>
      </w:pPr>
      <w:r>
        <w:t>кредит на ремонт,</w:t>
      </w:r>
    </w:p>
    <w:p w14:paraId="1538ADDE" w14:textId="77777777" w:rsidR="002210B9" w:rsidRDefault="002210B9" w:rsidP="00960EF4">
      <w:pPr>
        <w:pStyle w:val="20"/>
        <w:tabs>
          <w:tab w:val="num" w:pos="720"/>
        </w:tabs>
        <w:ind w:left="720"/>
      </w:pPr>
      <w:r>
        <w:t>кредит в магазине, иной точке продаж.</w:t>
      </w:r>
    </w:p>
    <w:p w14:paraId="3A72D060" w14:textId="77777777" w:rsidR="002210B9" w:rsidRDefault="002210B9" w:rsidP="00960EF4">
      <w:pPr>
        <w:pStyle w:val="a"/>
      </w:pPr>
      <w:r>
        <w:t>В случае нецелевого кредита банк выдает денежные средства, не требуя определить цель. Это может быть:</w:t>
      </w:r>
    </w:p>
    <w:p w14:paraId="61B0CB97" w14:textId="77777777" w:rsidR="002210B9" w:rsidRPr="00960EF4" w:rsidRDefault="002210B9" w:rsidP="00960EF4">
      <w:pPr>
        <w:pStyle w:val="20"/>
        <w:tabs>
          <w:tab w:val="num" w:pos="720"/>
        </w:tabs>
        <w:ind w:left="720"/>
      </w:pPr>
      <w:r w:rsidRPr="00960EF4">
        <w:t>кредит на неотложные нужды,</w:t>
      </w:r>
    </w:p>
    <w:p w14:paraId="567F3C17" w14:textId="77777777" w:rsidR="002210B9" w:rsidRPr="00960EF4" w:rsidRDefault="002210B9" w:rsidP="00960EF4">
      <w:pPr>
        <w:pStyle w:val="20"/>
        <w:tabs>
          <w:tab w:val="num" w:pos="720"/>
        </w:tabs>
        <w:ind w:left="720"/>
      </w:pPr>
      <w:r w:rsidRPr="00960EF4">
        <w:t>кредит наличными.</w:t>
      </w:r>
    </w:p>
    <w:p w14:paraId="6A312F32" w14:textId="77777777" w:rsidR="002210B9" w:rsidRDefault="002210B9" w:rsidP="00960EF4">
      <w:pPr>
        <w:pStyle w:val="a"/>
      </w:pPr>
      <w:r>
        <w:t>Залоговыми кредитами являются кредиты, обеспеченные имуществом заемщика, обы</w:t>
      </w:r>
      <w:r>
        <w:t>ч</w:t>
      </w:r>
      <w:r>
        <w:t>но на большие суммы. Они вам хорошо известны:</w:t>
      </w:r>
    </w:p>
    <w:p w14:paraId="7BEC8021" w14:textId="77777777" w:rsidR="002210B9" w:rsidRPr="00960EF4" w:rsidRDefault="002210B9" w:rsidP="00960EF4">
      <w:pPr>
        <w:pStyle w:val="20"/>
        <w:tabs>
          <w:tab w:val="num" w:pos="720"/>
        </w:tabs>
        <w:ind w:left="720"/>
      </w:pPr>
      <w:r w:rsidRPr="00960EF4">
        <w:t xml:space="preserve">ипотечный кредит, </w:t>
      </w:r>
    </w:p>
    <w:p w14:paraId="3AFC7291" w14:textId="77777777" w:rsidR="002210B9" w:rsidRPr="00960EF4" w:rsidRDefault="002210B9" w:rsidP="00960EF4">
      <w:pPr>
        <w:pStyle w:val="20"/>
        <w:tabs>
          <w:tab w:val="num" w:pos="720"/>
        </w:tabs>
        <w:ind w:left="720"/>
      </w:pPr>
      <w:r w:rsidRPr="00960EF4">
        <w:t>автокредит.</w:t>
      </w:r>
    </w:p>
    <w:p w14:paraId="01C3F2D5" w14:textId="77777777" w:rsidR="002210B9" w:rsidRDefault="002210B9" w:rsidP="00960EF4">
      <w:pPr>
        <w:pStyle w:val="a"/>
      </w:pPr>
      <w:proofErr w:type="spellStart"/>
      <w:r>
        <w:t>Беззалоговый</w:t>
      </w:r>
      <w:proofErr w:type="spellEnd"/>
      <w:r>
        <w:t xml:space="preserve"> кредит не требует обеспечения, обычно выдается на относительно н</w:t>
      </w:r>
      <w:r>
        <w:t>е</w:t>
      </w:r>
      <w:r>
        <w:t>большую сумму:</w:t>
      </w:r>
    </w:p>
    <w:p w14:paraId="554773CC" w14:textId="77777777" w:rsidR="002210B9" w:rsidRPr="00960EF4" w:rsidRDefault="002210B9" w:rsidP="00960EF4">
      <w:pPr>
        <w:pStyle w:val="20"/>
        <w:tabs>
          <w:tab w:val="num" w:pos="720"/>
        </w:tabs>
        <w:ind w:left="720"/>
      </w:pPr>
      <w:r w:rsidRPr="00960EF4">
        <w:t>кредит на обучение,</w:t>
      </w:r>
    </w:p>
    <w:p w14:paraId="31324F93" w14:textId="77777777" w:rsidR="002210B9" w:rsidRPr="00960EF4" w:rsidRDefault="002210B9" w:rsidP="00960EF4">
      <w:pPr>
        <w:pStyle w:val="20"/>
        <w:tabs>
          <w:tab w:val="num" w:pos="720"/>
        </w:tabs>
        <w:ind w:left="720"/>
      </w:pPr>
      <w:r w:rsidRPr="00960EF4">
        <w:t>кредит в магазине, иной точке продаж.</w:t>
      </w:r>
    </w:p>
    <w:p w14:paraId="72238B8C" w14:textId="5F357FD0" w:rsidR="002210B9" w:rsidRDefault="002210B9" w:rsidP="002210B9">
      <w:pPr>
        <w:rPr>
          <w:i/>
        </w:rPr>
      </w:pPr>
      <w:r>
        <w:rPr>
          <w:i/>
        </w:rPr>
        <w:lastRenderedPageBreak/>
        <w:t xml:space="preserve">Как видите, нельзя отнести кредит только к какому-то одному типу. Например, кредит на обучение является одновременно и целевым, и </w:t>
      </w:r>
      <w:proofErr w:type="spellStart"/>
      <w:r>
        <w:rPr>
          <w:i/>
        </w:rPr>
        <w:t>беззалоговым</w:t>
      </w:r>
      <w:proofErr w:type="spellEnd"/>
      <w:r>
        <w:rPr>
          <w:i/>
        </w:rPr>
        <w:t xml:space="preserve">. </w:t>
      </w:r>
    </w:p>
    <w:p w14:paraId="58AD6F32" w14:textId="77777777" w:rsidR="002210B9" w:rsidRDefault="002210B9" w:rsidP="002210B9">
      <w:pPr>
        <w:pStyle w:val="5"/>
      </w:pPr>
      <w:r>
        <w:t xml:space="preserve">Вопрос 3: </w:t>
      </w:r>
    </w:p>
    <w:p w14:paraId="108FBC64" w14:textId="77777777" w:rsidR="002210B9" w:rsidRDefault="002210B9" w:rsidP="002210B9">
      <w:pPr>
        <w:pStyle w:val="5"/>
        <w:rPr>
          <w:b/>
          <w:i/>
        </w:rPr>
      </w:pPr>
      <w:r>
        <w:rPr>
          <w:b/>
          <w:i/>
        </w:rPr>
        <w:t>Как заранее позаботиться, чтобы платить по всем кредитам вовремя?</w:t>
      </w:r>
    </w:p>
    <w:p w14:paraId="753AF907" w14:textId="77777777" w:rsidR="002210B9" w:rsidRDefault="002210B9" w:rsidP="002210B9">
      <w:r w:rsidRPr="00C11C00">
        <w:rPr>
          <w:u w:val="single"/>
        </w:rPr>
        <w:t>Возможная реакция (ответ) аудитории</w:t>
      </w:r>
      <w:r>
        <w:t>: сформировать финансовую подушку безопасности, застраховаться.</w:t>
      </w:r>
    </w:p>
    <w:p w14:paraId="7270844A" w14:textId="0652F033" w:rsidR="002210B9" w:rsidRDefault="002210B9" w:rsidP="002210B9">
      <w:r>
        <w:t xml:space="preserve">После получения ответа </w:t>
      </w:r>
      <w:r w:rsidR="009A11BC">
        <w:t>ведущий</w:t>
      </w:r>
      <w:r>
        <w:t xml:space="preserve"> показывает следующий слайд.</w:t>
      </w:r>
    </w:p>
    <w:p w14:paraId="619009BC" w14:textId="77777777" w:rsidR="002210B9" w:rsidRDefault="002210B9" w:rsidP="002210B9">
      <w:pPr>
        <w:rPr>
          <w:u w:val="single"/>
        </w:rPr>
      </w:pPr>
    </w:p>
    <w:p w14:paraId="6DD25F10" w14:textId="4C43C1C7" w:rsidR="002210B9" w:rsidRDefault="002210B9" w:rsidP="002210B9">
      <w:pPr>
        <w:pStyle w:val="4"/>
        <w:rPr>
          <w:i/>
        </w:rPr>
      </w:pPr>
      <w:r>
        <w:t>Слайд</w:t>
      </w:r>
      <w:r w:rsidR="00FA322C">
        <w:t xml:space="preserve"> </w:t>
      </w:r>
      <w:r>
        <w:t>«Важно трезво оценить свои возможности»</w:t>
      </w:r>
    </w:p>
    <w:p w14:paraId="3A95ECFD" w14:textId="77777777" w:rsidR="002210B9" w:rsidRDefault="002210B9" w:rsidP="002210B9">
      <w:pPr>
        <w:pStyle w:val="5"/>
      </w:pPr>
      <w:r>
        <w:t xml:space="preserve">Комментарий </w:t>
      </w:r>
    </w:p>
    <w:p w14:paraId="24B16946" w14:textId="6D96788E" w:rsidR="002210B9" w:rsidRDefault="002210B9" w:rsidP="002210B9">
      <w:pPr>
        <w:rPr>
          <w:i/>
        </w:rPr>
      </w:pPr>
      <w:r>
        <w:rPr>
          <w:i/>
        </w:rPr>
        <w:t>Прежде, чем оформлять кредит, важно помнить, что кредит</w:t>
      </w:r>
      <w:r w:rsidR="000C18D5">
        <w:rPr>
          <w:i/>
        </w:rPr>
        <w:t xml:space="preserve"> – </w:t>
      </w:r>
      <w:r>
        <w:rPr>
          <w:i/>
        </w:rPr>
        <w:t>это долг, который ну</w:t>
      </w:r>
      <w:r>
        <w:rPr>
          <w:i/>
        </w:rPr>
        <w:t>ж</w:t>
      </w:r>
      <w:r>
        <w:rPr>
          <w:i/>
        </w:rPr>
        <w:t xml:space="preserve">но вернуть. </w:t>
      </w:r>
    </w:p>
    <w:p w14:paraId="45206138" w14:textId="77777777" w:rsidR="002210B9" w:rsidRDefault="002210B9" w:rsidP="002210B9">
      <w:pPr>
        <w:rPr>
          <w:i/>
        </w:rPr>
      </w:pPr>
      <w:r>
        <w:rPr>
          <w:i/>
        </w:rPr>
        <w:t>Вся ответственность за решение воспользоваться кредитом лежит на заемщике, в</w:t>
      </w:r>
      <w:r>
        <w:rPr>
          <w:i/>
        </w:rPr>
        <w:t>ы</w:t>
      </w:r>
      <w:r>
        <w:rPr>
          <w:i/>
        </w:rPr>
        <w:t>плачивать кредит — его обязанность.</w:t>
      </w:r>
    </w:p>
    <w:p w14:paraId="063E836E" w14:textId="77777777" w:rsidR="002210B9" w:rsidRDefault="002210B9" w:rsidP="002210B9">
      <w:pPr>
        <w:rPr>
          <w:i/>
        </w:rPr>
      </w:pPr>
      <w:r>
        <w:rPr>
          <w:i/>
        </w:rPr>
        <w:t>Заемщику необходимо самостоятельно оценить свою кредитоспособность на весь пер</w:t>
      </w:r>
      <w:r>
        <w:rPr>
          <w:i/>
        </w:rPr>
        <w:t>и</w:t>
      </w:r>
      <w:r>
        <w:rPr>
          <w:i/>
        </w:rPr>
        <w:t>од действия договора — сможет ли он из своих доходов выплачивать долг по устано</w:t>
      </w:r>
      <w:r>
        <w:rPr>
          <w:i/>
        </w:rPr>
        <w:t>в</w:t>
      </w:r>
      <w:r>
        <w:rPr>
          <w:i/>
        </w:rPr>
        <w:t>ленному в договоре графику. Для этого следует из суммы доходов вычесть все возмо</w:t>
      </w:r>
      <w:r>
        <w:rPr>
          <w:i/>
        </w:rPr>
        <w:t>ж</w:t>
      </w:r>
      <w:r>
        <w:rPr>
          <w:i/>
        </w:rPr>
        <w:t>ные расходы. Важно, чтобы получившаяся разница превышала сумму выплат по кредиту.</w:t>
      </w:r>
    </w:p>
    <w:p w14:paraId="2744BD86" w14:textId="77777777" w:rsidR="002210B9" w:rsidRDefault="002210B9" w:rsidP="002210B9">
      <w:pPr>
        <w:rPr>
          <w:i/>
        </w:rPr>
      </w:pPr>
      <w:r>
        <w:rPr>
          <w:i/>
        </w:rPr>
        <w:t>Необходимо также предусмотреть финансовый резерв для чрезвычайных ситуаций (п</w:t>
      </w:r>
      <w:r>
        <w:rPr>
          <w:i/>
        </w:rPr>
        <w:t>о</w:t>
      </w:r>
      <w:r>
        <w:rPr>
          <w:i/>
        </w:rPr>
        <w:t>теря работы, болезнь и пр.).</w:t>
      </w:r>
    </w:p>
    <w:p w14:paraId="132777C1" w14:textId="77777777" w:rsidR="002210B9" w:rsidRDefault="002210B9" w:rsidP="002210B9">
      <w:pPr>
        <w:rPr>
          <w:i/>
        </w:rPr>
      </w:pPr>
      <w:r>
        <w:rPr>
          <w:i/>
        </w:rPr>
        <w:t>В интересах заемщика предоставлять в банк правдивую информацию о себе и своих д</w:t>
      </w:r>
      <w:r>
        <w:rPr>
          <w:i/>
        </w:rPr>
        <w:t>о</w:t>
      </w:r>
      <w:r>
        <w:rPr>
          <w:i/>
        </w:rPr>
        <w:t>ходах и расходах</w:t>
      </w:r>
    </w:p>
    <w:p w14:paraId="6C29D1D2" w14:textId="77777777" w:rsidR="002210B9" w:rsidRDefault="002210B9" w:rsidP="002210B9">
      <w:pPr>
        <w:rPr>
          <w:i/>
        </w:rPr>
      </w:pPr>
      <w:r>
        <w:rPr>
          <w:i/>
        </w:rPr>
        <w:t>Финансовый резерв может быть трех видов:</w:t>
      </w:r>
    </w:p>
    <w:p w14:paraId="1B6353A9" w14:textId="38B93290" w:rsidR="002210B9" w:rsidRDefault="002210B9" w:rsidP="00960EF4">
      <w:pPr>
        <w:pStyle w:val="a"/>
      </w:pPr>
      <w:r>
        <w:t>денежных запасов</w:t>
      </w:r>
      <w:r w:rsidR="000C18D5">
        <w:t xml:space="preserve"> – </w:t>
      </w:r>
      <w:r>
        <w:t>вкладов, счетов, наличных</w:t>
      </w:r>
      <w:r w:rsidR="000C18D5">
        <w:t xml:space="preserve"> – </w:t>
      </w:r>
      <w:r>
        <w:t>не меньше суммы доходов за три м</w:t>
      </w:r>
      <w:r>
        <w:t>е</w:t>
      </w:r>
      <w:r>
        <w:t>сяца;</w:t>
      </w:r>
    </w:p>
    <w:p w14:paraId="4C8D434D" w14:textId="77777777" w:rsidR="002210B9" w:rsidRDefault="002210B9" w:rsidP="00960EF4">
      <w:pPr>
        <w:pStyle w:val="a"/>
      </w:pPr>
      <w:r>
        <w:t>имущества, которое можно продать в экстренных случаях, общей стоимостью не мен</w:t>
      </w:r>
      <w:r>
        <w:t>ь</w:t>
      </w:r>
      <w:r>
        <w:t>ше суммы кредита;</w:t>
      </w:r>
    </w:p>
    <w:p w14:paraId="625BB0B2" w14:textId="77777777" w:rsidR="002210B9" w:rsidRDefault="002210B9" w:rsidP="00960EF4">
      <w:pPr>
        <w:pStyle w:val="a"/>
      </w:pPr>
      <w:r>
        <w:t xml:space="preserve">страхового полиса не меньше суммы кредита. </w:t>
      </w:r>
    </w:p>
    <w:p w14:paraId="729680B1" w14:textId="77777777" w:rsidR="002210B9" w:rsidRDefault="002210B9" w:rsidP="002210B9">
      <w:pPr>
        <w:pStyle w:val="5"/>
      </w:pPr>
      <w:r>
        <w:lastRenderedPageBreak/>
        <w:t xml:space="preserve">Вопрос 4: </w:t>
      </w:r>
    </w:p>
    <w:p w14:paraId="12D3F2F3" w14:textId="77777777" w:rsidR="002210B9" w:rsidRDefault="002210B9" w:rsidP="002210B9">
      <w:pPr>
        <w:pStyle w:val="5"/>
        <w:rPr>
          <w:b/>
          <w:i/>
        </w:rPr>
      </w:pPr>
      <w:r>
        <w:rPr>
          <w:b/>
          <w:i/>
        </w:rPr>
        <w:t>Как выбрать кредит?</w:t>
      </w:r>
    </w:p>
    <w:p w14:paraId="681C1670" w14:textId="77777777" w:rsidR="002210B9" w:rsidRDefault="002210B9" w:rsidP="002210B9">
      <w:r w:rsidRPr="00C11C00">
        <w:rPr>
          <w:u w:val="single"/>
        </w:rPr>
        <w:t>Возможная реакция (ответ) аудитории</w:t>
      </w:r>
      <w:r>
        <w:t>: в зависимости от размера процентной ставки и срока кредита, возможности и условий досрочного погашения и размером сборов за дополн</w:t>
      </w:r>
      <w:r>
        <w:t>и</w:t>
      </w:r>
      <w:r>
        <w:t xml:space="preserve">тельные услуги. </w:t>
      </w:r>
    </w:p>
    <w:p w14:paraId="1895AF71" w14:textId="77777777" w:rsidR="002210B9" w:rsidRDefault="002210B9" w:rsidP="002210B9">
      <w:pPr>
        <w:pStyle w:val="5"/>
      </w:pPr>
      <w:r>
        <w:t xml:space="preserve">Вопрос 5: </w:t>
      </w:r>
    </w:p>
    <w:p w14:paraId="417832FB" w14:textId="77777777" w:rsidR="002210B9" w:rsidRDefault="002210B9" w:rsidP="002210B9">
      <w:pPr>
        <w:pStyle w:val="5"/>
        <w:rPr>
          <w:b/>
          <w:i/>
        </w:rPr>
      </w:pPr>
      <w:r>
        <w:rPr>
          <w:b/>
          <w:i/>
        </w:rPr>
        <w:t>В какой валюте лучше брать кредит?</w:t>
      </w:r>
    </w:p>
    <w:p w14:paraId="3B48921D" w14:textId="77777777" w:rsidR="002210B9" w:rsidRDefault="002210B9" w:rsidP="002210B9">
      <w:r w:rsidRPr="00C11C00">
        <w:rPr>
          <w:u w:val="single"/>
        </w:rPr>
        <w:t>Возможная реакция (ответ) аудитории</w:t>
      </w:r>
      <w:r>
        <w:t>: в валюте основного дохода</w:t>
      </w:r>
    </w:p>
    <w:p w14:paraId="6A1A2E96" w14:textId="388D4303" w:rsidR="002210B9" w:rsidRDefault="002210B9" w:rsidP="002210B9">
      <w:r>
        <w:t xml:space="preserve">После получения ответа </w:t>
      </w:r>
      <w:r w:rsidR="009A11BC">
        <w:t>ведущий</w:t>
      </w:r>
      <w:r>
        <w:t xml:space="preserve"> показывает следующий слайд.</w:t>
      </w:r>
    </w:p>
    <w:p w14:paraId="097A1859" w14:textId="77777777" w:rsidR="002210B9" w:rsidRDefault="002210B9" w:rsidP="002210B9">
      <w:pPr>
        <w:rPr>
          <w:u w:val="single"/>
        </w:rPr>
      </w:pPr>
    </w:p>
    <w:p w14:paraId="2C04B85E" w14:textId="37705081" w:rsidR="002210B9" w:rsidRDefault="002210B9" w:rsidP="002210B9">
      <w:pPr>
        <w:pStyle w:val="4"/>
      </w:pPr>
      <w:r>
        <w:t>Слайд</w:t>
      </w:r>
      <w:r w:rsidR="00FA322C">
        <w:t xml:space="preserve"> </w:t>
      </w:r>
      <w:r>
        <w:t>«Как выбрать кредит?»</w:t>
      </w:r>
    </w:p>
    <w:p w14:paraId="4C21C42A" w14:textId="77777777" w:rsidR="002210B9" w:rsidRDefault="002210B9" w:rsidP="002210B9">
      <w:pPr>
        <w:pStyle w:val="5"/>
      </w:pPr>
      <w:r>
        <w:t xml:space="preserve">Комментарий </w:t>
      </w:r>
    </w:p>
    <w:p w14:paraId="466F6D2D" w14:textId="77777777" w:rsidR="002210B9" w:rsidRDefault="002210B9" w:rsidP="002210B9">
      <w:pPr>
        <w:rPr>
          <w:i/>
        </w:rPr>
      </w:pPr>
      <w:r>
        <w:rPr>
          <w:i/>
        </w:rPr>
        <w:t xml:space="preserve">Во-первых, кредит нужно брать в валюте дохода. </w:t>
      </w:r>
    </w:p>
    <w:p w14:paraId="3BBC4318" w14:textId="77777777" w:rsidR="002210B9" w:rsidRDefault="002210B9" w:rsidP="002210B9">
      <w:pPr>
        <w:rPr>
          <w:i/>
        </w:rPr>
      </w:pPr>
      <w:r>
        <w:rPr>
          <w:i/>
        </w:rPr>
        <w:t>Выбирая конкретный продукт нужно сравнить предложения разных банков по основным параметрам:</w:t>
      </w:r>
    </w:p>
    <w:p w14:paraId="4066D133" w14:textId="77777777" w:rsidR="002210B9" w:rsidRDefault="002210B9" w:rsidP="00960EF4">
      <w:pPr>
        <w:pStyle w:val="a"/>
      </w:pPr>
      <w:r>
        <w:t>надежность банка,</w:t>
      </w:r>
    </w:p>
    <w:p w14:paraId="4374776E" w14:textId="77777777" w:rsidR="002210B9" w:rsidRDefault="002210B9" w:rsidP="00960EF4">
      <w:pPr>
        <w:pStyle w:val="a"/>
      </w:pPr>
      <w:r>
        <w:t xml:space="preserve">процентная ставка, </w:t>
      </w:r>
    </w:p>
    <w:p w14:paraId="661691FF" w14:textId="77777777" w:rsidR="002210B9" w:rsidRDefault="002210B9" w:rsidP="00960EF4">
      <w:pPr>
        <w:pStyle w:val="a"/>
      </w:pPr>
      <w:r>
        <w:t xml:space="preserve">полная сумма кредита, </w:t>
      </w:r>
    </w:p>
    <w:p w14:paraId="0AEBD814" w14:textId="77777777" w:rsidR="002210B9" w:rsidRDefault="002210B9" w:rsidP="00960EF4">
      <w:pPr>
        <w:pStyle w:val="a"/>
      </w:pPr>
      <w:r>
        <w:t xml:space="preserve">суммы дополнительных платежей. </w:t>
      </w:r>
    </w:p>
    <w:p w14:paraId="14CD3516" w14:textId="77777777" w:rsidR="002210B9" w:rsidRDefault="002210B9" w:rsidP="002210B9">
      <w:pPr>
        <w:rPr>
          <w:i/>
        </w:rPr>
      </w:pPr>
      <w:r>
        <w:rPr>
          <w:i/>
        </w:rPr>
        <w:t xml:space="preserve">Всю информацию об условиях предоставления, использования и возврата кредита банки обязаны размещать в местах выдачи кредитов. </w:t>
      </w:r>
    </w:p>
    <w:p w14:paraId="1F7A3ADA" w14:textId="77777777" w:rsidR="002210B9" w:rsidRDefault="002210B9" w:rsidP="002210B9">
      <w:pPr>
        <w:rPr>
          <w:i/>
        </w:rPr>
      </w:pPr>
      <w:r>
        <w:rPr>
          <w:i/>
        </w:rPr>
        <w:t xml:space="preserve">Во-вторых, до подписания договора необходимо изучить условия. </w:t>
      </w:r>
    </w:p>
    <w:p w14:paraId="2F3076F7" w14:textId="690C1346" w:rsidR="002210B9" w:rsidRDefault="002210B9" w:rsidP="002210B9">
      <w:pPr>
        <w:rPr>
          <w:i/>
        </w:rPr>
      </w:pPr>
      <w:r>
        <w:rPr>
          <w:i/>
        </w:rPr>
        <w:t>Понять реальные условия и последствия получения кредита</w:t>
      </w:r>
      <w:r w:rsidR="000C18D5">
        <w:rPr>
          <w:i/>
        </w:rPr>
        <w:t xml:space="preserve"> – </w:t>
      </w:r>
      <w:r>
        <w:rPr>
          <w:i/>
        </w:rPr>
        <w:t>ответственность зае</w:t>
      </w:r>
      <w:r>
        <w:rPr>
          <w:i/>
        </w:rPr>
        <w:t>м</w:t>
      </w:r>
      <w:r>
        <w:rPr>
          <w:i/>
        </w:rPr>
        <w:t>щика, а дать ему разъяснения терминов и сложной информации</w:t>
      </w:r>
      <w:r w:rsidR="000C18D5">
        <w:rPr>
          <w:i/>
        </w:rPr>
        <w:t xml:space="preserve"> – </w:t>
      </w:r>
      <w:r>
        <w:rPr>
          <w:i/>
        </w:rPr>
        <w:t xml:space="preserve">обязательство банка. </w:t>
      </w:r>
    </w:p>
    <w:p w14:paraId="7150BD4A" w14:textId="77777777" w:rsidR="002210B9" w:rsidRDefault="002210B9" w:rsidP="002210B9">
      <w:pPr>
        <w:rPr>
          <w:i/>
        </w:rPr>
      </w:pPr>
      <w:r>
        <w:rPr>
          <w:i/>
        </w:rPr>
        <w:t>Как мы уже говорили, Кредитные отношения с банком регулируются договором потр</w:t>
      </w:r>
      <w:r>
        <w:rPr>
          <w:i/>
        </w:rPr>
        <w:t>е</w:t>
      </w:r>
      <w:r>
        <w:rPr>
          <w:i/>
        </w:rPr>
        <w:t>бительского кредита. По закону договор должен содержать:</w:t>
      </w:r>
    </w:p>
    <w:p w14:paraId="417ABEBD" w14:textId="77777777" w:rsidR="002210B9" w:rsidRDefault="002210B9" w:rsidP="00960EF4">
      <w:pPr>
        <w:pStyle w:val="a"/>
      </w:pPr>
      <w:r>
        <w:t>Общие условия — устанавливаются банком в одностороннем порядке.</w:t>
      </w:r>
    </w:p>
    <w:p w14:paraId="1CF42012" w14:textId="77777777" w:rsidR="002210B9" w:rsidRDefault="002210B9" w:rsidP="00960EF4">
      <w:pPr>
        <w:pStyle w:val="a"/>
      </w:pPr>
      <w:r>
        <w:t>Индивидуальные условия — согласовываются с каждым заемщиком индивидуально и имеют приоритетное значение. Эти условия содержат полную информацию обо всех обязательствах сторон и отражаются в виде таблицы, форма которой установлена Ба</w:t>
      </w:r>
      <w:r>
        <w:t>н</w:t>
      </w:r>
      <w:r>
        <w:t>ком России, четким, хорошо читаемым шрифтом. Банк не может требовать от заемщика платежей, не указанных в индивидуальных условиях.</w:t>
      </w:r>
    </w:p>
    <w:p w14:paraId="5C7F09FC" w14:textId="77777777" w:rsidR="002210B9" w:rsidRPr="00990D1F" w:rsidRDefault="002210B9" w:rsidP="00960EF4">
      <w:pPr>
        <w:ind w:left="360"/>
        <w:rPr>
          <w:i/>
        </w:rPr>
      </w:pPr>
      <w:r w:rsidRPr="00990D1F">
        <w:rPr>
          <w:i/>
        </w:rPr>
        <w:lastRenderedPageBreak/>
        <w:t xml:space="preserve">На изучение индивидуальных условий заемщику должно быть выделено </w:t>
      </w:r>
      <w:r w:rsidRPr="00D16188">
        <w:rPr>
          <w:b/>
          <w:i/>
        </w:rPr>
        <w:t>не менее пяти рабочих дней</w:t>
      </w:r>
      <w:r w:rsidRPr="00990D1F">
        <w:rPr>
          <w:i/>
        </w:rPr>
        <w:t>.</w:t>
      </w:r>
    </w:p>
    <w:p w14:paraId="10AEF246" w14:textId="77777777" w:rsidR="002210B9" w:rsidRDefault="002210B9" w:rsidP="002210B9">
      <w:pPr>
        <w:rPr>
          <w:i/>
        </w:rPr>
      </w:pPr>
      <w:r>
        <w:rPr>
          <w:i/>
        </w:rPr>
        <w:t>При изучении договора следует убедиться, что его положения не противоречат закону о потребительском кредите.</w:t>
      </w:r>
    </w:p>
    <w:p w14:paraId="22912639" w14:textId="7C7BFD89" w:rsidR="002210B9" w:rsidRDefault="002210B9" w:rsidP="002210B9">
      <w:pPr>
        <w:rPr>
          <w:i/>
        </w:rPr>
      </w:pPr>
      <w:r>
        <w:rPr>
          <w:i/>
        </w:rPr>
        <w:t>Для удобства сравнения условий банков мы разработали специальный чек-лист</w:t>
      </w:r>
      <w:r w:rsidR="000C18D5">
        <w:rPr>
          <w:i/>
        </w:rPr>
        <w:t xml:space="preserve"> – </w:t>
      </w:r>
      <w:r>
        <w:rPr>
          <w:i/>
        </w:rPr>
        <w:t>надее</w:t>
      </w:r>
      <w:r>
        <w:rPr>
          <w:i/>
        </w:rPr>
        <w:t>м</w:t>
      </w:r>
      <w:r>
        <w:rPr>
          <w:i/>
        </w:rPr>
        <w:t>ся, он вам поможет в анализе разных предложений.</w:t>
      </w:r>
    </w:p>
    <w:p w14:paraId="3574146D" w14:textId="56DD8626" w:rsidR="002210B9" w:rsidRDefault="002210B9" w:rsidP="002210B9">
      <w:r>
        <w:t>Демонстрируется буклет «Выбор условий кредитования», поясняется</w:t>
      </w:r>
      <w:r w:rsidR="0058628F">
        <w:t>,</w:t>
      </w:r>
      <w:r>
        <w:t xml:space="preserve"> как им правильно пользоваться и анонсируется, что он будет вручен каждому после окончания мероприятия.</w:t>
      </w:r>
    </w:p>
    <w:p w14:paraId="41406A85" w14:textId="77777777" w:rsidR="002210B9" w:rsidRDefault="002210B9" w:rsidP="002210B9"/>
    <w:p w14:paraId="5F4350BF" w14:textId="5CD4A91E" w:rsidR="002210B9" w:rsidRDefault="002210B9" w:rsidP="002210B9">
      <w:pPr>
        <w:pStyle w:val="4"/>
      </w:pPr>
      <w:r>
        <w:t>Слайд</w:t>
      </w:r>
      <w:r w:rsidR="00FA322C">
        <w:t xml:space="preserve"> </w:t>
      </w:r>
      <w:r>
        <w:t>«Заемщик имеет право»</w:t>
      </w:r>
    </w:p>
    <w:p w14:paraId="347DA6D3" w14:textId="77777777" w:rsidR="002210B9" w:rsidRDefault="002210B9" w:rsidP="002210B9">
      <w:pPr>
        <w:pStyle w:val="5"/>
      </w:pPr>
      <w:r>
        <w:t xml:space="preserve">Комментарий </w:t>
      </w:r>
    </w:p>
    <w:p w14:paraId="5375B4A8" w14:textId="77777777" w:rsidR="002210B9" w:rsidRDefault="002210B9" w:rsidP="002210B9">
      <w:pPr>
        <w:rPr>
          <w:i/>
        </w:rPr>
      </w:pPr>
      <w:r>
        <w:rPr>
          <w:i/>
        </w:rPr>
        <w:t>При получении кредита необходимо знать все свои права и требовать от банка их с</w:t>
      </w:r>
      <w:r>
        <w:rPr>
          <w:i/>
        </w:rPr>
        <w:t>о</w:t>
      </w:r>
      <w:r>
        <w:rPr>
          <w:i/>
        </w:rPr>
        <w:t xml:space="preserve">блюдения. </w:t>
      </w:r>
    </w:p>
    <w:p w14:paraId="65A08039" w14:textId="77777777" w:rsidR="002210B9" w:rsidRDefault="002210B9" w:rsidP="002210B9">
      <w:pPr>
        <w:rPr>
          <w:i/>
        </w:rPr>
      </w:pPr>
      <w:r>
        <w:rPr>
          <w:i/>
        </w:rPr>
        <w:t>Вы как заемщик имеете право:</w:t>
      </w:r>
    </w:p>
    <w:p w14:paraId="5963F9D3" w14:textId="77777777" w:rsidR="002210B9" w:rsidRDefault="002210B9" w:rsidP="00960EF4">
      <w:pPr>
        <w:pStyle w:val="a"/>
      </w:pPr>
      <w:r>
        <w:t>требовать исключить пункты договора, нарушающие закон;</w:t>
      </w:r>
    </w:p>
    <w:p w14:paraId="6B73FBCD" w14:textId="77777777" w:rsidR="002210B9" w:rsidRDefault="002210B9" w:rsidP="00960EF4">
      <w:pPr>
        <w:pStyle w:val="a"/>
      </w:pPr>
      <w:r>
        <w:t>до получения денежных средств не выполнять никаких обязательств перед банком;</w:t>
      </w:r>
    </w:p>
    <w:p w14:paraId="5B8FD3BE" w14:textId="77777777" w:rsidR="002210B9" w:rsidRDefault="002210B9" w:rsidP="00960EF4">
      <w:pPr>
        <w:pStyle w:val="a"/>
      </w:pPr>
      <w:r>
        <w:t>получить возможность бесплатного погашения кредита по месту жительства;</w:t>
      </w:r>
    </w:p>
    <w:p w14:paraId="37BB0BFF" w14:textId="77777777" w:rsidR="002210B9" w:rsidRDefault="002210B9" w:rsidP="00960EF4">
      <w:pPr>
        <w:pStyle w:val="a"/>
      </w:pPr>
      <w:r>
        <w:t>получать информацию о размере текущей задолженности, датах и размерах сделанных и предстоящих платежей;</w:t>
      </w:r>
    </w:p>
    <w:p w14:paraId="1DC805AA" w14:textId="77777777" w:rsidR="002210B9" w:rsidRDefault="002210B9" w:rsidP="00960EF4">
      <w:pPr>
        <w:pStyle w:val="a"/>
      </w:pPr>
      <w:r>
        <w:t>бесплатно получать информацию о просроченной задолженности не позднее семи дней с даты ее возникновения;</w:t>
      </w:r>
    </w:p>
    <w:p w14:paraId="1D8DFDF0" w14:textId="77777777" w:rsidR="002210B9" w:rsidRDefault="002210B9" w:rsidP="00960EF4">
      <w:pPr>
        <w:pStyle w:val="a"/>
      </w:pPr>
      <w:r>
        <w:t>подавать иск к банку по месту жительства;</w:t>
      </w:r>
    </w:p>
    <w:p w14:paraId="6B5395FC" w14:textId="0121F862" w:rsidR="002210B9" w:rsidRDefault="002210B9" w:rsidP="00960EF4">
      <w:pPr>
        <w:pStyle w:val="a"/>
      </w:pPr>
      <w:r>
        <w:t>требовать, чтобы неустойка за нарушение условий договора была не выше 20% годовых, если на сумму займа</w:t>
      </w:r>
      <w:r w:rsidR="00FA322C">
        <w:t xml:space="preserve"> </w:t>
      </w:r>
      <w:r>
        <w:t>проценты начисляются, или не выше 36,5% годовых, если не начисляются.</w:t>
      </w:r>
    </w:p>
    <w:p w14:paraId="00ADCE6D" w14:textId="77777777" w:rsidR="002210B9" w:rsidRDefault="002210B9" w:rsidP="002210B9">
      <w:pPr>
        <w:rPr>
          <w:i/>
        </w:rPr>
      </w:pPr>
      <w:r>
        <w:rPr>
          <w:i/>
        </w:rPr>
        <w:t xml:space="preserve">Самое важное, что должен помнить потребитель: от кредита можно отказаться до его получения или вернуть досрочно без санкций банка. </w:t>
      </w:r>
    </w:p>
    <w:p w14:paraId="26D4D20A" w14:textId="7E15CF66" w:rsidR="002210B9" w:rsidRDefault="002210B9" w:rsidP="002210B9">
      <w:pPr>
        <w:pStyle w:val="4"/>
      </w:pPr>
      <w:r>
        <w:t>Слайд</w:t>
      </w:r>
      <w:r w:rsidR="00FA322C">
        <w:t xml:space="preserve"> </w:t>
      </w:r>
      <w:r>
        <w:t>«Банк не имеет право»</w:t>
      </w:r>
    </w:p>
    <w:p w14:paraId="4D8A8414" w14:textId="77777777" w:rsidR="002210B9" w:rsidRDefault="002210B9" w:rsidP="002210B9">
      <w:pPr>
        <w:pStyle w:val="5"/>
      </w:pPr>
      <w:r>
        <w:t xml:space="preserve">Комментарий </w:t>
      </w:r>
    </w:p>
    <w:p w14:paraId="55F9CC51" w14:textId="77777777" w:rsidR="002210B9" w:rsidRDefault="002210B9" w:rsidP="002210B9">
      <w:pPr>
        <w:rPr>
          <w:i/>
        </w:rPr>
      </w:pPr>
      <w:r>
        <w:rPr>
          <w:i/>
        </w:rPr>
        <w:t xml:space="preserve">Также важно иметь представления о том, когда банк нарушает свои права и суметь противостоять этому. </w:t>
      </w:r>
    </w:p>
    <w:p w14:paraId="6B2027E0" w14:textId="77777777" w:rsidR="002210B9" w:rsidRDefault="002210B9" w:rsidP="002210B9">
      <w:pPr>
        <w:rPr>
          <w:i/>
        </w:rPr>
      </w:pPr>
      <w:r>
        <w:rPr>
          <w:i/>
        </w:rPr>
        <w:t>Банк не имеет права:</w:t>
      </w:r>
    </w:p>
    <w:p w14:paraId="4BA69E28" w14:textId="77777777" w:rsidR="002210B9" w:rsidRDefault="002210B9" w:rsidP="00960EF4">
      <w:pPr>
        <w:pStyle w:val="a"/>
      </w:pPr>
      <w:r>
        <w:t>ставить условием выдачи кредита подписание других договоров или приобретение др</w:t>
      </w:r>
      <w:r>
        <w:t>у</w:t>
      </w:r>
      <w:r>
        <w:t>гих услуг, если заемщик не дал на это письменного согласия;</w:t>
      </w:r>
    </w:p>
    <w:p w14:paraId="520E4005" w14:textId="77777777" w:rsidR="002210B9" w:rsidRDefault="002210B9" w:rsidP="00960EF4">
      <w:pPr>
        <w:pStyle w:val="a"/>
      </w:pPr>
      <w:r>
        <w:lastRenderedPageBreak/>
        <w:t>возлагать на заемщика риски задержки платежей через другие организации, пред</w:t>
      </w:r>
      <w:r>
        <w:t>у</w:t>
      </w:r>
      <w:r>
        <w:t>смотренные кредитным договором;</w:t>
      </w:r>
    </w:p>
    <w:p w14:paraId="07BAD158" w14:textId="77777777" w:rsidR="002210B9" w:rsidRDefault="002210B9" w:rsidP="00960EF4">
      <w:pPr>
        <w:pStyle w:val="a"/>
      </w:pPr>
      <w:proofErr w:type="spellStart"/>
      <w:r>
        <w:t>безакцептно</w:t>
      </w:r>
      <w:proofErr w:type="spellEnd"/>
      <w:r>
        <w:t xml:space="preserve"> списывать просроченную задолженность с текущих счетов заемщика без его предварительного согласия;</w:t>
      </w:r>
    </w:p>
    <w:p w14:paraId="24FDC20F" w14:textId="77777777" w:rsidR="002210B9" w:rsidRDefault="002210B9" w:rsidP="00960EF4">
      <w:pPr>
        <w:pStyle w:val="a"/>
      </w:pPr>
      <w:r>
        <w:t xml:space="preserve">требовать немедленного возврата кредита, если доход клиента существенно снизился; </w:t>
      </w:r>
    </w:p>
    <w:p w14:paraId="360A8FEB" w14:textId="77777777" w:rsidR="002210B9" w:rsidRDefault="002210B9" w:rsidP="00960EF4">
      <w:pPr>
        <w:pStyle w:val="a"/>
      </w:pPr>
      <w:r>
        <w:t>в одностороннем порядке менять тарифы;</w:t>
      </w:r>
    </w:p>
    <w:p w14:paraId="4E3FF560" w14:textId="77777777" w:rsidR="002210B9" w:rsidRDefault="002210B9" w:rsidP="00960EF4">
      <w:pPr>
        <w:pStyle w:val="a"/>
      </w:pPr>
      <w:r>
        <w:t xml:space="preserve">брать плату </w:t>
      </w:r>
      <w:proofErr w:type="gramStart"/>
      <w:r>
        <w:t>за</w:t>
      </w:r>
      <w:proofErr w:type="gramEnd"/>
      <w:r>
        <w:t>:</w:t>
      </w:r>
    </w:p>
    <w:p w14:paraId="06B536E6" w14:textId="77777777" w:rsidR="002210B9" w:rsidRDefault="002210B9" w:rsidP="00960EF4">
      <w:pPr>
        <w:pStyle w:val="20"/>
        <w:tabs>
          <w:tab w:val="num" w:pos="720"/>
        </w:tabs>
        <w:ind w:left="720"/>
      </w:pPr>
      <w:r>
        <w:t>рассмотрение документов заемщика или оценку его кредитоспособности;</w:t>
      </w:r>
    </w:p>
    <w:p w14:paraId="7107D2EB" w14:textId="77777777" w:rsidR="002210B9" w:rsidRDefault="002210B9" w:rsidP="00960EF4">
      <w:pPr>
        <w:pStyle w:val="20"/>
        <w:tabs>
          <w:tab w:val="num" w:pos="720"/>
        </w:tabs>
        <w:ind w:left="720"/>
      </w:pPr>
      <w:r>
        <w:t>действия, требуемые от банка по закону или нужные только банку;</w:t>
      </w:r>
    </w:p>
    <w:p w14:paraId="54337882" w14:textId="77777777" w:rsidR="002210B9" w:rsidRDefault="002210B9" w:rsidP="00960EF4">
      <w:pPr>
        <w:pStyle w:val="20"/>
        <w:tabs>
          <w:tab w:val="num" w:pos="720"/>
        </w:tabs>
        <w:ind w:left="720"/>
      </w:pPr>
      <w:r>
        <w:t>операции по банковскому счету, открытому для выполнения обязательств по кред</w:t>
      </w:r>
      <w:r>
        <w:t>и</w:t>
      </w:r>
      <w:r>
        <w:t>ту.</w:t>
      </w:r>
    </w:p>
    <w:p w14:paraId="55A2E5DF" w14:textId="77777777" w:rsidR="002210B9" w:rsidRDefault="002210B9" w:rsidP="002210B9">
      <w:pPr>
        <w:pStyle w:val="5"/>
      </w:pPr>
      <w:r>
        <w:t xml:space="preserve">Вопрос 6: </w:t>
      </w:r>
    </w:p>
    <w:p w14:paraId="65598343" w14:textId="77777777" w:rsidR="002210B9" w:rsidRDefault="002210B9" w:rsidP="002210B9">
      <w:pPr>
        <w:pStyle w:val="5"/>
        <w:rPr>
          <w:b/>
          <w:i/>
        </w:rPr>
      </w:pPr>
      <w:r>
        <w:rPr>
          <w:b/>
          <w:i/>
        </w:rPr>
        <w:t>Как правильно погашать кредит?</w:t>
      </w:r>
    </w:p>
    <w:p w14:paraId="360D86B8" w14:textId="77777777" w:rsidR="002210B9" w:rsidRDefault="002210B9" w:rsidP="002210B9">
      <w:r w:rsidRPr="00C11C00">
        <w:rPr>
          <w:u w:val="single"/>
        </w:rPr>
        <w:t>Возможная реакция (ответ) аудитории</w:t>
      </w:r>
      <w:r>
        <w:t xml:space="preserve">: вовремя, без просрочек. </w:t>
      </w:r>
    </w:p>
    <w:p w14:paraId="3FF61178" w14:textId="139176F6" w:rsidR="002210B9" w:rsidRDefault="002210B9" w:rsidP="002210B9">
      <w:pPr>
        <w:rPr>
          <w:u w:val="single"/>
        </w:rPr>
      </w:pPr>
      <w:r>
        <w:t xml:space="preserve">После получения ответа </w:t>
      </w:r>
      <w:r w:rsidR="009A11BC">
        <w:t>ведущий</w:t>
      </w:r>
      <w:r>
        <w:t xml:space="preserve"> показывает следующий слайд.</w:t>
      </w:r>
    </w:p>
    <w:p w14:paraId="5E08ED27" w14:textId="77777777" w:rsidR="002210B9" w:rsidRDefault="002210B9" w:rsidP="002210B9">
      <w:pPr>
        <w:rPr>
          <w:u w:val="single"/>
        </w:rPr>
      </w:pPr>
    </w:p>
    <w:p w14:paraId="177ED2BA" w14:textId="2F769520" w:rsidR="002210B9" w:rsidRDefault="002210B9" w:rsidP="002210B9">
      <w:pPr>
        <w:pStyle w:val="4"/>
      </w:pPr>
      <w:r>
        <w:t>Слайд</w:t>
      </w:r>
      <w:r w:rsidR="00FA322C">
        <w:t xml:space="preserve"> </w:t>
      </w:r>
      <w:r>
        <w:t xml:space="preserve">«Банкир не </w:t>
      </w:r>
      <w:proofErr w:type="spellStart"/>
      <w:r>
        <w:t>Ермошка</w:t>
      </w:r>
      <w:proofErr w:type="spellEnd"/>
      <w:r>
        <w:t xml:space="preserve"> — видит немножко: правила погашения кредита»</w:t>
      </w:r>
    </w:p>
    <w:p w14:paraId="7766F013" w14:textId="77777777" w:rsidR="002210B9" w:rsidRDefault="002210B9" w:rsidP="002210B9">
      <w:pPr>
        <w:pStyle w:val="5"/>
      </w:pPr>
      <w:r>
        <w:t xml:space="preserve">Комментарий </w:t>
      </w:r>
    </w:p>
    <w:p w14:paraId="4315062F" w14:textId="77777777" w:rsidR="002210B9" w:rsidRDefault="002210B9" w:rsidP="002210B9">
      <w:pPr>
        <w:rPr>
          <w:i/>
        </w:rPr>
      </w:pPr>
      <w:r>
        <w:rPr>
          <w:i/>
        </w:rPr>
        <w:t>Погашая кредит, нужно придерживаться следующих несложных правил:</w:t>
      </w:r>
    </w:p>
    <w:p w14:paraId="189B0787" w14:textId="77777777" w:rsidR="002210B9" w:rsidRDefault="002210B9" w:rsidP="00960EF4">
      <w:pPr>
        <w:pStyle w:val="a"/>
      </w:pPr>
      <w:r>
        <w:t>не допускать просрочек платежей (это может привести к возникновению задолженности и появлению проблем как с самим банком, так и с коллекторами);</w:t>
      </w:r>
    </w:p>
    <w:p w14:paraId="0E7C8057" w14:textId="77777777" w:rsidR="002210B9" w:rsidRDefault="002210B9" w:rsidP="00960EF4">
      <w:pPr>
        <w:pStyle w:val="a"/>
      </w:pPr>
      <w:r>
        <w:t>контролировать состояние кредита, желательно подключить SMS-уведомления (чтобы не допускать просрочек);</w:t>
      </w:r>
    </w:p>
    <w:p w14:paraId="59544938" w14:textId="77777777" w:rsidR="002210B9" w:rsidRDefault="002210B9" w:rsidP="00960EF4">
      <w:pPr>
        <w:pStyle w:val="a"/>
      </w:pPr>
      <w:r>
        <w:t>сообщать банку актуальные контактные данные (чтобы банк был уверен, что вам можно доверять);</w:t>
      </w:r>
    </w:p>
    <w:p w14:paraId="1189CB5A" w14:textId="77777777" w:rsidR="002210B9" w:rsidRDefault="002210B9" w:rsidP="00960EF4">
      <w:pPr>
        <w:pStyle w:val="a"/>
      </w:pPr>
      <w:r>
        <w:t>не прекращать выплаты по кредиту в чрезвычайных ситуациях, о проблемах с оплатой обязательно письменно предупредить банк (он может предложить реструктуризацию кредита или какое-то еще решение, которое поможет не уйти в просрочку);</w:t>
      </w:r>
    </w:p>
    <w:p w14:paraId="6E4B05A6" w14:textId="78D505EA" w:rsidR="002210B9" w:rsidRDefault="002210B9" w:rsidP="00960EF4">
      <w:pPr>
        <w:pStyle w:val="a"/>
      </w:pPr>
      <w:r>
        <w:t>когда кредит погашен, получить об этом справку от банка (чтобы впоследствии не выя</w:t>
      </w:r>
      <w:r>
        <w:t>с</w:t>
      </w:r>
      <w:r>
        <w:t>нилось, что кредит вы не выплатили</w:t>
      </w:r>
      <w:r w:rsidR="000C18D5">
        <w:t xml:space="preserve"> – </w:t>
      </w:r>
      <w:r>
        <w:t>и накопился гигантский штраф);</w:t>
      </w:r>
    </w:p>
    <w:p w14:paraId="4F2495DC" w14:textId="77777777" w:rsidR="002210B9" w:rsidRDefault="002210B9" w:rsidP="00960EF4">
      <w:pPr>
        <w:pStyle w:val="a"/>
      </w:pPr>
      <w:r>
        <w:t>при отзыве лицензии (банкротстве) банка необходимо продолжать выплаты по кредиту (об этом будет еще немного подробнее сказано дальше), банкротство банка не осв</w:t>
      </w:r>
      <w:r>
        <w:t>о</w:t>
      </w:r>
      <w:r>
        <w:t>бождает вас от обязательств.</w:t>
      </w:r>
    </w:p>
    <w:p w14:paraId="17360409" w14:textId="77777777" w:rsidR="002210B9" w:rsidRDefault="002210B9" w:rsidP="002210B9">
      <w:pPr>
        <w:pStyle w:val="5"/>
      </w:pPr>
      <w:r>
        <w:lastRenderedPageBreak/>
        <w:t xml:space="preserve">Вопрос 7: </w:t>
      </w:r>
    </w:p>
    <w:p w14:paraId="0E457C1A" w14:textId="77777777" w:rsidR="002210B9" w:rsidRDefault="002210B9" w:rsidP="002210B9">
      <w:pPr>
        <w:pStyle w:val="5"/>
        <w:rPr>
          <w:b/>
          <w:i/>
        </w:rPr>
      </w:pPr>
      <w:r>
        <w:rPr>
          <w:b/>
          <w:i/>
        </w:rPr>
        <w:t>Кто-нибудь из присутствующих был поручителем по кредиту?</w:t>
      </w:r>
    </w:p>
    <w:p w14:paraId="1AB6B914" w14:textId="004CBFAF" w:rsidR="002210B9" w:rsidRDefault="002210B9" w:rsidP="002210B9">
      <w:r w:rsidRPr="00C11C00">
        <w:rPr>
          <w:u w:val="single"/>
        </w:rPr>
        <w:t>Возможная реакция (ответ) аудитории</w:t>
      </w:r>
      <w:r>
        <w:t>: любой знак согласия</w:t>
      </w:r>
      <w:r w:rsidR="000C18D5">
        <w:t xml:space="preserve"> – </w:t>
      </w:r>
      <w:r>
        <w:t>подтверждающий возглас, кивок головы, поднятая рука.</w:t>
      </w:r>
    </w:p>
    <w:p w14:paraId="6EE7009D" w14:textId="77777777" w:rsidR="002210B9" w:rsidRDefault="002210B9" w:rsidP="002210B9">
      <w:pPr>
        <w:pStyle w:val="5"/>
      </w:pPr>
      <w:r>
        <w:t xml:space="preserve">Вопрос 8: </w:t>
      </w:r>
    </w:p>
    <w:p w14:paraId="2F0F8AC3" w14:textId="77777777" w:rsidR="002210B9" w:rsidRDefault="002210B9" w:rsidP="002210B9">
      <w:pPr>
        <w:pStyle w:val="5"/>
        <w:rPr>
          <w:b/>
          <w:i/>
        </w:rPr>
      </w:pPr>
      <w:r>
        <w:rPr>
          <w:b/>
          <w:i/>
        </w:rPr>
        <w:t>Как вы думаете: что означает стать поручителем по кредиту?</w:t>
      </w:r>
    </w:p>
    <w:p w14:paraId="024B1AE8" w14:textId="77777777" w:rsidR="002210B9" w:rsidRDefault="002210B9" w:rsidP="002210B9">
      <w:r w:rsidRPr="00C11C00">
        <w:rPr>
          <w:u w:val="single"/>
        </w:rPr>
        <w:t>Возможная реакция (ответ) аудитории</w:t>
      </w:r>
      <w:r>
        <w:t>: когда заемщик перестает погашать кредит, взять все обязательства по выплате долга на себя.</w:t>
      </w:r>
    </w:p>
    <w:p w14:paraId="1653F560" w14:textId="21699716" w:rsidR="002210B9" w:rsidRDefault="002210B9" w:rsidP="002210B9">
      <w:r>
        <w:t xml:space="preserve">После получения ответа </w:t>
      </w:r>
      <w:r w:rsidR="009A11BC">
        <w:t>ведущий</w:t>
      </w:r>
      <w:r>
        <w:t xml:space="preserve"> показывает следующий слайд.</w:t>
      </w:r>
    </w:p>
    <w:p w14:paraId="47AB8440" w14:textId="60CFDDD6" w:rsidR="002210B9" w:rsidRDefault="002210B9" w:rsidP="002210B9">
      <w:pPr>
        <w:pStyle w:val="4"/>
      </w:pPr>
      <w:r>
        <w:t>Слайд</w:t>
      </w:r>
      <w:r w:rsidR="00FA322C">
        <w:t xml:space="preserve"> </w:t>
      </w:r>
      <w:r>
        <w:t>«Подводные камни»</w:t>
      </w:r>
    </w:p>
    <w:p w14:paraId="19FD641E" w14:textId="77777777" w:rsidR="002210B9" w:rsidRDefault="002210B9" w:rsidP="002210B9">
      <w:pPr>
        <w:pStyle w:val="5"/>
      </w:pPr>
      <w:r>
        <w:t xml:space="preserve">Комментарий </w:t>
      </w:r>
    </w:p>
    <w:p w14:paraId="28F696B6" w14:textId="77777777" w:rsidR="002210B9" w:rsidRDefault="002210B9" w:rsidP="002210B9">
      <w:pPr>
        <w:rPr>
          <w:i/>
        </w:rPr>
      </w:pPr>
      <w:r>
        <w:rPr>
          <w:i/>
        </w:rPr>
        <w:t>Но и это еще не все. Важно помнить, что при работе с банками всегда существует в</w:t>
      </w:r>
      <w:r>
        <w:rPr>
          <w:i/>
        </w:rPr>
        <w:t>е</w:t>
      </w:r>
      <w:r>
        <w:rPr>
          <w:i/>
        </w:rPr>
        <w:t xml:space="preserve">роятность наткнуться на подводные камни. </w:t>
      </w:r>
    </w:p>
    <w:p w14:paraId="1700865B" w14:textId="77777777" w:rsidR="002210B9" w:rsidRDefault="002210B9" w:rsidP="002210B9">
      <w:pPr>
        <w:rPr>
          <w:i/>
        </w:rPr>
      </w:pPr>
      <w:r>
        <w:rPr>
          <w:b/>
          <w:i/>
        </w:rPr>
        <w:t>Например, не всегда следует слепо доверять банку в вопросе страхования</w:t>
      </w:r>
      <w:r>
        <w:rPr>
          <w:i/>
        </w:rPr>
        <w:t>. По закону о потребительском кредите заемщик имеет право выбирать страховую компанию сам</w:t>
      </w:r>
      <w:r>
        <w:rPr>
          <w:i/>
        </w:rPr>
        <w:t>о</w:t>
      </w:r>
      <w:r>
        <w:rPr>
          <w:i/>
        </w:rPr>
        <w:t xml:space="preserve">стоятельно, и банк в таком случае обязан предоставить ему кредит на тех же условиях (если выбранная страховая компания соответствует критериям банка). </w:t>
      </w:r>
    </w:p>
    <w:p w14:paraId="0A2F1A6B" w14:textId="77777777" w:rsidR="002210B9" w:rsidRDefault="002210B9" w:rsidP="002210B9">
      <w:pPr>
        <w:rPr>
          <w:i/>
        </w:rPr>
      </w:pPr>
      <w:r>
        <w:rPr>
          <w:i/>
        </w:rPr>
        <w:t>Более того, заемщик вправе и отказаться от страхования (кроме страхования залога) до заключения кредитного договора без санкций со стороны банка. Правда, в таком сл</w:t>
      </w:r>
      <w:r>
        <w:rPr>
          <w:i/>
        </w:rPr>
        <w:t>у</w:t>
      </w:r>
      <w:r>
        <w:rPr>
          <w:i/>
        </w:rPr>
        <w:t xml:space="preserve">чае ставка по кредиту может стать выше. </w:t>
      </w:r>
    </w:p>
    <w:p w14:paraId="4C1527AE" w14:textId="77777777" w:rsidR="002210B9" w:rsidRDefault="002210B9" w:rsidP="002210B9">
      <w:pPr>
        <w:rPr>
          <w:i/>
        </w:rPr>
      </w:pPr>
      <w:r>
        <w:rPr>
          <w:b/>
          <w:i/>
        </w:rPr>
        <w:t>Если вам предлагают стать поручителем по кредиту стоит дважды подумать</w:t>
      </w:r>
      <w:r>
        <w:rPr>
          <w:i/>
        </w:rPr>
        <w:t>, прежде чем согласиться. Ведь согласно закону поручитель несет такую же отве</w:t>
      </w:r>
      <w:r>
        <w:rPr>
          <w:i/>
        </w:rPr>
        <w:t>т</w:t>
      </w:r>
      <w:r>
        <w:rPr>
          <w:i/>
        </w:rPr>
        <w:t xml:space="preserve">ственность перед банком, как и заемщик: когда заемщик перестает погашать кредит, все обязательства по выплате долга принимает на себя поручитель. </w:t>
      </w:r>
    </w:p>
    <w:p w14:paraId="62A00983" w14:textId="77777777" w:rsidR="002210B9" w:rsidRDefault="002210B9" w:rsidP="002210B9">
      <w:pPr>
        <w:rPr>
          <w:i/>
        </w:rPr>
      </w:pPr>
      <w:r>
        <w:rPr>
          <w:i/>
        </w:rPr>
        <w:t>Однако на него не распространяется защищенный статус потребителя, так как фа</w:t>
      </w:r>
      <w:r>
        <w:rPr>
          <w:i/>
        </w:rPr>
        <w:t>к</w:t>
      </w:r>
      <w:r>
        <w:rPr>
          <w:i/>
        </w:rPr>
        <w:t>тическим потребителем услуг в данном случае остается заемщик.</w:t>
      </w:r>
    </w:p>
    <w:p w14:paraId="3099D57C" w14:textId="2C922BA2" w:rsidR="002210B9" w:rsidRDefault="002210B9" w:rsidP="002210B9">
      <w:pPr>
        <w:rPr>
          <w:b/>
          <w:i/>
        </w:rPr>
      </w:pPr>
      <w:r>
        <w:rPr>
          <w:b/>
          <w:i/>
        </w:rPr>
        <w:t>Имейте в</w:t>
      </w:r>
      <w:r w:rsidR="00960EF4">
        <w:rPr>
          <w:b/>
          <w:i/>
        </w:rPr>
        <w:t xml:space="preserve"> </w:t>
      </w:r>
      <w:r>
        <w:rPr>
          <w:b/>
          <w:i/>
        </w:rPr>
        <w:t>виду, что любое предложение о реструктуризации задолженности, опрот</w:t>
      </w:r>
      <w:r>
        <w:rPr>
          <w:b/>
          <w:i/>
        </w:rPr>
        <w:t>е</w:t>
      </w:r>
      <w:r>
        <w:rPr>
          <w:b/>
          <w:i/>
        </w:rPr>
        <w:t xml:space="preserve">стование ее размера или направление жалобы в государственную структуру за деньги может быть мошенничеством. </w:t>
      </w:r>
    </w:p>
    <w:p w14:paraId="189FC94C" w14:textId="77777777" w:rsidR="002210B9" w:rsidRDefault="002210B9" w:rsidP="002210B9">
      <w:pPr>
        <w:rPr>
          <w:i/>
        </w:rPr>
      </w:pPr>
      <w:r>
        <w:rPr>
          <w:i/>
        </w:rPr>
        <w:t>В результате должнику могут быть предложены еще более обременительные займы (через векселя, например), использованы его конфиденциальные данные. По закону пер</w:t>
      </w:r>
      <w:r>
        <w:rPr>
          <w:i/>
        </w:rPr>
        <w:t>е</w:t>
      </w:r>
      <w:r>
        <w:rPr>
          <w:i/>
        </w:rPr>
        <w:t>вод долга на другое лицо может производиться только с согласия кредитора.</w:t>
      </w:r>
    </w:p>
    <w:p w14:paraId="44FA1484" w14:textId="067B22D0" w:rsidR="002210B9" w:rsidRDefault="002210B9" w:rsidP="002210B9">
      <w:pPr>
        <w:pStyle w:val="4"/>
      </w:pPr>
      <w:r>
        <w:lastRenderedPageBreak/>
        <w:t>Слайд</w:t>
      </w:r>
      <w:r w:rsidR="00FA322C">
        <w:t xml:space="preserve"> </w:t>
      </w:r>
      <w:r>
        <w:t>«Кредит в магазине: дорого поленце в холодный день»</w:t>
      </w:r>
    </w:p>
    <w:p w14:paraId="48F1F6BA" w14:textId="77777777" w:rsidR="002210B9" w:rsidRDefault="002210B9" w:rsidP="002210B9">
      <w:pPr>
        <w:pStyle w:val="5"/>
      </w:pPr>
      <w:r>
        <w:t xml:space="preserve">Комментарий </w:t>
      </w:r>
    </w:p>
    <w:p w14:paraId="05931132" w14:textId="77777777" w:rsidR="002210B9" w:rsidRDefault="002210B9" w:rsidP="002210B9">
      <w:pPr>
        <w:rPr>
          <w:i/>
        </w:rPr>
      </w:pPr>
      <w:r>
        <w:rPr>
          <w:i/>
        </w:rPr>
        <w:t xml:space="preserve">Если вы захотите оформить покупку в магазине в кредит, помните, что это может обойтись вам дороже, чем оформление кредита в банке. </w:t>
      </w:r>
    </w:p>
    <w:p w14:paraId="7607538C" w14:textId="77777777" w:rsidR="002210B9" w:rsidRPr="00BA0A7E" w:rsidRDefault="002210B9" w:rsidP="002210B9">
      <w:pPr>
        <w:rPr>
          <w:i/>
        </w:rPr>
      </w:pPr>
      <w:r>
        <w:rPr>
          <w:i/>
        </w:rPr>
        <w:t>Чтобы быть уверенным в том, что вы не переплачиваете, к</w:t>
      </w:r>
      <w:r w:rsidRPr="00BA0A7E">
        <w:rPr>
          <w:i/>
        </w:rPr>
        <w:t xml:space="preserve">онсультант в магазине должен рассчитать </w:t>
      </w:r>
      <w:r>
        <w:rPr>
          <w:i/>
        </w:rPr>
        <w:t xml:space="preserve">для вас </w:t>
      </w:r>
      <w:r w:rsidRPr="00BA0A7E">
        <w:rPr>
          <w:i/>
        </w:rPr>
        <w:t>полную</w:t>
      </w:r>
      <w:r>
        <w:rPr>
          <w:i/>
        </w:rPr>
        <w:t xml:space="preserve"> сумму долга с учетом процентов. Ее нужно сопост</w:t>
      </w:r>
      <w:r>
        <w:rPr>
          <w:i/>
        </w:rPr>
        <w:t>а</w:t>
      </w:r>
      <w:r>
        <w:rPr>
          <w:i/>
        </w:rPr>
        <w:t xml:space="preserve">вить </w:t>
      </w:r>
      <w:r w:rsidRPr="00BA0A7E">
        <w:rPr>
          <w:i/>
        </w:rPr>
        <w:t>с ценой вещи без кредита, а также с собственным месячным доходом</w:t>
      </w:r>
      <w:r>
        <w:rPr>
          <w:i/>
        </w:rPr>
        <w:t>.</w:t>
      </w:r>
    </w:p>
    <w:p w14:paraId="121D1E65" w14:textId="77777777" w:rsidR="002210B9" w:rsidRPr="00BA0A7E" w:rsidRDefault="002210B9" w:rsidP="002210B9">
      <w:pPr>
        <w:rPr>
          <w:i/>
        </w:rPr>
      </w:pPr>
      <w:r w:rsidRPr="00BA0A7E">
        <w:rPr>
          <w:i/>
        </w:rPr>
        <w:t>Магазины, как правило, не дают возможность выбрать банк и сравнить условия</w:t>
      </w:r>
      <w:r>
        <w:rPr>
          <w:i/>
        </w:rPr>
        <w:t xml:space="preserve"> кред</w:t>
      </w:r>
      <w:r>
        <w:rPr>
          <w:i/>
        </w:rPr>
        <w:t>и</w:t>
      </w:r>
      <w:r>
        <w:rPr>
          <w:i/>
        </w:rPr>
        <w:t xml:space="preserve">та. При этом они могут идти на различные уловки: «0% за кредит» может означать как </w:t>
      </w:r>
      <w:r w:rsidRPr="00BA0A7E">
        <w:rPr>
          <w:i/>
        </w:rPr>
        <w:t>реальн</w:t>
      </w:r>
      <w:r>
        <w:rPr>
          <w:i/>
        </w:rPr>
        <w:t>ую рекламную</w:t>
      </w:r>
      <w:r w:rsidRPr="00BA0A7E">
        <w:rPr>
          <w:i/>
        </w:rPr>
        <w:t xml:space="preserve"> акци</w:t>
      </w:r>
      <w:r>
        <w:rPr>
          <w:i/>
        </w:rPr>
        <w:t xml:space="preserve">ю, так и </w:t>
      </w:r>
      <w:r w:rsidRPr="00BA0A7E">
        <w:rPr>
          <w:i/>
        </w:rPr>
        <w:t>невыгодный кредитный договор с банком</w:t>
      </w:r>
      <w:r>
        <w:rPr>
          <w:i/>
        </w:rPr>
        <w:t xml:space="preserve">. </w:t>
      </w:r>
    </w:p>
    <w:p w14:paraId="0223B7FA" w14:textId="79B30970" w:rsidR="002210B9" w:rsidRDefault="002210B9" w:rsidP="002210B9">
      <w:pPr>
        <w:rPr>
          <w:i/>
        </w:rPr>
      </w:pPr>
      <w:r>
        <w:rPr>
          <w:i/>
        </w:rPr>
        <w:t xml:space="preserve">При возврате товара важно помнить, что </w:t>
      </w:r>
      <w:r w:rsidRPr="00BA0A7E">
        <w:rPr>
          <w:i/>
        </w:rPr>
        <w:t>приобретенный товар может находиться в залоге у банка</w:t>
      </w:r>
      <w:r w:rsidR="000C18D5">
        <w:rPr>
          <w:i/>
        </w:rPr>
        <w:t xml:space="preserve"> – </w:t>
      </w:r>
      <w:r>
        <w:rPr>
          <w:i/>
        </w:rPr>
        <w:t xml:space="preserve">и это может осложнить процесс возврата. </w:t>
      </w:r>
    </w:p>
    <w:p w14:paraId="2F559689" w14:textId="77777777" w:rsidR="002210B9" w:rsidRDefault="002210B9" w:rsidP="002210B9">
      <w:r>
        <w:rPr>
          <w:i/>
        </w:rPr>
        <w:t xml:space="preserve">Также важно знать, что </w:t>
      </w:r>
      <w:r w:rsidRPr="00BA0A7E">
        <w:rPr>
          <w:i/>
        </w:rPr>
        <w:t>продавец обязан возвратить уплаченные по кредитному дог</w:t>
      </w:r>
      <w:r w:rsidRPr="00BA0A7E">
        <w:rPr>
          <w:i/>
        </w:rPr>
        <w:t>о</w:t>
      </w:r>
      <w:r w:rsidRPr="00BA0A7E">
        <w:rPr>
          <w:i/>
        </w:rPr>
        <w:t>вору суммы за товар ненадлежащего качества, приобретенный за счет кредита</w:t>
      </w:r>
      <w:r>
        <w:rPr>
          <w:i/>
        </w:rPr>
        <w:t>.</w:t>
      </w:r>
    </w:p>
    <w:p w14:paraId="017CDFC4" w14:textId="77777777" w:rsidR="002210B9" w:rsidRDefault="002210B9" w:rsidP="002210B9">
      <w:pPr>
        <w:pStyle w:val="5"/>
      </w:pPr>
      <w:r>
        <w:t xml:space="preserve">Вопрос 9: </w:t>
      </w:r>
    </w:p>
    <w:p w14:paraId="2EA10C17" w14:textId="77777777" w:rsidR="002210B9" w:rsidRDefault="002210B9" w:rsidP="002210B9">
      <w:pPr>
        <w:pStyle w:val="5"/>
        <w:rPr>
          <w:b/>
          <w:i/>
        </w:rPr>
      </w:pPr>
      <w:r>
        <w:rPr>
          <w:b/>
          <w:i/>
        </w:rPr>
        <w:t>Можно ли безнаказанно не платить по кредиту?</w:t>
      </w:r>
    </w:p>
    <w:p w14:paraId="7359966F" w14:textId="77777777" w:rsidR="002210B9" w:rsidRDefault="002210B9" w:rsidP="002210B9">
      <w:r w:rsidRPr="00C11C00">
        <w:rPr>
          <w:u w:val="single"/>
        </w:rPr>
        <w:t>Возможная реакция (ответ) аудитории</w:t>
      </w:r>
      <w:r>
        <w:t xml:space="preserve">: нет. </w:t>
      </w:r>
    </w:p>
    <w:p w14:paraId="4EED21FD" w14:textId="77777777" w:rsidR="002210B9" w:rsidRDefault="002210B9" w:rsidP="002210B9">
      <w:pPr>
        <w:pStyle w:val="5"/>
      </w:pPr>
      <w:r>
        <w:t xml:space="preserve">Вопрос 10: </w:t>
      </w:r>
    </w:p>
    <w:p w14:paraId="7A3DBA4D" w14:textId="510D6AD7" w:rsidR="002210B9" w:rsidRDefault="002210B9" w:rsidP="002210B9">
      <w:pPr>
        <w:pStyle w:val="5"/>
        <w:rPr>
          <w:b/>
          <w:i/>
        </w:rPr>
      </w:pPr>
      <w:r>
        <w:rPr>
          <w:b/>
          <w:i/>
        </w:rPr>
        <w:t>Потеря работы</w:t>
      </w:r>
      <w:r w:rsidR="000C18D5">
        <w:rPr>
          <w:b/>
          <w:i/>
        </w:rPr>
        <w:t xml:space="preserve"> – </w:t>
      </w:r>
      <w:r>
        <w:rPr>
          <w:b/>
          <w:i/>
        </w:rPr>
        <w:t>это повод не платить кредит?</w:t>
      </w:r>
    </w:p>
    <w:p w14:paraId="2D21228C" w14:textId="77777777" w:rsidR="002210B9" w:rsidRDefault="002210B9" w:rsidP="002210B9">
      <w:r w:rsidRPr="00C11C00">
        <w:rPr>
          <w:u w:val="single"/>
        </w:rPr>
        <w:t>Возможная реакция (ответ) аудитории</w:t>
      </w:r>
      <w:r>
        <w:t xml:space="preserve">: нет. </w:t>
      </w:r>
    </w:p>
    <w:p w14:paraId="6B371106" w14:textId="29841B42" w:rsidR="002210B9" w:rsidRDefault="002210B9" w:rsidP="002210B9">
      <w:r>
        <w:t xml:space="preserve">После получения ответа </w:t>
      </w:r>
      <w:r w:rsidR="009A11BC">
        <w:t>ведущий</w:t>
      </w:r>
      <w:r>
        <w:t xml:space="preserve"> показывает следующий слайд.</w:t>
      </w:r>
    </w:p>
    <w:p w14:paraId="3A950DEA" w14:textId="77777777" w:rsidR="002210B9" w:rsidRDefault="002210B9" w:rsidP="002210B9"/>
    <w:p w14:paraId="034391DE" w14:textId="0602A45E" w:rsidR="002210B9" w:rsidRDefault="002210B9" w:rsidP="002210B9">
      <w:pPr>
        <w:pStyle w:val="4"/>
      </w:pPr>
      <w:r>
        <w:t>Слайд</w:t>
      </w:r>
      <w:r w:rsidR="00FA322C">
        <w:t xml:space="preserve"> </w:t>
      </w:r>
      <w:r>
        <w:t>«Что делать при потере возможности выплачивать кредит?»</w:t>
      </w:r>
    </w:p>
    <w:p w14:paraId="523FAC8B" w14:textId="77777777" w:rsidR="002210B9" w:rsidRDefault="002210B9" w:rsidP="002210B9">
      <w:pPr>
        <w:pStyle w:val="5"/>
      </w:pPr>
      <w:r>
        <w:t xml:space="preserve">Комментарий </w:t>
      </w:r>
    </w:p>
    <w:p w14:paraId="6FCB217E" w14:textId="6CF2AE81" w:rsidR="002210B9" w:rsidRDefault="002210B9" w:rsidP="002210B9">
      <w:pPr>
        <w:rPr>
          <w:bCs/>
          <w:i/>
        </w:rPr>
      </w:pPr>
      <w:r>
        <w:rPr>
          <w:bCs/>
          <w:i/>
        </w:rPr>
        <w:t xml:space="preserve">Если что-то </w:t>
      </w:r>
      <w:proofErr w:type="gramStart"/>
      <w:r>
        <w:rPr>
          <w:bCs/>
          <w:i/>
        </w:rPr>
        <w:t>изменилось</w:t>
      </w:r>
      <w:proofErr w:type="gramEnd"/>
      <w:r>
        <w:rPr>
          <w:bCs/>
          <w:i/>
        </w:rPr>
        <w:t xml:space="preserve"> и вы больше не можете </w:t>
      </w:r>
      <w:r w:rsidR="0058628F">
        <w:rPr>
          <w:bCs/>
          <w:i/>
        </w:rPr>
        <w:t>выплачивать кредит, вам следует</w:t>
      </w:r>
      <w:r>
        <w:rPr>
          <w:bCs/>
          <w:i/>
        </w:rPr>
        <w:t>:</w:t>
      </w:r>
    </w:p>
    <w:p w14:paraId="5ED0DD2D" w14:textId="77777777" w:rsidR="002210B9" w:rsidRDefault="002210B9" w:rsidP="00960EF4">
      <w:pPr>
        <w:pStyle w:val="12"/>
      </w:pPr>
      <w:r>
        <w:t xml:space="preserve">Сообщить в банк о сложившейся ситуации, постараться договориться о новых условиях. </w:t>
      </w:r>
    </w:p>
    <w:p w14:paraId="0DC1F1AD" w14:textId="4A39EF99" w:rsidR="002210B9" w:rsidRDefault="002210B9" w:rsidP="00960EF4">
      <w:pPr>
        <w:pStyle w:val="12"/>
      </w:pPr>
      <w:r>
        <w:t>Проверить условия договора страхования (если он сопровождает кредит)</w:t>
      </w:r>
      <w:r w:rsidR="000C18D5">
        <w:t xml:space="preserve"> – </w:t>
      </w:r>
      <w:r>
        <w:t>возможно, текущая ситуация является страховым случаем и проблемы с платежами не возникнет.</w:t>
      </w:r>
    </w:p>
    <w:p w14:paraId="646123A8" w14:textId="77777777" w:rsidR="002210B9" w:rsidRDefault="002210B9" w:rsidP="00960EF4">
      <w:pPr>
        <w:pStyle w:val="12"/>
      </w:pPr>
      <w:r>
        <w:t xml:space="preserve">Запросить в разных банках предложения по рефинансированию долга, чтобы выбрать наиболее </w:t>
      </w:r>
      <w:proofErr w:type="gramStart"/>
      <w:r>
        <w:t>выгодное</w:t>
      </w:r>
      <w:proofErr w:type="gramEnd"/>
      <w:r>
        <w:t>. То есть вы можете взять новый кредит в другом банке для погаш</w:t>
      </w:r>
      <w:r>
        <w:t>е</w:t>
      </w:r>
      <w:r>
        <w:t>ния этого кредита (на больший срок с меньшими ежемесячными платежами).</w:t>
      </w:r>
    </w:p>
    <w:p w14:paraId="7DA1CB81" w14:textId="77777777" w:rsidR="002210B9" w:rsidRDefault="002210B9" w:rsidP="00960EF4">
      <w:pPr>
        <w:pStyle w:val="12"/>
      </w:pPr>
      <w:r>
        <w:lastRenderedPageBreak/>
        <w:t>Обратиться за консультацией к юристам и специалистам по защите прав потребителей.</w:t>
      </w:r>
    </w:p>
    <w:p w14:paraId="43090E25" w14:textId="77777777" w:rsidR="002210B9" w:rsidRDefault="002210B9" w:rsidP="00960EF4">
      <w:pPr>
        <w:pStyle w:val="12"/>
      </w:pPr>
      <w:r>
        <w:rPr>
          <w:bCs/>
        </w:rPr>
        <w:t>Жаловаться в Банк России, финансовому омбудсмену, обращаться в суд в случае н</w:t>
      </w:r>
      <w:r>
        <w:rPr>
          <w:bCs/>
        </w:rPr>
        <w:t>е</w:t>
      </w:r>
      <w:r>
        <w:rPr>
          <w:bCs/>
        </w:rPr>
        <w:t>обоснованного отказа банка реструктурировать долг или нарушения им договора.</w:t>
      </w:r>
    </w:p>
    <w:p w14:paraId="4D708C10" w14:textId="7EA0B13A" w:rsidR="002210B9" w:rsidRDefault="002210B9" w:rsidP="002210B9">
      <w:pPr>
        <w:rPr>
          <w:i/>
        </w:rPr>
      </w:pPr>
      <w:r>
        <w:rPr>
          <w:i/>
        </w:rPr>
        <w:t>Имейте в</w:t>
      </w:r>
      <w:r w:rsidR="00960EF4">
        <w:rPr>
          <w:i/>
        </w:rPr>
        <w:t xml:space="preserve"> </w:t>
      </w:r>
      <w:r>
        <w:rPr>
          <w:i/>
        </w:rPr>
        <w:t xml:space="preserve">виду, что длительная просрочка по кредиту может привести к тому, что банк передаст долг </w:t>
      </w:r>
      <w:proofErr w:type="spellStart"/>
      <w:r>
        <w:rPr>
          <w:i/>
        </w:rPr>
        <w:t>коллекторскому</w:t>
      </w:r>
      <w:proofErr w:type="spellEnd"/>
      <w:r>
        <w:rPr>
          <w:i/>
        </w:rPr>
        <w:t xml:space="preserve"> агентству. </w:t>
      </w:r>
    </w:p>
    <w:p w14:paraId="71BA2DDB" w14:textId="77777777" w:rsidR="002210B9" w:rsidRDefault="002210B9" w:rsidP="002210B9">
      <w:pPr>
        <w:pStyle w:val="5"/>
      </w:pPr>
      <w:r>
        <w:t>Вопрос 11:</w:t>
      </w:r>
    </w:p>
    <w:p w14:paraId="0E7E27EB" w14:textId="77777777" w:rsidR="002210B9" w:rsidRDefault="002210B9" w:rsidP="002210B9">
      <w:pPr>
        <w:pStyle w:val="5"/>
        <w:rPr>
          <w:b/>
          <w:i/>
        </w:rPr>
      </w:pPr>
      <w:r>
        <w:rPr>
          <w:b/>
          <w:i/>
        </w:rPr>
        <w:t>Кому-нибудь из здесь присутствующих звонили коллекторы?</w:t>
      </w:r>
    </w:p>
    <w:p w14:paraId="18CE1181" w14:textId="23139204" w:rsidR="002210B9" w:rsidRDefault="002210B9" w:rsidP="002210B9">
      <w:r w:rsidRPr="00C11C00">
        <w:rPr>
          <w:u w:val="single"/>
        </w:rPr>
        <w:t>Возможная реакция (ответ) аудитории</w:t>
      </w:r>
      <w:r>
        <w:t>: любой знак согласия</w:t>
      </w:r>
      <w:r w:rsidR="000C18D5">
        <w:t xml:space="preserve"> – </w:t>
      </w:r>
      <w:r>
        <w:t>подтверждающий возглас, кивок головы, поднятая рука.</w:t>
      </w:r>
    </w:p>
    <w:p w14:paraId="34823F01" w14:textId="77777777" w:rsidR="002210B9" w:rsidRDefault="002210B9" w:rsidP="002210B9">
      <w:pPr>
        <w:pStyle w:val="5"/>
      </w:pPr>
      <w:r>
        <w:t>Вопрос 12:</w:t>
      </w:r>
    </w:p>
    <w:p w14:paraId="03B7EB99" w14:textId="77777777" w:rsidR="002210B9" w:rsidRDefault="002210B9" w:rsidP="002210B9">
      <w:pPr>
        <w:pStyle w:val="5"/>
        <w:rPr>
          <w:b/>
          <w:i/>
        </w:rPr>
      </w:pPr>
      <w:r>
        <w:rPr>
          <w:b/>
          <w:i/>
        </w:rPr>
        <w:t>Как себя вести, если звонят коллекторы?</w:t>
      </w:r>
    </w:p>
    <w:p w14:paraId="41D60514" w14:textId="77777777" w:rsidR="002210B9" w:rsidRDefault="002210B9" w:rsidP="002210B9">
      <w:r w:rsidRPr="00C11C00">
        <w:rPr>
          <w:u w:val="single"/>
        </w:rPr>
        <w:t>Возможная реакция (ответ) аудитории</w:t>
      </w:r>
      <w:r>
        <w:t xml:space="preserve">: </w:t>
      </w:r>
      <w:proofErr w:type="gramStart"/>
      <w:r>
        <w:t>требовать от коллекторов действовать</w:t>
      </w:r>
      <w:proofErr w:type="gramEnd"/>
      <w:r>
        <w:t xml:space="preserve"> в рамках пр</w:t>
      </w:r>
      <w:r>
        <w:t>а</w:t>
      </w:r>
      <w:r>
        <w:t>вового поля, не пускать их в дом, обратиться к юристам/в полицию/в Банк России.</w:t>
      </w:r>
    </w:p>
    <w:p w14:paraId="4A8DA875" w14:textId="1630D61A" w:rsidR="002210B9" w:rsidRPr="00C0439E" w:rsidRDefault="002210B9" w:rsidP="002210B9">
      <w:r>
        <w:t xml:space="preserve">После получения ответа </w:t>
      </w:r>
      <w:r w:rsidR="009A11BC">
        <w:t>ведущий</w:t>
      </w:r>
      <w:r>
        <w:t xml:space="preserve"> показывает следующий слайд.</w:t>
      </w:r>
    </w:p>
    <w:p w14:paraId="6CBCF17A" w14:textId="773DF960" w:rsidR="002210B9" w:rsidRDefault="002210B9" w:rsidP="002210B9">
      <w:pPr>
        <w:pStyle w:val="4"/>
      </w:pPr>
      <w:r>
        <w:t>Слайд</w:t>
      </w:r>
      <w:r w:rsidR="00FA322C">
        <w:t xml:space="preserve"> </w:t>
      </w:r>
      <w:r>
        <w:t xml:space="preserve">«Долг у </w:t>
      </w:r>
      <w:proofErr w:type="spellStart"/>
      <w:r>
        <w:t>коллекторского</w:t>
      </w:r>
      <w:proofErr w:type="spellEnd"/>
      <w:r>
        <w:t xml:space="preserve"> агентства. Как быть?»</w:t>
      </w:r>
    </w:p>
    <w:p w14:paraId="2788C1AB" w14:textId="77777777" w:rsidR="002210B9" w:rsidRDefault="002210B9" w:rsidP="002210B9">
      <w:pPr>
        <w:pStyle w:val="5"/>
      </w:pPr>
      <w:r>
        <w:t xml:space="preserve">Комментарий </w:t>
      </w:r>
    </w:p>
    <w:p w14:paraId="447A89C6" w14:textId="4689E706" w:rsidR="002210B9" w:rsidRDefault="002210B9" w:rsidP="002210B9">
      <w:pPr>
        <w:rPr>
          <w:bCs/>
          <w:i/>
        </w:rPr>
      </w:pPr>
      <w:r>
        <w:rPr>
          <w:bCs/>
          <w:i/>
        </w:rPr>
        <w:t xml:space="preserve">Если вы допустили длительную просрочку по кредиту и ваш долг передали </w:t>
      </w:r>
      <w:proofErr w:type="spellStart"/>
      <w:r>
        <w:rPr>
          <w:bCs/>
          <w:i/>
        </w:rPr>
        <w:t>коллекто</w:t>
      </w:r>
      <w:r>
        <w:rPr>
          <w:bCs/>
          <w:i/>
        </w:rPr>
        <w:t>р</w:t>
      </w:r>
      <w:r>
        <w:rPr>
          <w:bCs/>
          <w:i/>
        </w:rPr>
        <w:t>скому</w:t>
      </w:r>
      <w:proofErr w:type="spellEnd"/>
      <w:r>
        <w:rPr>
          <w:bCs/>
          <w:i/>
        </w:rPr>
        <w:t xml:space="preserve"> агентству</w:t>
      </w:r>
      <w:r w:rsidR="00960EF4">
        <w:rPr>
          <w:bCs/>
          <w:i/>
        </w:rPr>
        <w:t>,</w:t>
      </w:r>
      <w:r>
        <w:rPr>
          <w:bCs/>
          <w:i/>
        </w:rPr>
        <w:t xml:space="preserve"> важно вести себя правильно при общении с ним. </w:t>
      </w:r>
    </w:p>
    <w:p w14:paraId="2C0443CD" w14:textId="06FD022B" w:rsidR="002210B9" w:rsidRDefault="00960EF4" w:rsidP="002210B9">
      <w:pPr>
        <w:rPr>
          <w:bCs/>
          <w:i/>
        </w:rPr>
      </w:pPr>
      <w:r>
        <w:rPr>
          <w:bCs/>
          <w:i/>
        </w:rPr>
        <w:t>В</w:t>
      </w:r>
      <w:r w:rsidR="002210B9">
        <w:rPr>
          <w:bCs/>
          <w:i/>
        </w:rPr>
        <w:t xml:space="preserve"> настоящее время наметилась тенденция передавать коллекторам даже «молодые</w:t>
      </w:r>
      <w:r>
        <w:rPr>
          <w:bCs/>
          <w:i/>
        </w:rPr>
        <w:t>»</w:t>
      </w:r>
      <w:r w:rsidR="002210B9">
        <w:rPr>
          <w:bCs/>
          <w:i/>
        </w:rPr>
        <w:t xml:space="preserve"> долги</w:t>
      </w:r>
      <w:r>
        <w:rPr>
          <w:bCs/>
          <w:i/>
        </w:rPr>
        <w:t xml:space="preserve"> (долги с небольшим сроком просрочки платежей)</w:t>
      </w:r>
      <w:r w:rsidR="002210B9">
        <w:rPr>
          <w:bCs/>
          <w:i/>
        </w:rPr>
        <w:t>. Сроки, после которых долги п</w:t>
      </w:r>
      <w:r w:rsidR="002210B9">
        <w:rPr>
          <w:bCs/>
          <w:i/>
        </w:rPr>
        <w:t>о</w:t>
      </w:r>
      <w:r w:rsidR="002210B9">
        <w:rPr>
          <w:bCs/>
          <w:i/>
        </w:rPr>
        <w:t>падают к коллекторам, сокращаются с каждым годом. Так</w:t>
      </w:r>
      <w:r>
        <w:rPr>
          <w:bCs/>
          <w:i/>
        </w:rPr>
        <w:t>,</w:t>
      </w:r>
      <w:r w:rsidR="002210B9">
        <w:rPr>
          <w:bCs/>
          <w:i/>
        </w:rPr>
        <w:t xml:space="preserve"> в 2012 году </w:t>
      </w:r>
      <w:r>
        <w:rPr>
          <w:bCs/>
          <w:i/>
        </w:rPr>
        <w:t xml:space="preserve">просроченные </w:t>
      </w:r>
      <w:r w:rsidR="002210B9">
        <w:rPr>
          <w:bCs/>
          <w:i/>
        </w:rPr>
        <w:t>кредиты продавали через 90 дней, в 2013</w:t>
      </w:r>
      <w:r w:rsidR="000C18D5">
        <w:rPr>
          <w:bCs/>
          <w:i/>
        </w:rPr>
        <w:t xml:space="preserve"> – </w:t>
      </w:r>
      <w:r w:rsidR="002210B9">
        <w:rPr>
          <w:bCs/>
          <w:i/>
        </w:rPr>
        <w:t>через 60, а в 2014</w:t>
      </w:r>
      <w:r w:rsidR="000C18D5">
        <w:rPr>
          <w:bCs/>
          <w:i/>
        </w:rPr>
        <w:t xml:space="preserve"> – </w:t>
      </w:r>
      <w:r w:rsidR="002210B9">
        <w:rPr>
          <w:bCs/>
          <w:i/>
        </w:rPr>
        <w:t xml:space="preserve">уже </w:t>
      </w:r>
      <w:proofErr w:type="gramStart"/>
      <w:r w:rsidR="002210B9">
        <w:rPr>
          <w:bCs/>
          <w:i/>
        </w:rPr>
        <w:t>через</w:t>
      </w:r>
      <w:proofErr w:type="gramEnd"/>
      <w:r w:rsidR="002210B9">
        <w:rPr>
          <w:bCs/>
          <w:i/>
        </w:rPr>
        <w:t xml:space="preserve"> 45 дней.</w:t>
      </w:r>
    </w:p>
    <w:p w14:paraId="3AA9E544" w14:textId="77777777" w:rsidR="002210B9" w:rsidRDefault="002210B9" w:rsidP="002210B9">
      <w:pPr>
        <w:rPr>
          <w:i/>
        </w:rPr>
      </w:pPr>
      <w:r>
        <w:rPr>
          <w:i/>
        </w:rPr>
        <w:t>Знайте, что вы вправе:</w:t>
      </w:r>
    </w:p>
    <w:p w14:paraId="22CD3AB8" w14:textId="77777777" w:rsidR="002210B9" w:rsidRDefault="002210B9" w:rsidP="00960EF4">
      <w:pPr>
        <w:pStyle w:val="a"/>
      </w:pPr>
      <w:r>
        <w:t>требовать от коллекторов действия в рамках правового поля;</w:t>
      </w:r>
    </w:p>
    <w:p w14:paraId="36527697" w14:textId="77777777" w:rsidR="002210B9" w:rsidRDefault="002210B9" w:rsidP="00960EF4">
      <w:pPr>
        <w:pStyle w:val="a"/>
      </w:pPr>
      <w:r>
        <w:t>не пускать в дом никого, кроме судебных приставов;</w:t>
      </w:r>
    </w:p>
    <w:p w14:paraId="149C5F37" w14:textId="77777777" w:rsidR="002210B9" w:rsidRDefault="002210B9" w:rsidP="00960EF4">
      <w:pPr>
        <w:pStyle w:val="a"/>
      </w:pPr>
      <w:r>
        <w:t>обратиться к юристам, специализирующимся на проблемных ситуациях;</w:t>
      </w:r>
    </w:p>
    <w:p w14:paraId="4DFD8B16" w14:textId="77777777" w:rsidR="002210B9" w:rsidRDefault="002210B9" w:rsidP="00960EF4">
      <w:pPr>
        <w:pStyle w:val="a"/>
      </w:pPr>
      <w:r>
        <w:t>обратиться в полицию при угрозах и насилии;</w:t>
      </w:r>
    </w:p>
    <w:p w14:paraId="12CD971F" w14:textId="77777777" w:rsidR="002210B9" w:rsidRDefault="002210B9" w:rsidP="00960EF4">
      <w:pPr>
        <w:pStyle w:val="a"/>
      </w:pPr>
      <w:r>
        <w:t>о нарушениях со стороны коллекторов сообщать в Банк России.</w:t>
      </w:r>
    </w:p>
    <w:p w14:paraId="742B48B7" w14:textId="77777777" w:rsidR="002210B9" w:rsidRDefault="002210B9" w:rsidP="002210B9">
      <w:pPr>
        <w:rPr>
          <w:i/>
        </w:rPr>
      </w:pPr>
      <w:r>
        <w:rPr>
          <w:i/>
        </w:rPr>
        <w:t xml:space="preserve">При этом коллектор обязан: </w:t>
      </w:r>
    </w:p>
    <w:p w14:paraId="3B91871F" w14:textId="430E926F" w:rsidR="002210B9" w:rsidRDefault="002210B9" w:rsidP="00960EF4">
      <w:pPr>
        <w:pStyle w:val="a"/>
      </w:pPr>
      <w:r>
        <w:t>представиться (ФИО, должность, контакты организации</w:t>
      </w:r>
      <w:r w:rsidR="000C18D5">
        <w:t xml:space="preserve"> – </w:t>
      </w:r>
      <w:r>
        <w:t>заемщик может и должен пр</w:t>
      </w:r>
      <w:r>
        <w:t>о</w:t>
      </w:r>
      <w:r>
        <w:t>верить данные);</w:t>
      </w:r>
    </w:p>
    <w:p w14:paraId="58F986CD" w14:textId="77777777" w:rsidR="002210B9" w:rsidRDefault="002210B9" w:rsidP="00960EF4">
      <w:pPr>
        <w:pStyle w:val="a"/>
      </w:pPr>
      <w:r>
        <w:t>подтвердить свои полномочия (</w:t>
      </w:r>
      <w:proofErr w:type="gramStart"/>
      <w:r>
        <w:t>предоставить документы</w:t>
      </w:r>
      <w:proofErr w:type="gramEnd"/>
      <w:r>
        <w:t xml:space="preserve"> о передаче долга);</w:t>
      </w:r>
    </w:p>
    <w:p w14:paraId="77B55ECE" w14:textId="77777777" w:rsidR="002210B9" w:rsidRDefault="002210B9" w:rsidP="00960EF4">
      <w:pPr>
        <w:pStyle w:val="a"/>
      </w:pPr>
      <w:r>
        <w:t>не беспокоить заемщика в ночное время;</w:t>
      </w:r>
    </w:p>
    <w:p w14:paraId="0402FA1A" w14:textId="77777777" w:rsidR="002210B9" w:rsidRDefault="002210B9" w:rsidP="00960EF4">
      <w:pPr>
        <w:pStyle w:val="a"/>
      </w:pPr>
      <w:r>
        <w:lastRenderedPageBreak/>
        <w:t>не применять по отношению к заемщику насильственных действий.</w:t>
      </w:r>
    </w:p>
    <w:p w14:paraId="473C5F8F" w14:textId="4ABFAE3E" w:rsidR="002210B9" w:rsidRDefault="002210B9" w:rsidP="002210B9">
      <w:pPr>
        <w:rPr>
          <w:i/>
        </w:rPr>
      </w:pPr>
      <w:r>
        <w:rPr>
          <w:i/>
        </w:rPr>
        <w:t>Срок исковых требований по долгам составляет 3 года. Срок исковой данности по кр</w:t>
      </w:r>
      <w:r>
        <w:rPr>
          <w:i/>
        </w:rPr>
        <w:t>е</w:t>
      </w:r>
      <w:r>
        <w:rPr>
          <w:i/>
        </w:rPr>
        <w:t xml:space="preserve">диту начинается с даты </w:t>
      </w:r>
      <w:r w:rsidR="0058628F">
        <w:rPr>
          <w:i/>
        </w:rPr>
        <w:t>пропуска</w:t>
      </w:r>
      <w:r>
        <w:rPr>
          <w:i/>
        </w:rPr>
        <w:t xml:space="preserve"> обязательного платежа (Гражданский кодекс РФ, ст. 200). Этот срок «обнуляется», если после этой даты заемщик вышел на контакт с кр</w:t>
      </w:r>
      <w:r>
        <w:rPr>
          <w:i/>
        </w:rPr>
        <w:t>е</w:t>
      </w:r>
      <w:r>
        <w:rPr>
          <w:i/>
        </w:rPr>
        <w:t>дитором или погасил часть долга. Поэтому «</w:t>
      </w:r>
      <w:r w:rsidR="0058628F">
        <w:rPr>
          <w:i/>
        </w:rPr>
        <w:t>избежать</w:t>
      </w:r>
      <w:r>
        <w:rPr>
          <w:i/>
        </w:rPr>
        <w:t xml:space="preserve">» </w:t>
      </w:r>
      <w:r w:rsidR="0058628F">
        <w:rPr>
          <w:i/>
        </w:rPr>
        <w:t>погашения</w:t>
      </w:r>
      <w:r>
        <w:rPr>
          <w:i/>
        </w:rPr>
        <w:t xml:space="preserve"> </w:t>
      </w:r>
      <w:r w:rsidR="0058628F">
        <w:rPr>
          <w:i/>
        </w:rPr>
        <w:t xml:space="preserve">долга </w:t>
      </w:r>
      <w:r>
        <w:rPr>
          <w:i/>
        </w:rPr>
        <w:t>вряд ли пол</w:t>
      </w:r>
      <w:r>
        <w:rPr>
          <w:i/>
        </w:rPr>
        <w:t>у</w:t>
      </w:r>
      <w:r>
        <w:rPr>
          <w:i/>
        </w:rPr>
        <w:t xml:space="preserve">читься. Лучше не допускать таких ситуаций. </w:t>
      </w:r>
    </w:p>
    <w:p w14:paraId="722AD115" w14:textId="77777777" w:rsidR="002210B9" w:rsidRDefault="002210B9" w:rsidP="002210B9">
      <w:pPr>
        <w:pStyle w:val="5"/>
      </w:pPr>
      <w:r>
        <w:t xml:space="preserve">Вопрос 13: </w:t>
      </w:r>
    </w:p>
    <w:p w14:paraId="6FA3F9A7" w14:textId="77777777" w:rsidR="002210B9" w:rsidRDefault="002210B9" w:rsidP="002210B9">
      <w:pPr>
        <w:pStyle w:val="5"/>
        <w:rPr>
          <w:b/>
          <w:i/>
        </w:rPr>
      </w:pPr>
      <w:r>
        <w:rPr>
          <w:b/>
          <w:i/>
        </w:rPr>
        <w:t>У банка, в котором у вас кредит, отозвали лицензию. Радоваться или плакать?</w:t>
      </w:r>
    </w:p>
    <w:p w14:paraId="00AD7295" w14:textId="77777777" w:rsidR="002210B9" w:rsidRDefault="002210B9" w:rsidP="002210B9">
      <w:r w:rsidRPr="00C11C00">
        <w:rPr>
          <w:u w:val="single"/>
        </w:rPr>
        <w:t>Возможная реакция (ответ) аудитории</w:t>
      </w:r>
      <w:r>
        <w:t xml:space="preserve">: расстраиваться, ведь предстоит некоторая морока. </w:t>
      </w:r>
    </w:p>
    <w:p w14:paraId="19117BCC" w14:textId="0F05C067" w:rsidR="002210B9" w:rsidRDefault="002210B9" w:rsidP="002210B9">
      <w:r>
        <w:t xml:space="preserve">После получения ответа </w:t>
      </w:r>
      <w:r w:rsidR="009A11BC">
        <w:t>ведущий</w:t>
      </w:r>
      <w:r>
        <w:t xml:space="preserve"> показывает следующий слайд.</w:t>
      </w:r>
    </w:p>
    <w:p w14:paraId="44737B34" w14:textId="2D6E7ACA" w:rsidR="002210B9" w:rsidRDefault="002210B9" w:rsidP="002210B9">
      <w:pPr>
        <w:pStyle w:val="4"/>
      </w:pPr>
      <w:r>
        <w:t>Слайд</w:t>
      </w:r>
      <w:r w:rsidR="00FA322C">
        <w:t xml:space="preserve"> </w:t>
      </w:r>
      <w:r>
        <w:t>«Что делать, если банк прекратил работу?»</w:t>
      </w:r>
    </w:p>
    <w:p w14:paraId="1D4A6364" w14:textId="77777777" w:rsidR="002210B9" w:rsidRDefault="002210B9" w:rsidP="002210B9">
      <w:pPr>
        <w:pStyle w:val="5"/>
      </w:pPr>
      <w:r>
        <w:t xml:space="preserve">Комментарий </w:t>
      </w:r>
    </w:p>
    <w:p w14:paraId="49D3C393" w14:textId="77777777" w:rsidR="002210B9" w:rsidRDefault="002210B9" w:rsidP="002210B9">
      <w:pPr>
        <w:rPr>
          <w:i/>
        </w:rPr>
      </w:pPr>
      <w:r>
        <w:rPr>
          <w:i/>
        </w:rPr>
        <w:t>Банк, в котором был получен кредит, может ликвидировать отделение (филиал) или лишиться лицензии (обанкротиться). Обе эти ситуации неприятны, но по-разному.</w:t>
      </w:r>
    </w:p>
    <w:p w14:paraId="5C02CCD8" w14:textId="0BA6CAA6" w:rsidR="002210B9" w:rsidRDefault="002210B9" w:rsidP="002210B9">
      <w:pPr>
        <w:rPr>
          <w:i/>
        </w:rPr>
      </w:pPr>
      <w:r>
        <w:rPr>
          <w:i/>
        </w:rPr>
        <w:t>Если закрывается отделение или филиал, то все вопросы можно решить в любом другом отделении этого банка</w:t>
      </w:r>
      <w:r w:rsidR="00960EF4">
        <w:rPr>
          <w:i/>
        </w:rPr>
        <w:t>, т</w:t>
      </w:r>
      <w:r>
        <w:rPr>
          <w:i/>
        </w:rPr>
        <w:t>о есть с вашим кредитом</w:t>
      </w:r>
      <w:r w:rsidR="00FA322C">
        <w:rPr>
          <w:i/>
        </w:rPr>
        <w:t xml:space="preserve"> </w:t>
      </w:r>
      <w:r>
        <w:rPr>
          <w:i/>
        </w:rPr>
        <w:t>ничего не произойдет.</w:t>
      </w:r>
    </w:p>
    <w:p w14:paraId="727970A1" w14:textId="77777777" w:rsidR="002210B9" w:rsidRDefault="002210B9" w:rsidP="002210B9">
      <w:pPr>
        <w:rPr>
          <w:i/>
        </w:rPr>
      </w:pPr>
      <w:r>
        <w:rPr>
          <w:i/>
        </w:rPr>
        <w:t>Если же у банка отозвана лицензия или введен мораторий на выполнение им требований кредиторов,</w:t>
      </w:r>
      <w:r>
        <w:t xml:space="preserve"> </w:t>
      </w:r>
      <w:r>
        <w:rPr>
          <w:i/>
        </w:rPr>
        <w:t>необходимо продолжать вносить платежи по кредиту согласно реквиз</w:t>
      </w:r>
      <w:r>
        <w:rPr>
          <w:i/>
        </w:rPr>
        <w:t>и</w:t>
      </w:r>
      <w:r>
        <w:rPr>
          <w:i/>
        </w:rPr>
        <w:t xml:space="preserve">там и графику по договору. </w:t>
      </w:r>
    </w:p>
    <w:p w14:paraId="37E2BB7D" w14:textId="79ECFFCD" w:rsidR="002210B9" w:rsidRDefault="002210B9" w:rsidP="002210B9">
      <w:pPr>
        <w:rPr>
          <w:i/>
        </w:rPr>
      </w:pPr>
      <w:r>
        <w:rPr>
          <w:i/>
        </w:rPr>
        <w:t>Важно иметь в</w:t>
      </w:r>
      <w:r w:rsidR="00960EF4">
        <w:rPr>
          <w:i/>
        </w:rPr>
        <w:t xml:space="preserve"> </w:t>
      </w:r>
      <w:r>
        <w:rPr>
          <w:i/>
        </w:rPr>
        <w:t>виду, что реквизиты платежей могут быть изменены временной адм</w:t>
      </w:r>
      <w:r>
        <w:rPr>
          <w:i/>
        </w:rPr>
        <w:t>и</w:t>
      </w:r>
      <w:r>
        <w:rPr>
          <w:i/>
        </w:rPr>
        <w:t>нистрацией банка (конкурсным управляющим).</w:t>
      </w:r>
    </w:p>
    <w:p w14:paraId="103F6C93" w14:textId="77777777" w:rsidR="002210B9" w:rsidRDefault="002210B9" w:rsidP="002210B9">
      <w:pPr>
        <w:rPr>
          <w:i/>
        </w:rPr>
      </w:pPr>
      <w:r>
        <w:rPr>
          <w:i/>
        </w:rPr>
        <w:t xml:space="preserve">После принятия решения о банкротстве/ликвидации банка долги передаются новому кредитору. О смене кредитора, новых реквизитах для платежей и порядке погашения кредита заемщику должны сообщить в письменной форме. </w:t>
      </w:r>
    </w:p>
    <w:p w14:paraId="6C3505C9" w14:textId="77777777" w:rsidR="002210B9" w:rsidRDefault="002210B9" w:rsidP="002210B9">
      <w:pPr>
        <w:rPr>
          <w:i/>
        </w:rPr>
      </w:pPr>
      <w:r>
        <w:rPr>
          <w:i/>
        </w:rPr>
        <w:t>Квитанции о перечислении средств необходимо сохранять.</w:t>
      </w:r>
    </w:p>
    <w:p w14:paraId="492BEDAD" w14:textId="77777777" w:rsidR="002210B9" w:rsidRDefault="002210B9" w:rsidP="002210B9">
      <w:pPr>
        <w:rPr>
          <w:i/>
        </w:rPr>
      </w:pPr>
      <w:r>
        <w:rPr>
          <w:i/>
        </w:rPr>
        <w:t>Всю информацию о процедуре банкротства банка нужно отслеживать на сайте Агентства по страхованию вкладов (АСВ) www.asv.org.ru в разделе «Ликвидация банков».</w:t>
      </w:r>
    </w:p>
    <w:p w14:paraId="7EEA5CC8" w14:textId="77777777" w:rsidR="00A9120D" w:rsidRPr="00D84A5B" w:rsidRDefault="00A9120D" w:rsidP="00A9120D">
      <w:pPr>
        <w:pStyle w:val="4"/>
      </w:pPr>
      <w:r w:rsidRPr="00C91D42">
        <w:t>С</w:t>
      </w:r>
      <w:r w:rsidRPr="00901335">
        <w:t>лайд</w:t>
      </w:r>
      <w:r>
        <w:t xml:space="preserve"> </w:t>
      </w:r>
      <w:r w:rsidRPr="00D84A5B">
        <w:t>«Куда обращаться?»</w:t>
      </w:r>
      <w:r>
        <w:t> – 1</w:t>
      </w:r>
    </w:p>
    <w:p w14:paraId="7FF6521F" w14:textId="77777777" w:rsidR="00A9120D" w:rsidRDefault="00A9120D" w:rsidP="00A9120D">
      <w:r>
        <w:t>Во время подготовки к презентации рекомендуется добавить на слайд контакты местных отделов перечисленных органов.</w:t>
      </w:r>
    </w:p>
    <w:p w14:paraId="27B97E00" w14:textId="77777777" w:rsidR="00A9120D" w:rsidRPr="00D84A5B" w:rsidRDefault="00A9120D" w:rsidP="00A9120D">
      <w:pPr>
        <w:pStyle w:val="5"/>
      </w:pPr>
      <w:r w:rsidRPr="001829FE">
        <w:t xml:space="preserve">Комментарий </w:t>
      </w:r>
    </w:p>
    <w:p w14:paraId="1223A0E4" w14:textId="77777777" w:rsidR="00A9120D" w:rsidRDefault="00A9120D" w:rsidP="00A9120D">
      <w:pPr>
        <w:rPr>
          <w:i/>
        </w:rPr>
      </w:pPr>
      <w:r w:rsidRPr="002A0B13">
        <w:rPr>
          <w:i/>
        </w:rPr>
        <w:t>В случае возникновения проблем вы можете</w:t>
      </w:r>
      <w:r>
        <w:rPr>
          <w:i/>
        </w:rPr>
        <w:t xml:space="preserve"> обращаться в следующие органы:</w:t>
      </w:r>
    </w:p>
    <w:p w14:paraId="7BE00AF7" w14:textId="77777777" w:rsidR="00A9120D" w:rsidRPr="002A4D00" w:rsidRDefault="00A9120D" w:rsidP="00A9120D">
      <w:pPr>
        <w:pStyle w:val="a"/>
        <w:rPr>
          <w:b/>
        </w:rPr>
      </w:pPr>
      <w:proofErr w:type="spellStart"/>
      <w:r w:rsidRPr="002A4D00">
        <w:rPr>
          <w:b/>
        </w:rPr>
        <w:lastRenderedPageBreak/>
        <w:t>Роспотребнадзор</w:t>
      </w:r>
      <w:proofErr w:type="spellEnd"/>
      <w:r w:rsidRPr="002A4D00">
        <w:rPr>
          <w:b/>
        </w:rPr>
        <w:t xml:space="preserve"> </w:t>
      </w:r>
    </w:p>
    <w:p w14:paraId="5D119226" w14:textId="77777777" w:rsidR="00A9120D" w:rsidRPr="00A541D3" w:rsidRDefault="00A9120D" w:rsidP="00A9120D">
      <w:pPr>
        <w:pStyle w:val="a"/>
        <w:numPr>
          <w:ilvl w:val="0"/>
          <w:numId w:val="0"/>
        </w:numPr>
        <w:ind w:left="360"/>
      </w:pPr>
      <w:proofErr w:type="spellStart"/>
      <w:r w:rsidRPr="00A541D3">
        <w:t>Роспотребнадзор</w:t>
      </w:r>
      <w:proofErr w:type="spellEnd"/>
      <w:r w:rsidRPr="00A541D3">
        <w:t xml:space="preserve"> (и его территориальные органы)</w:t>
      </w:r>
      <w:r>
        <w:t xml:space="preserve"> – </w:t>
      </w:r>
      <w:r w:rsidRPr="00A541D3">
        <w:t>это главный государственный орган по контролю (надзору) в области защиты прав потребителей (</w:t>
      </w:r>
      <w:proofErr w:type="spellStart"/>
      <w:r w:rsidRPr="00A541D3">
        <w:t>мегаконтролер</w:t>
      </w:r>
      <w:proofErr w:type="spellEnd"/>
      <w:r w:rsidRPr="00A541D3">
        <w:t>). Кроме</w:t>
      </w:r>
      <w:r>
        <w:t xml:space="preserve"> </w:t>
      </w:r>
      <w:r w:rsidRPr="00A541D3">
        <w:t xml:space="preserve">участия в судебном процессе по просьбе конкретного потребителя, </w:t>
      </w:r>
      <w:proofErr w:type="spellStart"/>
      <w:r w:rsidRPr="00A541D3">
        <w:t>Роспотребнадзор</w:t>
      </w:r>
      <w:proofErr w:type="spellEnd"/>
      <w:r w:rsidRPr="00A541D3">
        <w:t xml:space="preserve"> имеет право подавать иск от «неопределенного круга лиц», т.е. от своего имени по со</w:t>
      </w:r>
      <w:r w:rsidRPr="00A541D3">
        <w:t>б</w:t>
      </w:r>
      <w:r w:rsidRPr="00A541D3">
        <w:t>ственной инициативе</w:t>
      </w:r>
      <w:r>
        <w:t xml:space="preserve"> – </w:t>
      </w:r>
      <w:r w:rsidRPr="00A541D3">
        <w:t xml:space="preserve">в защиту общественных интересов. </w:t>
      </w:r>
      <w:proofErr w:type="spellStart"/>
      <w:r w:rsidRPr="00A541D3">
        <w:t>Роспотребнадзор</w:t>
      </w:r>
      <w:proofErr w:type="spellEnd"/>
      <w:r w:rsidRPr="00A541D3">
        <w:t xml:space="preserve"> может п</w:t>
      </w:r>
      <w:r w:rsidRPr="00A541D3">
        <w:t>о</w:t>
      </w:r>
      <w:r w:rsidRPr="00A541D3">
        <w:t xml:space="preserve">требовать ликвидации ответчика в целом либо прекращения действий, нарушающих права неопределённого круга потребителей. </w:t>
      </w:r>
    </w:p>
    <w:p w14:paraId="0620B5B8" w14:textId="77777777" w:rsidR="00A9120D" w:rsidRPr="00A541D3" w:rsidRDefault="00A9120D" w:rsidP="00A9120D">
      <w:pPr>
        <w:ind w:left="360"/>
        <w:rPr>
          <w:i/>
        </w:rPr>
      </w:pPr>
      <w:r w:rsidRPr="00A541D3">
        <w:rPr>
          <w:i/>
        </w:rPr>
        <w:t>Действия в защиту «общественных интересов»</w:t>
      </w:r>
      <w:r>
        <w:rPr>
          <w:i/>
        </w:rPr>
        <w:t xml:space="preserve"> – </w:t>
      </w:r>
      <w:r w:rsidRPr="00A541D3">
        <w:rPr>
          <w:i/>
        </w:rPr>
        <w:t>основная деятельность Росп</w:t>
      </w:r>
      <w:r w:rsidRPr="00A541D3">
        <w:rPr>
          <w:i/>
        </w:rPr>
        <w:t>о</w:t>
      </w:r>
      <w:r w:rsidRPr="00A541D3">
        <w:rPr>
          <w:i/>
        </w:rPr>
        <w:t xml:space="preserve">требнадзора, и в этом смысле </w:t>
      </w:r>
      <w:r w:rsidRPr="000C6B9D">
        <w:rPr>
          <w:i/>
        </w:rPr>
        <w:t>обращения</w:t>
      </w:r>
      <w:r w:rsidRPr="00A541D3">
        <w:rPr>
          <w:i/>
        </w:rPr>
        <w:t xml:space="preserve"> граждан должны быть</w:t>
      </w:r>
      <w:r>
        <w:rPr>
          <w:i/>
        </w:rPr>
        <w:t>,</w:t>
      </w:r>
      <w:r w:rsidRPr="00A541D3">
        <w:rPr>
          <w:i/>
        </w:rPr>
        <w:t xml:space="preserve"> в первую очередь</w:t>
      </w:r>
      <w:r>
        <w:rPr>
          <w:i/>
        </w:rPr>
        <w:t>,</w:t>
      </w:r>
      <w:r w:rsidRPr="00A541D3">
        <w:rPr>
          <w:i/>
        </w:rPr>
        <w:t xml:space="preserve"> нацелены на решение действительно серьезных, системных, общественно важных проблем. </w:t>
      </w:r>
    </w:p>
    <w:p w14:paraId="2FE7F543" w14:textId="77777777" w:rsidR="00A9120D" w:rsidRPr="00A541D3" w:rsidRDefault="00A9120D" w:rsidP="00A9120D">
      <w:pPr>
        <w:ind w:left="360"/>
        <w:rPr>
          <w:i/>
        </w:rPr>
      </w:pPr>
      <w:r w:rsidRPr="00A541D3">
        <w:rPr>
          <w:i/>
        </w:rPr>
        <w:t>Кроме того,</w:t>
      </w:r>
      <w:r w:rsidRPr="002C04B0">
        <w:rPr>
          <w:i/>
        </w:rPr>
        <w:t xml:space="preserve"> </w:t>
      </w:r>
      <w:proofErr w:type="spellStart"/>
      <w:r w:rsidRPr="00A541D3">
        <w:rPr>
          <w:i/>
        </w:rPr>
        <w:t>Роспотр</w:t>
      </w:r>
      <w:r>
        <w:rPr>
          <w:i/>
        </w:rPr>
        <w:t>ебнадзор</w:t>
      </w:r>
      <w:proofErr w:type="spellEnd"/>
      <w:r>
        <w:rPr>
          <w:i/>
        </w:rPr>
        <w:t xml:space="preserve"> </w:t>
      </w:r>
      <w:r w:rsidRPr="00A541D3">
        <w:rPr>
          <w:i/>
        </w:rPr>
        <w:t>може</w:t>
      </w:r>
      <w:r>
        <w:rPr>
          <w:i/>
        </w:rPr>
        <w:t>т</w:t>
      </w:r>
      <w:r w:rsidRPr="00F86ACD">
        <w:rPr>
          <w:i/>
        </w:rPr>
        <w:t xml:space="preserve"> дать вам профессиональную юридическую ко</w:t>
      </w:r>
      <w:r w:rsidRPr="00F86ACD">
        <w:rPr>
          <w:i/>
        </w:rPr>
        <w:t>н</w:t>
      </w:r>
      <w:r w:rsidRPr="00F86ACD">
        <w:rPr>
          <w:i/>
        </w:rPr>
        <w:t xml:space="preserve">сультацию и проработать с вами наиболее приемлемый и выгодный для вас способ защиты </w:t>
      </w:r>
      <w:r w:rsidRPr="00A541D3">
        <w:rPr>
          <w:i/>
        </w:rPr>
        <w:t>ваших прав, если вы решили защищать свои права самостоятельно.</w:t>
      </w:r>
    </w:p>
    <w:p w14:paraId="70B8E5A0" w14:textId="77777777" w:rsidR="00A9120D" w:rsidRPr="00A541D3" w:rsidRDefault="00A9120D" w:rsidP="00A9120D">
      <w:pPr>
        <w:ind w:left="360"/>
        <w:rPr>
          <w:i/>
        </w:rPr>
      </w:pPr>
      <w:r w:rsidRPr="00A541D3">
        <w:rPr>
          <w:i/>
        </w:rPr>
        <w:t>Порядок приема и рассмотрения обращений граждан представлен на сайте Росп</w:t>
      </w:r>
      <w:r w:rsidRPr="00A541D3">
        <w:rPr>
          <w:i/>
        </w:rPr>
        <w:t>о</w:t>
      </w:r>
      <w:r w:rsidRPr="00A541D3">
        <w:rPr>
          <w:i/>
        </w:rPr>
        <w:t>тр</w:t>
      </w:r>
      <w:r>
        <w:rPr>
          <w:i/>
        </w:rPr>
        <w:t xml:space="preserve">ебнадзора </w:t>
      </w:r>
      <w:r w:rsidRPr="00D27841">
        <w:t>(обратить внимание на контакты регионального управления Роспотребн</w:t>
      </w:r>
      <w:r w:rsidRPr="00D27841">
        <w:t>а</w:t>
      </w:r>
      <w:r w:rsidRPr="00D27841">
        <w:t>дзора)</w:t>
      </w:r>
      <w:r w:rsidRPr="00A541D3">
        <w:rPr>
          <w:i/>
        </w:rPr>
        <w:t>.</w:t>
      </w:r>
    </w:p>
    <w:p w14:paraId="004E269C" w14:textId="77777777" w:rsidR="00A9120D" w:rsidRPr="002A4D00" w:rsidRDefault="00A9120D" w:rsidP="00A9120D">
      <w:pPr>
        <w:pStyle w:val="a"/>
        <w:rPr>
          <w:b/>
        </w:rPr>
      </w:pPr>
      <w:r w:rsidRPr="002A4D00">
        <w:rPr>
          <w:b/>
        </w:rPr>
        <w:t>Банк России</w:t>
      </w:r>
    </w:p>
    <w:p w14:paraId="512BEF56" w14:textId="77777777" w:rsidR="00A9120D" w:rsidRPr="008945A3" w:rsidRDefault="00A9120D" w:rsidP="00A9120D">
      <w:pPr>
        <w:ind w:left="360"/>
        <w:rPr>
          <w:i/>
        </w:rPr>
      </w:pPr>
      <w:r w:rsidRPr="008945A3">
        <w:rPr>
          <w:i/>
        </w:rPr>
        <w:t>Банк России осуществляет регулирование деятельности банковских и страховых о</w:t>
      </w:r>
      <w:r w:rsidRPr="008945A3">
        <w:rPr>
          <w:i/>
        </w:rPr>
        <w:t>р</w:t>
      </w:r>
      <w:r w:rsidRPr="008945A3">
        <w:rPr>
          <w:i/>
        </w:rPr>
        <w:t xml:space="preserve">ганизаций, а также </w:t>
      </w:r>
      <w:proofErr w:type="spellStart"/>
      <w:r w:rsidRPr="008945A3">
        <w:rPr>
          <w:i/>
        </w:rPr>
        <w:t>микрофинансовых</w:t>
      </w:r>
      <w:proofErr w:type="spellEnd"/>
      <w:r w:rsidRPr="008945A3">
        <w:rPr>
          <w:i/>
        </w:rPr>
        <w:t xml:space="preserve"> организаций (</w:t>
      </w:r>
      <w:proofErr w:type="spellStart"/>
      <w:r w:rsidRPr="008945A3">
        <w:rPr>
          <w:i/>
        </w:rPr>
        <w:t>мегарегулятор</w:t>
      </w:r>
      <w:proofErr w:type="spellEnd"/>
      <w:r w:rsidRPr="008945A3">
        <w:rPr>
          <w:i/>
        </w:rPr>
        <w:t>). Банк России уполномочен проводить проверки деятельности финансовых организаций, в случае выявления нарушений требовать их исправления, а также налагать санкции, вплоть до лишения финансовой организации лицензии на право осуществления деятельн</w:t>
      </w:r>
      <w:r w:rsidRPr="008945A3">
        <w:rPr>
          <w:i/>
        </w:rPr>
        <w:t>о</w:t>
      </w:r>
      <w:r w:rsidRPr="008945A3">
        <w:rPr>
          <w:i/>
        </w:rPr>
        <w:t>сти. Порядок обращений в Банк России представлен на сайте банка (интернет-приемная http://www.cbr.ru/).</w:t>
      </w:r>
    </w:p>
    <w:p w14:paraId="1D8986B8" w14:textId="77777777" w:rsidR="00A9120D" w:rsidRPr="002A4D00" w:rsidRDefault="00A9120D" w:rsidP="00A9120D">
      <w:pPr>
        <w:pStyle w:val="a"/>
        <w:rPr>
          <w:b/>
        </w:rPr>
      </w:pPr>
      <w:r w:rsidRPr="002A4D00">
        <w:rPr>
          <w:b/>
        </w:rPr>
        <w:t>ФАС России</w:t>
      </w:r>
    </w:p>
    <w:p w14:paraId="400205DA" w14:textId="77777777" w:rsidR="00A9120D" w:rsidRPr="008945A3" w:rsidRDefault="00A9120D" w:rsidP="00A9120D">
      <w:pPr>
        <w:ind w:left="360"/>
        <w:rPr>
          <w:i/>
        </w:rPr>
      </w:pPr>
      <w:r w:rsidRPr="008945A3">
        <w:rPr>
          <w:i/>
        </w:rPr>
        <w:t xml:space="preserve">Обращения в </w:t>
      </w:r>
      <w:r>
        <w:rPr>
          <w:i/>
        </w:rPr>
        <w:t>ФАС России</w:t>
      </w:r>
      <w:r w:rsidRPr="008945A3">
        <w:rPr>
          <w:i/>
        </w:rPr>
        <w:t xml:space="preserve"> имеют смы</w:t>
      </w:r>
      <w:proofErr w:type="gramStart"/>
      <w:r w:rsidRPr="008945A3">
        <w:rPr>
          <w:i/>
        </w:rPr>
        <w:t>сл в сл</w:t>
      </w:r>
      <w:proofErr w:type="gramEnd"/>
      <w:r w:rsidRPr="008945A3">
        <w:rPr>
          <w:i/>
        </w:rPr>
        <w:t>учае обнаружения фактов недобросовес</w:t>
      </w:r>
      <w:r w:rsidRPr="008945A3">
        <w:rPr>
          <w:i/>
        </w:rPr>
        <w:t>т</w:t>
      </w:r>
      <w:r w:rsidRPr="008945A3">
        <w:rPr>
          <w:i/>
        </w:rPr>
        <w:t>ной рекламы, разм</w:t>
      </w:r>
      <w:r>
        <w:rPr>
          <w:i/>
        </w:rPr>
        <w:t>ещаемой финансовой организацией.</w:t>
      </w:r>
    </w:p>
    <w:p w14:paraId="28A76133" w14:textId="77777777" w:rsidR="00A9120D" w:rsidRPr="008945A3" w:rsidRDefault="00A9120D" w:rsidP="00A9120D">
      <w:pPr>
        <w:ind w:left="360"/>
        <w:rPr>
          <w:i/>
        </w:rPr>
      </w:pPr>
      <w:r>
        <w:rPr>
          <w:i/>
        </w:rPr>
        <w:t>И</w:t>
      </w:r>
      <w:r w:rsidRPr="008945A3">
        <w:rPr>
          <w:i/>
        </w:rPr>
        <w:t>нтернет-приемная</w:t>
      </w:r>
      <w:r>
        <w:rPr>
          <w:i/>
        </w:rPr>
        <w:t xml:space="preserve"> – </w:t>
      </w:r>
      <w:r w:rsidRPr="008945A3">
        <w:rPr>
          <w:i/>
        </w:rPr>
        <w:t>http://www.fas.gov.ru/citizens/treatment/</w:t>
      </w:r>
      <w:r>
        <w:rPr>
          <w:i/>
        </w:rPr>
        <w:t>.</w:t>
      </w:r>
    </w:p>
    <w:p w14:paraId="3848B5AC" w14:textId="77777777" w:rsidR="00A9120D" w:rsidRPr="002A4D00" w:rsidRDefault="00A9120D" w:rsidP="00A9120D">
      <w:pPr>
        <w:pStyle w:val="a"/>
        <w:rPr>
          <w:b/>
        </w:rPr>
      </w:pPr>
      <w:r w:rsidRPr="002A4D00">
        <w:rPr>
          <w:b/>
        </w:rPr>
        <w:t>АСВ</w:t>
      </w:r>
    </w:p>
    <w:p w14:paraId="586E60A6" w14:textId="77777777" w:rsidR="00A9120D" w:rsidRDefault="00A9120D" w:rsidP="00A9120D">
      <w:pPr>
        <w:ind w:left="360"/>
        <w:rPr>
          <w:i/>
        </w:rPr>
      </w:pPr>
      <w:r w:rsidRPr="008945A3">
        <w:rPr>
          <w:i/>
        </w:rPr>
        <w:t>Как уже было сказано</w:t>
      </w:r>
      <w:r>
        <w:rPr>
          <w:i/>
        </w:rPr>
        <w:t>,</w:t>
      </w:r>
      <w:r w:rsidRPr="008945A3">
        <w:rPr>
          <w:i/>
        </w:rPr>
        <w:t xml:space="preserve"> Агентство по страхованию вкладов отвечает за реализацию процедуры банкротства банков и за выплату страховых возмещений по вкладам</w:t>
      </w:r>
      <w:r>
        <w:rPr>
          <w:i/>
        </w:rPr>
        <w:t>.</w:t>
      </w:r>
    </w:p>
    <w:p w14:paraId="1D7E9FFE" w14:textId="77777777" w:rsidR="00A9120D" w:rsidRPr="00D84A5B" w:rsidRDefault="00A9120D" w:rsidP="00A9120D">
      <w:pPr>
        <w:pStyle w:val="4"/>
      </w:pPr>
      <w:r w:rsidRPr="00C91D42">
        <w:t>С</w:t>
      </w:r>
      <w:r w:rsidRPr="00901335">
        <w:t>лайд</w:t>
      </w:r>
      <w:r>
        <w:t xml:space="preserve"> </w:t>
      </w:r>
      <w:r w:rsidRPr="00D84A5B">
        <w:t>«Куда обращаться?»</w:t>
      </w:r>
      <w:r>
        <w:t> – 2</w:t>
      </w:r>
    </w:p>
    <w:p w14:paraId="1DCC8507" w14:textId="77777777" w:rsidR="00A9120D" w:rsidRDefault="00A9120D" w:rsidP="00A9120D">
      <w:r>
        <w:t>Во время подготовки к презентации рекомендуется добавить на слайд контакты местных отделов перечисленных органов.</w:t>
      </w:r>
    </w:p>
    <w:p w14:paraId="4A182865" w14:textId="77777777" w:rsidR="00A9120D" w:rsidRPr="00D84A5B" w:rsidRDefault="00A9120D" w:rsidP="00A9120D">
      <w:pPr>
        <w:pStyle w:val="5"/>
      </w:pPr>
      <w:r w:rsidRPr="001829FE">
        <w:lastRenderedPageBreak/>
        <w:t xml:space="preserve">Комментарий </w:t>
      </w:r>
    </w:p>
    <w:p w14:paraId="1BD29624" w14:textId="77777777" w:rsidR="00A9120D" w:rsidRPr="002A4D00" w:rsidRDefault="00A9120D" w:rsidP="00A9120D">
      <w:pPr>
        <w:pStyle w:val="a"/>
        <w:rPr>
          <w:b/>
        </w:rPr>
      </w:pPr>
      <w:r w:rsidRPr="002A4D00">
        <w:rPr>
          <w:b/>
        </w:rPr>
        <w:t>Финансовый омбудсмен</w:t>
      </w:r>
    </w:p>
    <w:p w14:paraId="78D6A8AF" w14:textId="77777777" w:rsidR="00A9120D" w:rsidRPr="008945A3" w:rsidRDefault="00A9120D" w:rsidP="00A9120D">
      <w:pPr>
        <w:ind w:left="360"/>
        <w:rPr>
          <w:i/>
        </w:rPr>
      </w:pPr>
      <w:r w:rsidRPr="008945A3">
        <w:rPr>
          <w:i/>
        </w:rPr>
        <w:t>В качестве досудебного механизма разрешения споров может быть использован о</w:t>
      </w:r>
      <w:r w:rsidRPr="008945A3">
        <w:rPr>
          <w:i/>
        </w:rPr>
        <w:t>б</w:t>
      </w:r>
      <w:r w:rsidRPr="008945A3">
        <w:rPr>
          <w:i/>
        </w:rPr>
        <w:t xml:space="preserve">щественный институт финансового омбудсмена. </w:t>
      </w:r>
    </w:p>
    <w:p w14:paraId="5E1237F6" w14:textId="77777777" w:rsidR="00A9120D" w:rsidRPr="008945A3" w:rsidRDefault="00A9120D" w:rsidP="00A9120D">
      <w:pPr>
        <w:ind w:left="360"/>
        <w:rPr>
          <w:i/>
        </w:rPr>
      </w:pPr>
      <w:r w:rsidRPr="008945A3">
        <w:rPr>
          <w:i/>
        </w:rPr>
        <w:t>Финансовый омбудсмен — это третейский судья, который может урегулировать большинство предъявляемых банкам потребителями претензий, не доводя ко</w:t>
      </w:r>
      <w:r w:rsidRPr="008945A3">
        <w:rPr>
          <w:i/>
        </w:rPr>
        <w:t>н</w:t>
      </w:r>
      <w:r w:rsidRPr="008945A3">
        <w:rPr>
          <w:i/>
        </w:rPr>
        <w:t>фликт между ними до суда. Обычно данный механизм применяется при средних ра</w:t>
      </w:r>
      <w:r w:rsidRPr="008945A3">
        <w:rPr>
          <w:i/>
        </w:rPr>
        <w:t>з</w:t>
      </w:r>
      <w:r w:rsidRPr="008945A3">
        <w:rPr>
          <w:i/>
        </w:rPr>
        <w:t xml:space="preserve">мерах сумм претензий к финансовым организациям (до нескольких сот тысяч рублей). </w:t>
      </w:r>
    </w:p>
    <w:p w14:paraId="7BF9B1E7" w14:textId="77777777" w:rsidR="00A9120D" w:rsidRPr="008945A3" w:rsidRDefault="00A9120D" w:rsidP="00A9120D">
      <w:pPr>
        <w:ind w:left="360"/>
        <w:rPr>
          <w:i/>
        </w:rPr>
      </w:pPr>
      <w:r w:rsidRPr="008945A3">
        <w:rPr>
          <w:i/>
        </w:rPr>
        <w:t>Главные достоинства этого механизма</w:t>
      </w:r>
      <w:r>
        <w:rPr>
          <w:i/>
        </w:rPr>
        <w:t xml:space="preserve"> – </w:t>
      </w:r>
      <w:r w:rsidRPr="008945A3">
        <w:rPr>
          <w:i/>
        </w:rPr>
        <w:t>независимость, профессионализм, справе</w:t>
      </w:r>
      <w:r w:rsidRPr="008945A3">
        <w:rPr>
          <w:i/>
        </w:rPr>
        <w:t>д</w:t>
      </w:r>
      <w:r w:rsidRPr="008945A3">
        <w:rPr>
          <w:i/>
        </w:rPr>
        <w:t xml:space="preserve">ливость. И при этом, рассмотрение споров для потребителей является бесплатным. </w:t>
      </w:r>
    </w:p>
    <w:p w14:paraId="352AED72" w14:textId="77777777" w:rsidR="00A9120D" w:rsidRPr="008945A3" w:rsidRDefault="00A9120D" w:rsidP="00A9120D">
      <w:pPr>
        <w:ind w:left="360"/>
        <w:rPr>
          <w:i/>
        </w:rPr>
      </w:pPr>
      <w:r w:rsidRPr="008945A3">
        <w:rPr>
          <w:i/>
        </w:rPr>
        <w:t>Единственное ограничение</w:t>
      </w:r>
      <w:r>
        <w:rPr>
          <w:i/>
        </w:rPr>
        <w:t xml:space="preserve"> – </w:t>
      </w:r>
      <w:r w:rsidRPr="008945A3">
        <w:rPr>
          <w:i/>
        </w:rPr>
        <w:t>в настоящее время в России этот институт недост</w:t>
      </w:r>
      <w:r w:rsidRPr="008945A3">
        <w:rPr>
          <w:i/>
        </w:rPr>
        <w:t>а</w:t>
      </w:r>
      <w:r w:rsidRPr="008945A3">
        <w:rPr>
          <w:i/>
        </w:rPr>
        <w:t>точно развит, находится в стадии становления</w:t>
      </w:r>
      <w:r>
        <w:rPr>
          <w:i/>
        </w:rPr>
        <w:t>,</w:t>
      </w:r>
      <w:r w:rsidRPr="008945A3">
        <w:rPr>
          <w:i/>
        </w:rPr>
        <w:t xml:space="preserve"> и законодательно почти никак не регламентируется (соответствующие нормативно-правовые акты находятся в процессе разработки).</w:t>
      </w:r>
    </w:p>
    <w:p w14:paraId="4AE3F1ED" w14:textId="77777777" w:rsidR="00A9120D" w:rsidRPr="008945A3" w:rsidRDefault="00A9120D" w:rsidP="00A9120D">
      <w:pPr>
        <w:ind w:left="360"/>
        <w:rPr>
          <w:i/>
        </w:rPr>
      </w:pPr>
      <w:r w:rsidRPr="008945A3">
        <w:rPr>
          <w:i/>
        </w:rPr>
        <w:t>Обратиться к омбудсмену за консультацией можно по следующим координатам (о</w:t>
      </w:r>
      <w:r w:rsidRPr="008945A3">
        <w:rPr>
          <w:i/>
        </w:rPr>
        <w:t>б</w:t>
      </w:r>
      <w:r w:rsidRPr="008945A3">
        <w:rPr>
          <w:i/>
        </w:rPr>
        <w:t>ращения принимаются в письменном виде):</w:t>
      </w:r>
    </w:p>
    <w:p w14:paraId="25C4DDD3" w14:textId="393737E9" w:rsidR="00A9120D" w:rsidRPr="002A4D00" w:rsidRDefault="00A9120D" w:rsidP="00A9120D">
      <w:pPr>
        <w:pStyle w:val="20"/>
      </w:pPr>
      <w:r w:rsidRPr="002A4D00">
        <w:t xml:space="preserve">по электронной почте: </w:t>
      </w:r>
      <w:hyperlink r:id="rId34" w:history="1">
        <w:r w:rsidR="00B53525" w:rsidRPr="004C0CF6">
          <w:rPr>
            <w:rStyle w:val="af9"/>
          </w:rPr>
          <w:t>finomb@arb.ru</w:t>
        </w:r>
      </w:hyperlink>
      <w:r>
        <w:t>;</w:t>
      </w:r>
    </w:p>
    <w:p w14:paraId="0C7EC17F" w14:textId="77777777" w:rsidR="00A9120D" w:rsidRPr="002A4D00" w:rsidRDefault="00A9120D" w:rsidP="00A9120D">
      <w:pPr>
        <w:pStyle w:val="20"/>
      </w:pPr>
      <w:r w:rsidRPr="002A4D00">
        <w:t>в письменном виде по адресу: 121069, г. Москва, Скатертный пер., д.20, стр.1 (Для финансового омбудсмена)</w:t>
      </w:r>
      <w:r>
        <w:t>;</w:t>
      </w:r>
    </w:p>
    <w:p w14:paraId="75D1D071" w14:textId="77777777" w:rsidR="00A9120D" w:rsidRPr="002A4D00" w:rsidRDefault="00A9120D" w:rsidP="00A9120D">
      <w:pPr>
        <w:pStyle w:val="20"/>
      </w:pPr>
      <w:r w:rsidRPr="002A4D00">
        <w:t xml:space="preserve">с помощью сайта Ассоциации российских банков: </w:t>
      </w:r>
      <w:hyperlink r:id="rId35" w:history="1">
        <w:r w:rsidRPr="004C0CF6">
          <w:rPr>
            <w:rStyle w:val="af9"/>
          </w:rPr>
          <w:t>http://arb.ru/b2c/abuse/</w:t>
        </w:r>
      </w:hyperlink>
      <w:r>
        <w:t>;</w:t>
      </w:r>
      <w:r w:rsidRPr="002A4D00">
        <w:t xml:space="preserve"> </w:t>
      </w:r>
    </w:p>
    <w:p w14:paraId="0D367ECF" w14:textId="77777777" w:rsidR="00A9120D" w:rsidRPr="002A4D00" w:rsidRDefault="00A9120D" w:rsidP="00A9120D">
      <w:pPr>
        <w:pStyle w:val="20"/>
      </w:pPr>
      <w:r w:rsidRPr="002A4D00">
        <w:t xml:space="preserve">контакты региональных представительств финансового омбудсмена: </w:t>
      </w:r>
      <w:hyperlink r:id="rId36" w:history="1">
        <w:r w:rsidRPr="004C0CF6">
          <w:rPr>
            <w:rStyle w:val="af9"/>
          </w:rPr>
          <w:t>http://arb.ru/b2c/abuse/contacts/</w:t>
        </w:r>
      </w:hyperlink>
      <w:r w:rsidRPr="002A4D00">
        <w:t xml:space="preserve">. </w:t>
      </w:r>
    </w:p>
    <w:p w14:paraId="7EAB7322" w14:textId="77777777" w:rsidR="00A9120D" w:rsidRPr="002A4D00" w:rsidRDefault="00A9120D" w:rsidP="00A9120D">
      <w:pPr>
        <w:pStyle w:val="a"/>
        <w:rPr>
          <w:b/>
        </w:rPr>
      </w:pPr>
      <w:r w:rsidRPr="002A4D00">
        <w:rPr>
          <w:b/>
        </w:rPr>
        <w:t>Потребительские организации</w:t>
      </w:r>
    </w:p>
    <w:p w14:paraId="126CD870" w14:textId="4C64D8A7" w:rsidR="00A9120D" w:rsidRPr="008945A3" w:rsidRDefault="00A9120D" w:rsidP="00A9120D">
      <w:pPr>
        <w:pStyle w:val="a"/>
        <w:numPr>
          <w:ilvl w:val="0"/>
          <w:numId w:val="0"/>
        </w:numPr>
        <w:ind w:left="360"/>
      </w:pPr>
      <w:r>
        <w:t>О</w:t>
      </w:r>
      <w:r w:rsidRPr="008945A3">
        <w:t>бщественные организации по защите прав потребителей (в т.</w:t>
      </w:r>
      <w:r w:rsidR="0058628F">
        <w:t> </w:t>
      </w:r>
      <w:r w:rsidRPr="008945A3">
        <w:t>ч</w:t>
      </w:r>
      <w:r w:rsidR="0058628F">
        <w:t>.</w:t>
      </w:r>
      <w:r w:rsidRPr="008945A3">
        <w:t xml:space="preserve"> специализирующиеся на защите прав потребителей финансовых услуг) могут дать вам профессиональную юридическую консультацию и проработать с вами наиболее приемлемый и выгодный д</w:t>
      </w:r>
      <w:r>
        <w:t>ля вас способ защиты ваших прав.</w:t>
      </w:r>
    </w:p>
    <w:p w14:paraId="74B8088A" w14:textId="77777777" w:rsidR="00A9120D" w:rsidRPr="008945A3" w:rsidRDefault="00A9120D" w:rsidP="00A9120D">
      <w:pPr>
        <w:pStyle w:val="a"/>
        <w:numPr>
          <w:ilvl w:val="0"/>
          <w:numId w:val="0"/>
        </w:numPr>
        <w:ind w:left="360"/>
      </w:pPr>
      <w:r>
        <w:t>О</w:t>
      </w:r>
      <w:r w:rsidRPr="008945A3">
        <w:t xml:space="preserve">рганизация потребителей может предложить вам и такой способ досудебной защиты как процедура медиации. </w:t>
      </w:r>
    </w:p>
    <w:p w14:paraId="532C9DC1" w14:textId="77777777" w:rsidR="00A9120D" w:rsidRPr="002A4D00" w:rsidRDefault="00A9120D" w:rsidP="00A9120D">
      <w:pPr>
        <w:pStyle w:val="20"/>
      </w:pPr>
      <w:r w:rsidRPr="002A4D00">
        <w:t>Медиация – это способ урегулирования споров при содействии медиатора на о</w:t>
      </w:r>
      <w:r w:rsidRPr="002A4D00">
        <w:t>с</w:t>
      </w:r>
      <w:r w:rsidRPr="002A4D00">
        <w:t xml:space="preserve">нове добровольного согласия сторон в целях достижения ими взаимоприемлемого решения. </w:t>
      </w:r>
    </w:p>
    <w:p w14:paraId="71ACC61C" w14:textId="77777777" w:rsidR="00A9120D" w:rsidRPr="002A4D00" w:rsidRDefault="00A9120D" w:rsidP="00A9120D">
      <w:pPr>
        <w:pStyle w:val="20"/>
      </w:pPr>
      <w:r w:rsidRPr="002A4D00">
        <w:t>Общие правила проведения процедуры медиации предусмотрены положениями закона об альтернативной процедуре урегулирования споров с участием посре</w:t>
      </w:r>
      <w:r w:rsidRPr="002A4D00">
        <w:t>д</w:t>
      </w:r>
      <w:r w:rsidRPr="002A4D00">
        <w:t>ника (процедуре медиации).</w:t>
      </w:r>
    </w:p>
    <w:p w14:paraId="0C390794" w14:textId="77777777" w:rsidR="00A9120D" w:rsidRPr="002A4D00" w:rsidRDefault="00A9120D" w:rsidP="00A9120D">
      <w:pPr>
        <w:pStyle w:val="a"/>
        <w:rPr>
          <w:b/>
        </w:rPr>
      </w:pPr>
      <w:r w:rsidRPr="002A4D00">
        <w:rPr>
          <w:b/>
        </w:rPr>
        <w:t>Органы местного самоуправления</w:t>
      </w:r>
    </w:p>
    <w:p w14:paraId="02E45F5C" w14:textId="53D84F11" w:rsidR="00A9120D" w:rsidRPr="008945A3" w:rsidRDefault="00A9120D" w:rsidP="00A9120D">
      <w:pPr>
        <w:ind w:left="360"/>
        <w:rPr>
          <w:i/>
        </w:rPr>
      </w:pPr>
      <w:r w:rsidRPr="002A4D00">
        <w:rPr>
          <w:i/>
        </w:rPr>
        <w:t>Органы местного самоуправления</w:t>
      </w:r>
      <w:r w:rsidR="0058628F">
        <w:rPr>
          <w:i/>
        </w:rPr>
        <w:t xml:space="preserve"> </w:t>
      </w:r>
      <w:r w:rsidRPr="008945A3">
        <w:rPr>
          <w:i/>
        </w:rPr>
        <w:t xml:space="preserve">также могут оказывать консультирование </w:t>
      </w:r>
      <w:r w:rsidRPr="006F2EB9">
        <w:rPr>
          <w:i/>
        </w:rPr>
        <w:t>и с</w:t>
      </w:r>
      <w:r w:rsidRPr="006F2EB9">
        <w:rPr>
          <w:i/>
        </w:rPr>
        <w:t>о</w:t>
      </w:r>
      <w:r w:rsidRPr="006F2EB9">
        <w:rPr>
          <w:i/>
        </w:rPr>
        <w:t>действие подаче исков в суд</w:t>
      </w:r>
    </w:p>
    <w:p w14:paraId="0E2AEE71" w14:textId="77777777" w:rsidR="00A9120D" w:rsidRPr="002A4D00" w:rsidRDefault="00A9120D" w:rsidP="00A9120D">
      <w:pPr>
        <w:pStyle w:val="a"/>
        <w:rPr>
          <w:b/>
        </w:rPr>
      </w:pPr>
      <w:r w:rsidRPr="002A4D00">
        <w:rPr>
          <w:b/>
        </w:rPr>
        <w:lastRenderedPageBreak/>
        <w:t>Суд по месту жительства</w:t>
      </w:r>
    </w:p>
    <w:p w14:paraId="200A2A5D" w14:textId="77777777" w:rsidR="00A9120D" w:rsidRPr="008945A3" w:rsidRDefault="00A9120D" w:rsidP="00A9120D">
      <w:pPr>
        <w:ind w:left="360"/>
        <w:rPr>
          <w:i/>
        </w:rPr>
      </w:pPr>
      <w:r w:rsidRPr="008945A3">
        <w:rPr>
          <w:i/>
        </w:rPr>
        <w:t>Если организация в отношении вас неправа, не исправляет свои нарушения, и дос</w:t>
      </w:r>
      <w:r w:rsidRPr="008945A3">
        <w:rPr>
          <w:i/>
        </w:rPr>
        <w:t>у</w:t>
      </w:r>
      <w:r w:rsidRPr="008945A3">
        <w:rPr>
          <w:i/>
        </w:rPr>
        <w:t>дебное урегулирование не помогло</w:t>
      </w:r>
      <w:r>
        <w:rPr>
          <w:i/>
        </w:rPr>
        <w:t xml:space="preserve"> – </w:t>
      </w:r>
      <w:r w:rsidRPr="008945A3">
        <w:rPr>
          <w:i/>
        </w:rPr>
        <w:t>обращайтесь в суд. Право потребителя на с</w:t>
      </w:r>
      <w:r w:rsidRPr="008945A3">
        <w:rPr>
          <w:i/>
        </w:rPr>
        <w:t>у</w:t>
      </w:r>
      <w:r w:rsidRPr="008945A3">
        <w:rPr>
          <w:i/>
        </w:rPr>
        <w:t>дебную защиту его законных прав и интересов предусмотрено ст. 17 Закона о защ</w:t>
      </w:r>
      <w:r w:rsidRPr="008945A3">
        <w:rPr>
          <w:i/>
        </w:rPr>
        <w:t>и</w:t>
      </w:r>
      <w:r w:rsidRPr="008945A3">
        <w:rPr>
          <w:i/>
        </w:rPr>
        <w:t>те прав потребителей.</w:t>
      </w:r>
    </w:p>
    <w:p w14:paraId="4107FCF0" w14:textId="77777777" w:rsidR="00A9120D" w:rsidRPr="008945A3" w:rsidRDefault="00A9120D" w:rsidP="00A9120D">
      <w:pPr>
        <w:ind w:left="360"/>
        <w:rPr>
          <w:i/>
        </w:rPr>
      </w:pPr>
      <w:r w:rsidRPr="008945A3">
        <w:rPr>
          <w:i/>
        </w:rPr>
        <w:t>По суду вы можете требовать от организации-нарушителя ваших прав следующее:</w:t>
      </w:r>
    </w:p>
    <w:p w14:paraId="6A7F6424" w14:textId="77777777" w:rsidR="00A9120D" w:rsidRPr="002A4D00" w:rsidRDefault="00A9120D" w:rsidP="00A9120D">
      <w:pPr>
        <w:pStyle w:val="20"/>
      </w:pPr>
      <w:r w:rsidRPr="002A4D00">
        <w:t>возмещение убытков в полном объеме, в том числе взыскании незаконно уде</w:t>
      </w:r>
      <w:r w:rsidRPr="002A4D00">
        <w:t>р</w:t>
      </w:r>
      <w:r w:rsidRPr="002A4D00">
        <w:t>жанных или уплаченных денежных средств (ст. 12 п. 1, ст. 13, ст. 14, ст. 16 Закона о защите прав потребителей);</w:t>
      </w:r>
    </w:p>
    <w:p w14:paraId="3431BAEE" w14:textId="77777777" w:rsidR="00A9120D" w:rsidRPr="002A4D00" w:rsidRDefault="00A9120D" w:rsidP="00A9120D">
      <w:pPr>
        <w:pStyle w:val="20"/>
      </w:pPr>
      <w:r w:rsidRPr="002A4D00">
        <w:t>уплата неустойки (пени), предусмотренной законом или договором (ст. 13 Закона о защите прав потребителей);</w:t>
      </w:r>
    </w:p>
    <w:p w14:paraId="72DD0DFB" w14:textId="77777777" w:rsidR="00A9120D" w:rsidRPr="002A4D00" w:rsidRDefault="00A9120D" w:rsidP="00A9120D">
      <w:pPr>
        <w:pStyle w:val="20"/>
      </w:pPr>
      <w:r w:rsidRPr="002A4D00">
        <w:t>компенсация морального вреда (ст. 15 Закона о защите прав потребителей);</w:t>
      </w:r>
    </w:p>
    <w:p w14:paraId="256E4800" w14:textId="77777777" w:rsidR="00A9120D" w:rsidRPr="002A4D00" w:rsidRDefault="00A9120D" w:rsidP="00A9120D">
      <w:pPr>
        <w:pStyle w:val="20"/>
      </w:pPr>
      <w:r w:rsidRPr="002A4D00">
        <w:t xml:space="preserve">признание договора частично или полностью </w:t>
      </w:r>
      <w:proofErr w:type="gramStart"/>
      <w:r w:rsidRPr="002A4D00">
        <w:t>недействительным</w:t>
      </w:r>
      <w:proofErr w:type="gramEnd"/>
      <w:r w:rsidRPr="002A4D00">
        <w:t xml:space="preserve"> (ст. 16 Закона о защите прав потребителей).</w:t>
      </w:r>
    </w:p>
    <w:p w14:paraId="12CCFE8C" w14:textId="77777777" w:rsidR="00A9120D" w:rsidRPr="008945A3" w:rsidRDefault="00A9120D" w:rsidP="00A9120D">
      <w:pPr>
        <w:ind w:left="357"/>
        <w:rPr>
          <w:i/>
        </w:rPr>
      </w:pPr>
      <w:r w:rsidRPr="008945A3">
        <w:rPr>
          <w:i/>
        </w:rPr>
        <w:t>Вы имеете право обращаться в суд по месту жительства. Это можно сделать сам</w:t>
      </w:r>
      <w:r w:rsidRPr="008945A3">
        <w:rPr>
          <w:i/>
        </w:rPr>
        <w:t>о</w:t>
      </w:r>
      <w:r w:rsidRPr="008945A3">
        <w:rPr>
          <w:i/>
        </w:rPr>
        <w:t>стоятельно (лично или нанять юриста, компетентного в данной области), либо с помощью Роспотребнадзора или общественных организаций по защите прав потр</w:t>
      </w:r>
      <w:r w:rsidRPr="008945A3">
        <w:rPr>
          <w:i/>
        </w:rPr>
        <w:t>е</w:t>
      </w:r>
      <w:r w:rsidRPr="008945A3">
        <w:rPr>
          <w:i/>
        </w:rPr>
        <w:t xml:space="preserve">бителей. Это называется общественной защитой. Они могут дать вам полезные консультации по поводу наиболее оптимальной стратегии защиты ваших интересов и даже представлять ваши интересы, в том числе, подать иск от вашего имени. </w:t>
      </w:r>
    </w:p>
    <w:p w14:paraId="5D4DEC77" w14:textId="77777777" w:rsidR="00A9120D" w:rsidRPr="008945A3" w:rsidRDefault="00A9120D" w:rsidP="00A9120D">
      <w:pPr>
        <w:ind w:left="357"/>
        <w:rPr>
          <w:i/>
        </w:rPr>
      </w:pPr>
      <w:r w:rsidRPr="008945A3">
        <w:rPr>
          <w:i/>
        </w:rPr>
        <w:t>Масштабы общественной защиты определены в статье 45 Закона о защите прав потребителей. При этом часть штрафа с нарушителя, присужденного судом в пол</w:t>
      </w:r>
      <w:r w:rsidRPr="008945A3">
        <w:rPr>
          <w:i/>
        </w:rPr>
        <w:t>ь</w:t>
      </w:r>
      <w:r w:rsidRPr="008945A3">
        <w:rPr>
          <w:i/>
        </w:rPr>
        <w:t>зу потребителя, перечисляется общественным объединениям потребителей (если они выступили с заявлением в защиту прав данного потребителя).</w:t>
      </w:r>
    </w:p>
    <w:p w14:paraId="1175867F" w14:textId="77777777" w:rsidR="00A9120D" w:rsidRPr="008945A3" w:rsidRDefault="00A9120D" w:rsidP="00A9120D">
      <w:pPr>
        <w:ind w:left="357"/>
        <w:rPr>
          <w:i/>
        </w:rPr>
      </w:pPr>
      <w:r w:rsidRPr="008945A3">
        <w:rPr>
          <w:i/>
        </w:rPr>
        <w:t>Перед обращением в суд очень полезно изучить постановления Пленума Верховного суда Росси</w:t>
      </w:r>
      <w:r>
        <w:rPr>
          <w:i/>
        </w:rPr>
        <w:t>йской Федерации</w:t>
      </w:r>
      <w:r w:rsidRPr="008945A3">
        <w:rPr>
          <w:i/>
        </w:rPr>
        <w:t>, Высшего арбитражного суда Российской Федерации и пу</w:t>
      </w:r>
      <w:r w:rsidRPr="008945A3">
        <w:rPr>
          <w:i/>
        </w:rPr>
        <w:t>б</w:t>
      </w:r>
      <w:r w:rsidRPr="008945A3">
        <w:rPr>
          <w:i/>
        </w:rPr>
        <w:t>ликуемые ими обзоры судебной практики (</w:t>
      </w:r>
      <w:hyperlink r:id="rId37" w:history="1">
        <w:r w:rsidRPr="004C0CF6">
          <w:rPr>
            <w:rStyle w:val="af9"/>
            <w:i/>
          </w:rPr>
          <w:t>http://ruscourt.info</w:t>
        </w:r>
      </w:hyperlink>
      <w:r w:rsidRPr="008945A3">
        <w:rPr>
          <w:i/>
        </w:rPr>
        <w:t xml:space="preserve">, </w:t>
      </w:r>
      <w:hyperlink r:id="rId38" w:history="1">
        <w:r w:rsidRPr="008945A3">
          <w:rPr>
            <w:rStyle w:val="af9"/>
            <w:i/>
          </w:rPr>
          <w:t>http://www.consultant.ru</w:t>
        </w:r>
      </w:hyperlink>
      <w:r w:rsidRPr="008945A3">
        <w:rPr>
          <w:i/>
        </w:rPr>
        <w:t>).</w:t>
      </w:r>
    </w:p>
    <w:p w14:paraId="64B573E0" w14:textId="77777777" w:rsidR="00A9120D" w:rsidRPr="008945A3" w:rsidRDefault="00A9120D" w:rsidP="00A9120D">
      <w:pPr>
        <w:ind w:left="357"/>
        <w:rPr>
          <w:i/>
        </w:rPr>
      </w:pPr>
      <w:r>
        <w:rPr>
          <w:i/>
        </w:rPr>
        <w:t>Очень важно помнить, что ваша</w:t>
      </w:r>
      <w:r w:rsidRPr="008945A3">
        <w:rPr>
          <w:i/>
        </w:rPr>
        <w:t xml:space="preserve"> активная гражданская позиция может помочь др</w:t>
      </w:r>
      <w:r w:rsidRPr="008945A3">
        <w:rPr>
          <w:i/>
        </w:rPr>
        <w:t>у</w:t>
      </w:r>
      <w:r w:rsidRPr="008945A3">
        <w:rPr>
          <w:i/>
        </w:rPr>
        <w:t>гим потребителям и пресечь незаконную деятельность организации-нарушителя.</w:t>
      </w:r>
    </w:p>
    <w:p w14:paraId="202B4BFE" w14:textId="77777777" w:rsidR="00A9120D" w:rsidRPr="008945A3" w:rsidRDefault="00A9120D" w:rsidP="00A9120D">
      <w:pPr>
        <w:ind w:left="357"/>
        <w:rPr>
          <w:i/>
        </w:rPr>
      </w:pPr>
      <w:r w:rsidRPr="008945A3">
        <w:rPr>
          <w:i/>
        </w:rPr>
        <w:t>При этом вы должны убедиться, что действия организации незаконны</w:t>
      </w:r>
      <w:r>
        <w:rPr>
          <w:i/>
        </w:rPr>
        <w:t>,</w:t>
      </w:r>
      <w:r w:rsidRPr="008945A3">
        <w:rPr>
          <w:i/>
        </w:rPr>
        <w:t xml:space="preserve"> и на ваши о</w:t>
      </w:r>
      <w:r w:rsidRPr="008945A3">
        <w:rPr>
          <w:i/>
        </w:rPr>
        <w:t>б</w:t>
      </w:r>
      <w:r w:rsidRPr="008945A3">
        <w:rPr>
          <w:i/>
        </w:rPr>
        <w:t xml:space="preserve">ращения организация не реагирует. </w:t>
      </w:r>
    </w:p>
    <w:p w14:paraId="380F0D2A" w14:textId="77777777" w:rsidR="00A9120D" w:rsidRPr="008945A3" w:rsidRDefault="00A9120D" w:rsidP="00A9120D">
      <w:pPr>
        <w:ind w:left="357"/>
        <w:rPr>
          <w:i/>
        </w:rPr>
      </w:pPr>
      <w:r>
        <w:rPr>
          <w:i/>
        </w:rPr>
        <w:t>Ч</w:t>
      </w:r>
      <w:r w:rsidRPr="008945A3">
        <w:rPr>
          <w:i/>
        </w:rPr>
        <w:t>тобы защищать свои права и интересы в качестве потребителя, надо знать зак</w:t>
      </w:r>
      <w:r w:rsidRPr="008945A3">
        <w:rPr>
          <w:i/>
        </w:rPr>
        <w:t>о</w:t>
      </w:r>
      <w:r w:rsidRPr="008945A3">
        <w:rPr>
          <w:i/>
        </w:rPr>
        <w:t xml:space="preserve">ны! </w:t>
      </w:r>
    </w:p>
    <w:p w14:paraId="2FA79BFE" w14:textId="16D99E55" w:rsidR="002210B9" w:rsidRDefault="002210B9" w:rsidP="002210B9">
      <w:pPr>
        <w:pStyle w:val="3"/>
      </w:pPr>
      <w:bookmarkStart w:id="96" w:name="_Toc439268005"/>
      <w:bookmarkStart w:id="97" w:name="_Toc439268015"/>
      <w:bookmarkStart w:id="98" w:name="_Toc439268022"/>
      <w:bookmarkStart w:id="99" w:name="_Toc439268035"/>
      <w:bookmarkStart w:id="100" w:name="_Toc439268043"/>
      <w:bookmarkStart w:id="101" w:name="_Toc439268053"/>
      <w:bookmarkStart w:id="102" w:name="_Toc439268057"/>
      <w:bookmarkStart w:id="103" w:name="_Toc414898604"/>
      <w:bookmarkStart w:id="104" w:name="_Toc430164571"/>
      <w:bookmarkStart w:id="105" w:name="_Toc477473217"/>
      <w:bookmarkEnd w:id="96"/>
      <w:bookmarkEnd w:id="97"/>
      <w:bookmarkEnd w:id="98"/>
      <w:bookmarkEnd w:id="99"/>
      <w:bookmarkEnd w:id="100"/>
      <w:bookmarkEnd w:id="101"/>
      <w:bookmarkEnd w:id="102"/>
      <w:r>
        <w:t xml:space="preserve">Часть </w:t>
      </w:r>
      <w:r w:rsidR="00984014">
        <w:t>3</w:t>
      </w:r>
      <w:r>
        <w:t>. Ответы на вопросы для закрепления материала</w:t>
      </w:r>
      <w:bookmarkEnd w:id="103"/>
      <w:bookmarkEnd w:id="104"/>
      <w:bookmarkEnd w:id="105"/>
      <w:r>
        <w:t xml:space="preserve"> </w:t>
      </w:r>
    </w:p>
    <w:p w14:paraId="4C181AEA" w14:textId="02991913" w:rsidR="002210B9" w:rsidRDefault="002210B9" w:rsidP="002210B9">
      <w:r>
        <w:t>В данной части беседы предполагается сбор обратной связи, проверка полученных аудит</w:t>
      </w:r>
      <w:r>
        <w:t>о</w:t>
      </w:r>
      <w:r>
        <w:t>рией знаний. Продолжительность</w:t>
      </w:r>
      <w:r w:rsidR="000C18D5">
        <w:t xml:space="preserve"> – </w:t>
      </w:r>
      <w:r>
        <w:t>5</w:t>
      </w:r>
      <w:r w:rsidR="000C18D5">
        <w:t> минут</w:t>
      </w:r>
    </w:p>
    <w:p w14:paraId="53CD7353" w14:textId="77777777" w:rsidR="002210B9" w:rsidRDefault="002210B9" w:rsidP="002210B9">
      <w:r>
        <w:lastRenderedPageBreak/>
        <w:t xml:space="preserve">Ведущий предлагает задать вопросы по поводу всего услышанного. </w:t>
      </w:r>
    </w:p>
    <w:p w14:paraId="0BCE1BB6" w14:textId="77777777" w:rsidR="002210B9" w:rsidRDefault="002210B9" w:rsidP="002210B9">
      <w:pPr>
        <w:pStyle w:val="a0"/>
      </w:pPr>
      <w:r>
        <w:t>Далее возможны следующие варианты развития событий:</w:t>
      </w:r>
    </w:p>
    <w:p w14:paraId="7D09BF73" w14:textId="3647750F" w:rsidR="002210B9" w:rsidRPr="004D3D8C" w:rsidRDefault="002210B9" w:rsidP="00A9120D">
      <w:pPr>
        <w:pStyle w:val="a"/>
        <w:rPr>
          <w:i/>
        </w:rPr>
      </w:pPr>
      <w:r w:rsidRPr="004D3D8C">
        <w:t xml:space="preserve">Если аудитория пассивная, вопросов не возникает, то </w:t>
      </w:r>
      <w:r w:rsidR="009A11BC" w:rsidRPr="004D3D8C">
        <w:t>ведущий</w:t>
      </w:r>
      <w:r w:rsidRPr="004D3D8C">
        <w:t xml:space="preserve"> раздает анкету (см.</w:t>
      </w:r>
      <w:r w:rsidR="004D3D8C" w:rsidRPr="004D3D8C">
        <w:t xml:space="preserve">  </w:t>
      </w:r>
      <w:r w:rsidR="004D3D8C" w:rsidRPr="004D3D8C">
        <w:rPr>
          <w:i/>
        </w:rPr>
        <w:fldChar w:fldCharType="begin"/>
      </w:r>
      <w:r w:rsidR="004D3D8C" w:rsidRPr="004D3D8C">
        <w:instrText xml:space="preserve"> REF _Ref439267847 \r \h </w:instrText>
      </w:r>
      <w:r w:rsidR="004D3D8C">
        <w:instrText xml:space="preserve"> \* MERGEFORMAT </w:instrText>
      </w:r>
      <w:r w:rsidR="004D3D8C" w:rsidRPr="004D3D8C">
        <w:rPr>
          <w:i/>
        </w:rPr>
      </w:r>
      <w:r w:rsidR="004D3D8C" w:rsidRPr="004D3D8C">
        <w:rPr>
          <w:i/>
        </w:rPr>
        <w:fldChar w:fldCharType="separate"/>
      </w:r>
      <w:r w:rsidR="00794FA3">
        <w:t>4.5.6</w:t>
      </w:r>
      <w:r w:rsidR="004D3D8C" w:rsidRPr="004D3D8C">
        <w:rPr>
          <w:i/>
        </w:rPr>
        <w:fldChar w:fldCharType="end"/>
      </w:r>
      <w:r w:rsidR="004D3D8C" w:rsidRPr="004D3D8C">
        <w:t xml:space="preserve"> </w:t>
      </w:r>
      <w:r w:rsidR="004D3D8C" w:rsidRPr="004D3D8C">
        <w:rPr>
          <w:i/>
        </w:rPr>
        <w:fldChar w:fldCharType="begin"/>
      </w:r>
      <w:r w:rsidR="004D3D8C" w:rsidRPr="004D3D8C">
        <w:instrText xml:space="preserve"> REF _Ref439267847 \h </w:instrText>
      </w:r>
      <w:r w:rsidR="004D3D8C">
        <w:instrText xml:space="preserve"> \* MERGEFORMAT </w:instrText>
      </w:r>
      <w:r w:rsidR="004D3D8C" w:rsidRPr="004D3D8C">
        <w:rPr>
          <w:i/>
        </w:rPr>
      </w:r>
      <w:r w:rsidR="004D3D8C" w:rsidRPr="004D3D8C">
        <w:rPr>
          <w:i/>
        </w:rPr>
        <w:fldChar w:fldCharType="separate"/>
      </w:r>
      <w:r w:rsidR="00794FA3" w:rsidRPr="00521B1F">
        <w:t>Анкета для сбора обратной связи</w:t>
      </w:r>
      <w:r w:rsidR="004D3D8C" w:rsidRPr="004D3D8C">
        <w:rPr>
          <w:i/>
        </w:rPr>
        <w:fldChar w:fldCharType="end"/>
      </w:r>
      <w:r w:rsidRPr="004D3D8C">
        <w:t xml:space="preserve">). </w:t>
      </w:r>
    </w:p>
    <w:p w14:paraId="7A0290AA" w14:textId="6A16B101" w:rsidR="002210B9" w:rsidRDefault="002210B9" w:rsidP="00A9120D">
      <w:pPr>
        <w:pStyle w:val="a"/>
      </w:pPr>
      <w:r w:rsidRPr="004D3D8C">
        <w:t xml:space="preserve">В случае активной аудитории, задающей вопросы, </w:t>
      </w:r>
      <w:r w:rsidR="009A11BC" w:rsidRPr="004D3D8C">
        <w:t>ведущий</w:t>
      </w:r>
      <w:r w:rsidRPr="004D3D8C">
        <w:t xml:space="preserve"> задает не озвученные в</w:t>
      </w:r>
      <w:r w:rsidRPr="004D3D8C">
        <w:t>о</w:t>
      </w:r>
      <w:r w:rsidRPr="004D3D8C">
        <w:t>просы анкеты вслух и вручает приз всем ответившим на каждый вопрос (призами сл</w:t>
      </w:r>
      <w:r w:rsidRPr="004D3D8C">
        <w:t>у</w:t>
      </w:r>
      <w:r w:rsidRPr="004D3D8C">
        <w:t>жит сувенирная продукция, разработанная в рамках Контракта).</w:t>
      </w:r>
      <w:r w:rsidR="00FA322C">
        <w:t xml:space="preserve"> </w:t>
      </w:r>
    </w:p>
    <w:p w14:paraId="4F74CD8E" w14:textId="7A5C7DC3" w:rsidR="002210B9" w:rsidRDefault="002210B9" w:rsidP="002210B9">
      <w:r>
        <w:t xml:space="preserve">После того, как анкеты собраны или закончены вопросы, </w:t>
      </w:r>
      <w:r w:rsidR="009A11BC">
        <w:t>ведущий</w:t>
      </w:r>
      <w:r>
        <w:t xml:space="preserve"> раздает брошюры по т</w:t>
      </w:r>
      <w:r>
        <w:t>е</w:t>
      </w:r>
      <w:r>
        <w:t>ме мероприятия, разработанные в рамках Контракта, буклеты «Выбор условий кредитов</w:t>
      </w:r>
      <w:r>
        <w:t>а</w:t>
      </w:r>
      <w:r>
        <w:t>ния» и анонсирует следующее мероприятие (при необходимости). Затем переходит к сл</w:t>
      </w:r>
      <w:r>
        <w:t>е</w:t>
      </w:r>
      <w:r>
        <w:t>дующей части беседы</w:t>
      </w:r>
      <w:r w:rsidR="000C18D5">
        <w:t xml:space="preserve"> – </w:t>
      </w:r>
      <w:r>
        <w:t>«</w:t>
      </w:r>
      <w:r>
        <w:fldChar w:fldCharType="begin"/>
      </w:r>
      <w:r>
        <w:instrText xml:space="preserve"> REF _Ref409718162 \h </w:instrText>
      </w:r>
      <w:r>
        <w:fldChar w:fldCharType="separate"/>
      </w:r>
      <w:r w:rsidR="00794FA3">
        <w:t>Часть 5. Неформальное общение</w:t>
      </w:r>
      <w:r>
        <w:fldChar w:fldCharType="end"/>
      </w:r>
      <w:r>
        <w:t xml:space="preserve">». </w:t>
      </w:r>
    </w:p>
    <w:p w14:paraId="37B03B38" w14:textId="42F4CC0F" w:rsidR="00984014" w:rsidRDefault="00984014" w:rsidP="00984014">
      <w:pPr>
        <w:pStyle w:val="3"/>
      </w:pPr>
      <w:bookmarkStart w:id="106" w:name="_Toc477473218"/>
      <w:r>
        <w:t>Часть 4. Просмотр видеоролика «Потребительский кредит»</w:t>
      </w:r>
      <w:bookmarkEnd w:id="106"/>
    </w:p>
    <w:p w14:paraId="03B1B9DF" w14:textId="6A6A959F" w:rsidR="00984014" w:rsidRPr="001D74DE" w:rsidRDefault="00984014" w:rsidP="00984014">
      <w:r w:rsidRPr="001D74DE">
        <w:t>Далее демо</w:t>
      </w:r>
      <w:r>
        <w:t>н</w:t>
      </w:r>
      <w:r w:rsidRPr="001D74DE">
        <w:t>с</w:t>
      </w:r>
      <w:r>
        <w:t>т</w:t>
      </w:r>
      <w:r w:rsidRPr="001D74DE">
        <w:t>рируется</w:t>
      </w:r>
      <w:r w:rsidR="00FA322C">
        <w:t xml:space="preserve"> </w:t>
      </w:r>
      <w:r>
        <w:t>в</w:t>
      </w:r>
      <w:r w:rsidRPr="001D74DE">
        <w:t>идеоролик</w:t>
      </w:r>
      <w:r>
        <w:t xml:space="preserve"> для закрепления изученного материала</w:t>
      </w:r>
      <w:r w:rsidRPr="001D74DE">
        <w:t>, разработа</w:t>
      </w:r>
      <w:r w:rsidRPr="001D74DE">
        <w:t>н</w:t>
      </w:r>
      <w:r w:rsidRPr="001D74DE">
        <w:t xml:space="preserve">ный </w:t>
      </w:r>
      <w:r>
        <w:t>Консультант</w:t>
      </w:r>
      <w:r w:rsidRPr="001D74DE">
        <w:t>ом в ходе работ по Контракту</w:t>
      </w:r>
      <w:r>
        <w:t>. П</w:t>
      </w:r>
      <w:r w:rsidRPr="001D74DE">
        <w:t xml:space="preserve">родолжительность </w:t>
      </w:r>
      <w:r>
        <w:t>около 10</w:t>
      </w:r>
      <w:r w:rsidR="000C18D5">
        <w:t> минут</w:t>
      </w:r>
      <w:r w:rsidRPr="001D74DE">
        <w:t xml:space="preserve">. </w:t>
      </w:r>
    </w:p>
    <w:p w14:paraId="5434458D" w14:textId="5D0A0300" w:rsidR="00984014" w:rsidRDefault="00984014" w:rsidP="00984014">
      <w:r>
        <w:t xml:space="preserve">Перед включением ролика </w:t>
      </w:r>
      <w:r w:rsidR="009A11BC">
        <w:t>ведущий</w:t>
      </w:r>
      <w:r>
        <w:t xml:space="preserve"> объясняет собравшимся цель просмотра. </w:t>
      </w:r>
    </w:p>
    <w:p w14:paraId="745D0C22" w14:textId="77777777" w:rsidR="00984014" w:rsidRPr="00F551F6" w:rsidRDefault="00984014" w:rsidP="00984014">
      <w:pPr>
        <w:pStyle w:val="5"/>
      </w:pPr>
      <w:r>
        <w:t>Комментарий:</w:t>
      </w:r>
    </w:p>
    <w:p w14:paraId="30A7735B" w14:textId="77777777" w:rsidR="00984014" w:rsidRDefault="00984014" w:rsidP="00984014">
      <w:pPr>
        <w:rPr>
          <w:i/>
        </w:rPr>
      </w:pPr>
      <w:r>
        <w:rPr>
          <w:i/>
        </w:rPr>
        <w:t>Чтобы еще раз освежить в памяти все, что мы с вами обсудили в ходе сегодняшней бес</w:t>
      </w:r>
      <w:r>
        <w:rPr>
          <w:i/>
        </w:rPr>
        <w:t>е</w:t>
      </w:r>
      <w:r>
        <w:rPr>
          <w:i/>
        </w:rPr>
        <w:t xml:space="preserve">ды по этой теме, предлагаем посмотреть учебный видеоролик. Его просмотр поможет вам закрепить в памяти основные моменты и понятия. </w:t>
      </w:r>
    </w:p>
    <w:p w14:paraId="18A8A467" w14:textId="5752DFBA" w:rsidR="000E7ED6" w:rsidRDefault="000E7ED6" w:rsidP="000E7ED6">
      <w:r>
        <w:t>В случае проведения отдельного мероприятия, посвященного обсуждению учебного рол</w:t>
      </w:r>
      <w:r>
        <w:t>и</w:t>
      </w:r>
      <w:r>
        <w:t>ка, после просмотра ролика предлагается двигаться по сценарию, формулируя вопросы к аудитории</w:t>
      </w:r>
      <w:r w:rsidR="00A9120D">
        <w:t>, следуя</w:t>
      </w:r>
      <w:r>
        <w:t xml:space="preserve"> содержанию слайдов в презентации (и их описани</w:t>
      </w:r>
      <w:r w:rsidR="00A9120D">
        <w:t>ю</w:t>
      </w:r>
      <w:r>
        <w:t xml:space="preserve"> в сценариях). Если пенсионеры затрудняются с ответом</w:t>
      </w:r>
      <w:r w:rsidR="000C18D5">
        <w:t xml:space="preserve"> – </w:t>
      </w:r>
      <w:r>
        <w:t>необходимо дать им подробное пояснение по да</w:t>
      </w:r>
      <w:r>
        <w:t>н</w:t>
      </w:r>
      <w:r>
        <w:t xml:space="preserve">ному вопросу. </w:t>
      </w:r>
    </w:p>
    <w:p w14:paraId="18B7B686" w14:textId="77777777" w:rsidR="000E7ED6" w:rsidRDefault="000E7ED6" w:rsidP="000E7ED6">
      <w:r>
        <w:t>Вопросы могут быть следующими:</w:t>
      </w:r>
    </w:p>
    <w:p w14:paraId="19612DAF" w14:textId="77777777" w:rsidR="00F34888" w:rsidRDefault="00F34888" w:rsidP="00F9757D">
      <w:pPr>
        <w:pStyle w:val="a"/>
      </w:pPr>
      <w:r>
        <w:t>Что такое потребительский кредит? И какой закон необходимо прочитать прежде, чем попытаться получить кредит? (см. описание слайда «Что такое потребительский кр</w:t>
      </w:r>
      <w:r>
        <w:t>е</w:t>
      </w:r>
      <w:r>
        <w:t>дит?»)</w:t>
      </w:r>
    </w:p>
    <w:p w14:paraId="40224274" w14:textId="77777777" w:rsidR="00F34888" w:rsidRDefault="00F34888" w:rsidP="00F9757D">
      <w:pPr>
        <w:pStyle w:val="a"/>
      </w:pPr>
      <w:r>
        <w:t>Каков самый главный параметр потребительского кредита? Взглянув на что можно п</w:t>
      </w:r>
      <w:r>
        <w:t>о</w:t>
      </w:r>
      <w:r>
        <w:t>нять настоящую его стоимость? (см. описание слайда «Что такое ПСК?»)</w:t>
      </w:r>
    </w:p>
    <w:p w14:paraId="7D5C3899" w14:textId="77777777" w:rsidR="00F34888" w:rsidRDefault="00F34888" w:rsidP="00F9757D">
      <w:pPr>
        <w:pStyle w:val="a"/>
      </w:pPr>
      <w:r>
        <w:t>Что входит в полную стоимость кредита? А что не входит? (см. описание слайда «Полная стоимость кредита»)</w:t>
      </w:r>
    </w:p>
    <w:p w14:paraId="55F44B54" w14:textId="77777777" w:rsidR="00F34888" w:rsidRDefault="00F34888" w:rsidP="00F9757D">
      <w:pPr>
        <w:pStyle w:val="a"/>
      </w:pPr>
      <w:r>
        <w:t>Кредиты могут различаться по целям и наличию/отсутствию залога. Какие примеры кредитов каждого типа вы знаете? (см. описание слайда «Кредиты бывают разные»)</w:t>
      </w:r>
    </w:p>
    <w:p w14:paraId="17FAB833" w14:textId="77777777" w:rsidR="00F34888" w:rsidRDefault="00F34888" w:rsidP="00F9757D">
      <w:pPr>
        <w:pStyle w:val="a"/>
      </w:pPr>
      <w:r>
        <w:t>Каждый ли может взять кредит? Что такое финансовый резерв? (см. описание слайда «Важно трезво оценить свои возможности»)</w:t>
      </w:r>
    </w:p>
    <w:p w14:paraId="08793879" w14:textId="77777777" w:rsidR="00F34888" w:rsidRDefault="00F34888" w:rsidP="00F9757D">
      <w:pPr>
        <w:pStyle w:val="a"/>
      </w:pPr>
      <w:r>
        <w:lastRenderedPageBreak/>
        <w:t>Как правильно выбирать кредит? Стоит ли оформлять кредит в валюте? (см. описание слайда «Как выбрать кредит?»)</w:t>
      </w:r>
    </w:p>
    <w:p w14:paraId="2D78396C" w14:textId="77777777" w:rsidR="00F34888" w:rsidRDefault="00F34888" w:rsidP="00F9757D">
      <w:pPr>
        <w:pStyle w:val="a"/>
      </w:pPr>
      <w:r>
        <w:t>Каковы ваши права как заемщика? (см. описание слайда «Заемщик имеет право»)</w:t>
      </w:r>
    </w:p>
    <w:p w14:paraId="783FB84D" w14:textId="77777777" w:rsidR="00F34888" w:rsidRDefault="00F34888" w:rsidP="00F9757D">
      <w:pPr>
        <w:pStyle w:val="a"/>
      </w:pPr>
      <w:r>
        <w:t>Что банк не имеет права делать? (см. описание слайда «Банк не имеет право»)</w:t>
      </w:r>
    </w:p>
    <w:p w14:paraId="3F8E5A88" w14:textId="77777777" w:rsidR="00F34888" w:rsidRDefault="00F34888" w:rsidP="00F9757D">
      <w:pPr>
        <w:pStyle w:val="a"/>
      </w:pPr>
      <w:r>
        <w:t xml:space="preserve">Можно ли избежать погашения взятого кредита? Как погашать кредит правильно? (см. описание слайда «Банкир не </w:t>
      </w:r>
      <w:proofErr w:type="spellStart"/>
      <w:r>
        <w:t>Ермошка</w:t>
      </w:r>
      <w:proofErr w:type="spellEnd"/>
      <w:r>
        <w:t xml:space="preserve"> — видит немножко: правила погашения кред</w:t>
      </w:r>
      <w:r>
        <w:t>и</w:t>
      </w:r>
      <w:r>
        <w:t>та»)</w:t>
      </w:r>
    </w:p>
    <w:p w14:paraId="5333F749" w14:textId="77777777" w:rsidR="00F34888" w:rsidRDefault="00F34888" w:rsidP="00F9757D">
      <w:pPr>
        <w:pStyle w:val="a"/>
      </w:pPr>
      <w:r>
        <w:t xml:space="preserve">Что означает стать поручителем по кредиту? Обязательно ли оформлять страховку при оформлении кредита? (см. описание слайда «Подводные камни») </w:t>
      </w:r>
    </w:p>
    <w:p w14:paraId="0BA28A3B" w14:textId="77777777" w:rsidR="00F34888" w:rsidRDefault="00F34888" w:rsidP="00F9757D">
      <w:pPr>
        <w:pStyle w:val="a"/>
      </w:pPr>
      <w:r>
        <w:t>Выгодно ли брать кредит в магазине? Чем он отличается от обычного потребительского кредита? (см. описание слайда «Кредит в магазине: дорого поленце в холодный день»)</w:t>
      </w:r>
    </w:p>
    <w:p w14:paraId="759DC3AF" w14:textId="77777777" w:rsidR="00F34888" w:rsidRDefault="00F34888" w:rsidP="00F9757D">
      <w:pPr>
        <w:pStyle w:val="a"/>
      </w:pPr>
      <w:r>
        <w:t>Что делать, если заемщик потерял возможность выплачивать кредит? (см. описание слайда «Что делать при потере возможности выплачивать кредит?»)</w:t>
      </w:r>
    </w:p>
    <w:p w14:paraId="40691100" w14:textId="305FE6B9" w:rsidR="00F34888" w:rsidRDefault="00F34888" w:rsidP="00F9757D">
      <w:pPr>
        <w:pStyle w:val="a"/>
      </w:pPr>
      <w:r>
        <w:t xml:space="preserve">Что делать, если долг передан </w:t>
      </w:r>
      <w:proofErr w:type="spellStart"/>
      <w:r>
        <w:t>коллекторскому</w:t>
      </w:r>
      <w:proofErr w:type="spellEnd"/>
      <w:r>
        <w:t xml:space="preserve"> агентству? </w:t>
      </w:r>
      <w:proofErr w:type="gramStart"/>
      <w:r>
        <w:t>Что может и ч</w:t>
      </w:r>
      <w:r w:rsidR="0058628F">
        <w:t>ег</w:t>
      </w:r>
      <w:r>
        <w:t xml:space="preserve">о не имеет права делать коллектор? (см. описание слайда «Долг у </w:t>
      </w:r>
      <w:proofErr w:type="spellStart"/>
      <w:r>
        <w:t>коллекторского</w:t>
      </w:r>
      <w:proofErr w:type="spellEnd"/>
      <w:r>
        <w:t xml:space="preserve"> агентства.</w:t>
      </w:r>
      <w:proofErr w:type="gramEnd"/>
      <w:r>
        <w:t xml:space="preserve"> </w:t>
      </w:r>
      <w:proofErr w:type="gramStart"/>
      <w:r>
        <w:t>Как быть?»)</w:t>
      </w:r>
      <w:proofErr w:type="gramEnd"/>
    </w:p>
    <w:p w14:paraId="19BE13BB" w14:textId="77777777" w:rsidR="00F34888" w:rsidRDefault="00F34888" w:rsidP="00F9757D">
      <w:pPr>
        <w:pStyle w:val="a"/>
      </w:pPr>
      <w:r>
        <w:t>Что делать, если банк, в котором у вас получен кредит, прекратил работу? (см. описание слайда «Что делать, если банк прекратил работу?»)</w:t>
      </w:r>
    </w:p>
    <w:p w14:paraId="61AF2EF0" w14:textId="7F2DAE68" w:rsidR="000E7ED6" w:rsidRPr="000E7ED6" w:rsidRDefault="000E7ED6" w:rsidP="00F9757D">
      <w:pPr>
        <w:pStyle w:val="a"/>
      </w:pPr>
      <w:r>
        <w:t>Куда обращаться в случае возникновения проблем? (см. описание слайда «</w:t>
      </w:r>
      <w:r w:rsidRPr="009749D5">
        <w:t>Куда обр</w:t>
      </w:r>
      <w:r w:rsidRPr="009749D5">
        <w:t>а</w:t>
      </w:r>
      <w:r w:rsidRPr="009749D5">
        <w:t>щаться?</w:t>
      </w:r>
      <w:r>
        <w:t>-1,-2»)</w:t>
      </w:r>
    </w:p>
    <w:p w14:paraId="1B6277A6" w14:textId="77777777" w:rsidR="002210B9" w:rsidRDefault="002210B9" w:rsidP="002210B9">
      <w:pPr>
        <w:pStyle w:val="3"/>
      </w:pPr>
      <w:bookmarkStart w:id="107" w:name="_Toc439268060"/>
      <w:bookmarkStart w:id="108" w:name="_Toc414898605"/>
      <w:bookmarkStart w:id="109" w:name="_Toc430164572"/>
      <w:bookmarkStart w:id="110" w:name="_Toc477473219"/>
      <w:bookmarkEnd w:id="107"/>
      <w:r>
        <w:t>Часть 5. Неформальное общение</w:t>
      </w:r>
      <w:bookmarkEnd w:id="108"/>
      <w:bookmarkEnd w:id="109"/>
      <w:bookmarkEnd w:id="110"/>
    </w:p>
    <w:p w14:paraId="2B94D108" w14:textId="215DC75A" w:rsidR="002210B9" w:rsidRDefault="002210B9" w:rsidP="002210B9">
      <w:r>
        <w:t>Продолжительность данной части</w:t>
      </w:r>
      <w:r w:rsidR="000C18D5">
        <w:t xml:space="preserve"> – </w:t>
      </w:r>
      <w:r>
        <w:t xml:space="preserve">около </w:t>
      </w:r>
      <w:r w:rsidR="00415D9E">
        <w:t>10</w:t>
      </w:r>
      <w:r w:rsidR="000C18D5">
        <w:t> минут</w:t>
      </w:r>
      <w:r>
        <w:t xml:space="preserve">. </w:t>
      </w:r>
    </w:p>
    <w:p w14:paraId="0723DC74" w14:textId="1A30A68E" w:rsidR="002210B9" w:rsidRDefault="002210B9" w:rsidP="002210B9">
      <w:r>
        <w:t>Предполагается, что во время неформального общения у присутствующих возникнут вопр</w:t>
      </w:r>
      <w:r>
        <w:t>о</w:t>
      </w:r>
      <w:r>
        <w:t xml:space="preserve">сы, касающиеся их личного опыта, или истории, которыми они захотят поделиться с </w:t>
      </w:r>
      <w:r w:rsidR="006D60A5">
        <w:t>гру</w:t>
      </w:r>
      <w:r w:rsidR="006D60A5">
        <w:t>п</w:t>
      </w:r>
      <w:r w:rsidR="006D60A5">
        <w:t>пой</w:t>
      </w:r>
      <w:r>
        <w:t xml:space="preserve">. </w:t>
      </w:r>
      <w:r w:rsidR="00F9757D">
        <w:t xml:space="preserve">Ведущий должен давать подробные разъяснения </w:t>
      </w:r>
      <w:r>
        <w:t>по всем возникающим вопросам, участвовать в беседе.</w:t>
      </w:r>
    </w:p>
    <w:p w14:paraId="05CCF8A1" w14:textId="5835A7CB" w:rsidR="002210B9" w:rsidRDefault="002210B9" w:rsidP="002210B9">
      <w:r>
        <w:t>В случае возникновения вопросов о финансовых услугах, не относящихся к теме меропри</w:t>
      </w:r>
      <w:r>
        <w:t>я</w:t>
      </w:r>
      <w:r>
        <w:t xml:space="preserve">тия, </w:t>
      </w:r>
      <w:r w:rsidR="00F9757D">
        <w:t>ведущему</w:t>
      </w:r>
      <w:r>
        <w:t xml:space="preserve"> следует отвечать максимально подробно исходя из собственных знаний, только если </w:t>
      </w:r>
      <w:r w:rsidR="009A11BC">
        <w:t>ведущий</w:t>
      </w:r>
      <w:r>
        <w:t xml:space="preserve"> уверен в своей квалификации. </w:t>
      </w:r>
    </w:p>
    <w:p w14:paraId="236AEB97" w14:textId="6B2FD723" w:rsidR="002210B9" w:rsidRDefault="002210B9" w:rsidP="002210B9">
      <w:r>
        <w:t xml:space="preserve">В случае если дополнительные вопросы будут касаться тем </w:t>
      </w:r>
      <w:r w:rsidR="006D60A5">
        <w:t xml:space="preserve">других бесед по финансовой грамотности </w:t>
      </w:r>
      <w:r>
        <w:t>в данном регионе (банковский вклад и счет, кредитная карта, платежные усл</w:t>
      </w:r>
      <w:r>
        <w:t>у</w:t>
      </w:r>
      <w:r>
        <w:t xml:space="preserve">ги), следует их еще раз анонсировать и порекомендовать посетить. </w:t>
      </w:r>
    </w:p>
    <w:p w14:paraId="57DCD50C" w14:textId="1CB16F1E" w:rsidR="002210B9" w:rsidRDefault="002210B9" w:rsidP="002210B9">
      <w:r>
        <w:t xml:space="preserve">Если у присутствующих не возникает вопросов, </w:t>
      </w:r>
      <w:r w:rsidR="009A11BC">
        <w:t>ведущий</w:t>
      </w:r>
      <w:r>
        <w:t xml:space="preserve"> может предложить к обсуждению следующие темы:</w:t>
      </w:r>
    </w:p>
    <w:p w14:paraId="4DE61B5B" w14:textId="77777777" w:rsidR="002210B9" w:rsidRDefault="002210B9" w:rsidP="006D60A5">
      <w:pPr>
        <w:pStyle w:val="a"/>
      </w:pPr>
      <w:r>
        <w:t>Узнали ли вы сегодня что-нибудь новое о потребительских кредитах?</w:t>
      </w:r>
    </w:p>
    <w:p w14:paraId="0FB43E6A" w14:textId="77777777" w:rsidR="002210B9" w:rsidRDefault="002210B9" w:rsidP="006D60A5">
      <w:pPr>
        <w:pStyle w:val="a"/>
      </w:pPr>
      <w:r>
        <w:t>Обращаетесь ли вы за советом к друзьям или родственникам при выборе ба</w:t>
      </w:r>
      <w:r>
        <w:t>н</w:t>
      </w:r>
      <w:r>
        <w:t>ка/кредита?</w:t>
      </w:r>
    </w:p>
    <w:p w14:paraId="10CB1F82" w14:textId="77777777" w:rsidR="002210B9" w:rsidRDefault="002210B9" w:rsidP="006D60A5">
      <w:pPr>
        <w:pStyle w:val="a"/>
      </w:pPr>
      <w:r>
        <w:lastRenderedPageBreak/>
        <w:t xml:space="preserve">Будете ли вы сами теперь давать советы родственникам и друзьям по ответственному поведению на финансовых рынках? </w:t>
      </w:r>
    </w:p>
    <w:p w14:paraId="5B847E24" w14:textId="77777777" w:rsidR="002210B9" w:rsidRDefault="002210B9" w:rsidP="006D60A5">
      <w:pPr>
        <w:pStyle w:val="a"/>
      </w:pPr>
      <w:r>
        <w:t>Есть ли у вас кредиты в валюте, отличной от валюты вашего основного дохода? Будете ли вы с ними что-нибудь делать после сегодняшней беседы?</w:t>
      </w:r>
    </w:p>
    <w:p w14:paraId="04E80299" w14:textId="57F2040D" w:rsidR="002210B9" w:rsidRDefault="002210B9" w:rsidP="002210B9">
      <w:r>
        <w:t xml:space="preserve">По окончании беседы </w:t>
      </w:r>
      <w:r w:rsidR="009A11BC">
        <w:t>ведущий</w:t>
      </w:r>
      <w:r>
        <w:t xml:space="preserve"> благодарит всех за посещение мероприятия и еще раз р</w:t>
      </w:r>
      <w:r>
        <w:t>е</w:t>
      </w:r>
      <w:r>
        <w:t>комендует посетить следующее мероприятие, затрагивающее другую тему (банковский вклад и счет, кредитная карта, платежные услуги).</w:t>
      </w:r>
    </w:p>
    <w:p w14:paraId="53B8610D" w14:textId="77777777" w:rsidR="002210B9" w:rsidRDefault="002210B9" w:rsidP="002210B9">
      <w:pPr>
        <w:pStyle w:val="5"/>
      </w:pPr>
      <w:r>
        <w:t>Комментарий:</w:t>
      </w:r>
    </w:p>
    <w:p w14:paraId="637015C6" w14:textId="77777777" w:rsidR="002210B9" w:rsidRDefault="002210B9" w:rsidP="002210B9">
      <w:pPr>
        <w:rPr>
          <w:i/>
        </w:rPr>
      </w:pPr>
      <w:r>
        <w:rPr>
          <w:i/>
        </w:rPr>
        <w:t xml:space="preserve">Большое спасибо за то, что уделили нам время сегодня! Надеюсь, вы узнали что-то новое и полезное о потребительских кредитах, и эти знания пригодятся вам на практике. Не забывайте делиться новой информацией о финансовом поведении со своими друзьями, родственниками и соседями, а также приглашайте их на наши мероприятия. Следующее мероприятие по теме … состоится … </w:t>
      </w:r>
    </w:p>
    <w:p w14:paraId="5E0035E7" w14:textId="77777777" w:rsidR="002210B9" w:rsidRDefault="002210B9" w:rsidP="002210B9"/>
    <w:p w14:paraId="3F6F4DF9" w14:textId="6BEF30A3" w:rsidR="007B4332" w:rsidRPr="00521B1F" w:rsidRDefault="007B4332" w:rsidP="00E36621">
      <w:pPr>
        <w:pStyle w:val="3"/>
      </w:pPr>
      <w:bookmarkStart w:id="111" w:name="_Ref439267847"/>
      <w:bookmarkStart w:id="112" w:name="_Toc414898606"/>
      <w:bookmarkStart w:id="113" w:name="_Toc430164573"/>
      <w:bookmarkStart w:id="114" w:name="_Toc477473220"/>
      <w:r w:rsidRPr="00521B1F">
        <w:t>Анкета для сбора обратной связи</w:t>
      </w:r>
      <w:bookmarkEnd w:id="111"/>
      <w:bookmarkEnd w:id="114"/>
    </w:p>
    <w:p w14:paraId="2C0F0EB1" w14:textId="38E1C97D" w:rsidR="007B4332" w:rsidRDefault="00E36621" w:rsidP="00E36621">
      <w:pPr>
        <w:keepNext/>
      </w:pPr>
      <w:r>
        <w:t>Настоящий подраздел</w:t>
      </w:r>
      <w:r w:rsidR="007B4332">
        <w:t xml:space="preserve"> содержит:</w:t>
      </w:r>
    </w:p>
    <w:p w14:paraId="58B36FD8" w14:textId="00982534" w:rsidR="007B4332" w:rsidRPr="0090673B" w:rsidRDefault="007B4332" w:rsidP="007B4332">
      <w:pPr>
        <w:pStyle w:val="a"/>
      </w:pPr>
      <w:r w:rsidRPr="0090673B">
        <w:t xml:space="preserve">Бланк анкеты, предназначенный для </w:t>
      </w:r>
      <w:r>
        <w:t>рас</w:t>
      </w:r>
      <w:r w:rsidRPr="0090673B">
        <w:t>печат</w:t>
      </w:r>
      <w:r>
        <w:t>к</w:t>
      </w:r>
      <w:r w:rsidRPr="0090673B">
        <w:t>и перед мероприятием. Количество э</w:t>
      </w:r>
      <w:r w:rsidRPr="0090673B">
        <w:t>к</w:t>
      </w:r>
      <w:r w:rsidRPr="0090673B">
        <w:t>земпляров должно соответствовать числу предполагаемых участников беседы</w:t>
      </w:r>
      <w:r w:rsidR="00E36621">
        <w:t>.</w:t>
      </w:r>
    </w:p>
    <w:p w14:paraId="76D69F9C" w14:textId="77777777" w:rsidR="007B4332" w:rsidRDefault="007B4332" w:rsidP="007B4332">
      <w:pPr>
        <w:pStyle w:val="a"/>
      </w:pPr>
      <w:r>
        <w:t>Образец заполненной анкеты с правильными ответами, который могут использовать ведущие при разборе правильных ответов с группой после анкетирования.</w:t>
      </w:r>
    </w:p>
    <w:bookmarkEnd w:id="91"/>
    <w:bookmarkEnd w:id="112"/>
    <w:bookmarkEnd w:id="113"/>
    <w:p w14:paraId="45C8991C" w14:textId="1BCF706B" w:rsidR="002210B9" w:rsidRDefault="008B5A6B" w:rsidP="002210B9">
      <w:r w:rsidRPr="008B5A6B">
        <w:rPr>
          <w:noProof/>
        </w:rPr>
        <w:lastRenderedPageBreak/>
        <w:drawing>
          <wp:inline distT="0" distB="0" distL="0" distR="0" wp14:anchorId="567169CA" wp14:editId="5A28754C">
            <wp:extent cx="6105525" cy="8140700"/>
            <wp:effectExtent l="0" t="0" r="9525" b="0"/>
            <wp:docPr id="4" name="Рисунок 4" descr="C:\Пенсионеры\Кредиты\Анк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Пенсионеры\Кредиты\Анкета.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5525" cy="8140700"/>
                    </a:xfrm>
                    <a:prstGeom prst="rect">
                      <a:avLst/>
                    </a:prstGeom>
                    <a:noFill/>
                    <a:ln>
                      <a:noFill/>
                    </a:ln>
                  </pic:spPr>
                </pic:pic>
              </a:graphicData>
            </a:graphic>
          </wp:inline>
        </w:drawing>
      </w:r>
    </w:p>
    <w:p w14:paraId="5D28BA67" w14:textId="29EEC648" w:rsidR="008B5A6B" w:rsidRDefault="008B5A6B" w:rsidP="002210B9">
      <w:r w:rsidRPr="008B5A6B">
        <w:rPr>
          <w:noProof/>
        </w:rPr>
        <w:lastRenderedPageBreak/>
        <w:drawing>
          <wp:inline distT="0" distB="0" distL="0" distR="0" wp14:anchorId="0235D96B" wp14:editId="1C99B094">
            <wp:extent cx="6072188" cy="8096250"/>
            <wp:effectExtent l="0" t="0" r="5080" b="0"/>
            <wp:docPr id="5" name="Рисунок 5" descr="C:\Пенсионеры\Кредиты\Анкета - от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Пенсионеры\Кредиты\Анкета - ответы.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8349" cy="8104465"/>
                    </a:xfrm>
                    <a:prstGeom prst="rect">
                      <a:avLst/>
                    </a:prstGeom>
                    <a:noFill/>
                    <a:ln>
                      <a:noFill/>
                    </a:ln>
                  </pic:spPr>
                </pic:pic>
              </a:graphicData>
            </a:graphic>
          </wp:inline>
        </w:drawing>
      </w:r>
    </w:p>
    <w:p w14:paraId="3BA6915A" w14:textId="1488F83A" w:rsidR="002210B9" w:rsidRDefault="002210B9" w:rsidP="009626C9">
      <w:pPr>
        <w:pStyle w:val="2"/>
        <w:rPr>
          <w:szCs w:val="36"/>
        </w:rPr>
      </w:pPr>
      <w:bookmarkStart w:id="115" w:name="_Toc430164576"/>
      <w:bookmarkStart w:id="116" w:name="_Toc477473221"/>
      <w:r>
        <w:lastRenderedPageBreak/>
        <w:t xml:space="preserve">Сценарий </w:t>
      </w:r>
      <w:r w:rsidR="009626C9" w:rsidRPr="009626C9">
        <w:t xml:space="preserve">беседы </w:t>
      </w:r>
      <w:r>
        <w:t xml:space="preserve">по теме </w:t>
      </w:r>
      <w:r>
        <w:rPr>
          <w:szCs w:val="36"/>
        </w:rPr>
        <w:t>«</w:t>
      </w:r>
      <w:r>
        <w:t>Кредитная карта</w:t>
      </w:r>
      <w:r>
        <w:rPr>
          <w:szCs w:val="36"/>
        </w:rPr>
        <w:t>»</w:t>
      </w:r>
      <w:bookmarkEnd w:id="115"/>
      <w:bookmarkEnd w:id="116"/>
    </w:p>
    <w:p w14:paraId="0022FCCC" w14:textId="77777777" w:rsidR="002210B9" w:rsidRDefault="002210B9" w:rsidP="002210B9">
      <w:pPr>
        <w:pStyle w:val="3"/>
      </w:pPr>
      <w:bookmarkStart w:id="117" w:name="_Toc414391377"/>
      <w:bookmarkStart w:id="118" w:name="_Toc430164577"/>
      <w:bookmarkStart w:id="119" w:name="_Toc477473222"/>
      <w:r>
        <w:t>Часть 1. Вводная</w:t>
      </w:r>
      <w:bookmarkEnd w:id="117"/>
      <w:bookmarkEnd w:id="118"/>
      <w:bookmarkEnd w:id="119"/>
      <w:r>
        <w:t xml:space="preserve"> </w:t>
      </w:r>
    </w:p>
    <w:p w14:paraId="5948BC14" w14:textId="5129F4E6" w:rsidR="002210B9" w:rsidRDefault="002210B9" w:rsidP="002210B9">
      <w:r>
        <w:t>Во время сбора участников-пенсионеров транслируются видеоролики</w:t>
      </w:r>
      <w:r w:rsidR="00FA322C">
        <w:t xml:space="preserve"> </w:t>
      </w:r>
      <w:r>
        <w:t>различных банков, рекламировавших свои услуги по кредитным картам. Продолжительность данной части б</w:t>
      </w:r>
      <w:r>
        <w:t>е</w:t>
      </w:r>
      <w:r>
        <w:t>седы</w:t>
      </w:r>
      <w:r w:rsidR="000C18D5">
        <w:t xml:space="preserve"> – </w:t>
      </w:r>
      <w:r>
        <w:t>около 10</w:t>
      </w:r>
      <w:r w:rsidR="000C18D5">
        <w:t> минут</w:t>
      </w:r>
      <w:r>
        <w:t>.</w:t>
      </w:r>
    </w:p>
    <w:p w14:paraId="56643E48" w14:textId="71CF7DB2" w:rsidR="002210B9" w:rsidRDefault="00F9757D" w:rsidP="002210B9">
      <w:r w:rsidRPr="00F9757D">
        <w:t>Представленные ролики</w:t>
      </w:r>
      <w:r w:rsidR="0058628F">
        <w:t xml:space="preserve"> </w:t>
      </w:r>
      <w:r w:rsidRPr="00F9757D">
        <w:t>не направлены на продвижение существующих банковских пр</w:t>
      </w:r>
      <w:r w:rsidRPr="00F9757D">
        <w:t>о</w:t>
      </w:r>
      <w:r w:rsidRPr="00F9757D">
        <w:t xml:space="preserve">дуктов или услуг. </w:t>
      </w:r>
      <w:proofErr w:type="gramStart"/>
      <w:r w:rsidRPr="00F9757D">
        <w:t>Они призваны, во-первых, оживить зал во время сбора</w:t>
      </w:r>
      <w:r w:rsidR="002210B9">
        <w:t>, во-вторых, напо</w:t>
      </w:r>
      <w:r w:rsidR="002210B9">
        <w:t>м</w:t>
      </w:r>
      <w:r w:rsidR="002210B9">
        <w:t>нить целевой аудитории, что они сталкиваются с данными продуктами в повседневной жи</w:t>
      </w:r>
      <w:r w:rsidR="002210B9">
        <w:t>з</w:t>
      </w:r>
      <w:r w:rsidR="002210B9">
        <w:t>ни гораздо чаще, чем думают, а также показать в процессе обсуждения основной темы, что набор критериев для выбора оптимальных условий кредитной карты гораздо шире, чем те, что упоминаются в рекламных роликах: полагаться только на не полную информацию из телерекламы</w:t>
      </w:r>
      <w:r w:rsidR="000C18D5">
        <w:t xml:space="preserve"> – </w:t>
      </w:r>
      <w:r w:rsidR="002210B9">
        <w:t>неверная</w:t>
      </w:r>
      <w:proofErr w:type="gramEnd"/>
      <w:r w:rsidR="002210B9">
        <w:t xml:space="preserve"> стратегия. </w:t>
      </w:r>
    </w:p>
    <w:p w14:paraId="5EB63169" w14:textId="58B7FAFE" w:rsidR="002210B9" w:rsidRDefault="002210B9" w:rsidP="002210B9">
      <w:proofErr w:type="gramStart"/>
      <w:r>
        <w:t xml:space="preserve">После приветствия собравшихся </w:t>
      </w:r>
      <w:r w:rsidR="009A11BC">
        <w:t>ведущий</w:t>
      </w:r>
      <w:r>
        <w:t xml:space="preserve"> спрашивает, какие уловки были замечены ими в </w:t>
      </w:r>
      <w:proofErr w:type="spellStart"/>
      <w:r>
        <w:t>транслировавшихся</w:t>
      </w:r>
      <w:proofErr w:type="spellEnd"/>
      <w:r>
        <w:t xml:space="preserve"> роликах. </w:t>
      </w:r>
      <w:proofErr w:type="gramEnd"/>
    </w:p>
    <w:p w14:paraId="0E928082" w14:textId="78EB4E9A" w:rsidR="002210B9" w:rsidRDefault="002210B9" w:rsidP="002210B9">
      <w:r>
        <w:t xml:space="preserve">Если никто ничего не заметит, </w:t>
      </w:r>
      <w:r w:rsidR="003222D7">
        <w:t>Ведущий</w:t>
      </w:r>
      <w:r>
        <w:t xml:space="preserve"> должен сам рассказать о них. </w:t>
      </w:r>
    </w:p>
    <w:p w14:paraId="1F072231" w14:textId="40161890" w:rsidR="00614EF1" w:rsidRPr="0022543D" w:rsidRDefault="00026D14" w:rsidP="00614EF1">
      <w:pPr>
        <w:pStyle w:val="a0"/>
        <w:rPr>
          <w:b/>
        </w:rPr>
      </w:pPr>
      <w:r>
        <w:rPr>
          <w:b/>
        </w:rPr>
        <w:t>Ролики, предлагаемые к обсуждению</w:t>
      </w:r>
      <w:r w:rsidR="009626C9">
        <w:rPr>
          <w:b/>
        </w:rPr>
        <w:t>:</w:t>
      </w:r>
    </w:p>
    <w:p w14:paraId="6FB7656C" w14:textId="63A55EDD" w:rsidR="00614EF1" w:rsidRPr="00CA0BF6" w:rsidRDefault="00614EF1" w:rsidP="0089404A">
      <w:pPr>
        <w:pStyle w:val="a"/>
        <w:rPr>
          <w:i/>
        </w:rPr>
      </w:pPr>
      <w:r w:rsidRPr="00CA0BF6">
        <w:rPr>
          <w:u w:val="single"/>
        </w:rPr>
        <w:t>Сбербанк</w:t>
      </w:r>
      <w:r w:rsidR="00CA0BF6" w:rsidRPr="00CA0BF6">
        <w:rPr>
          <w:u w:val="single"/>
        </w:rPr>
        <w:t xml:space="preserve">: </w:t>
      </w:r>
      <w:r w:rsidRPr="00CA0BF6">
        <w:t xml:space="preserve">ролик </w:t>
      </w:r>
      <w:r w:rsidR="00CA0BF6" w:rsidRPr="00CA0BF6">
        <w:t>демонстриру</w:t>
      </w:r>
      <w:r w:rsidRPr="00CA0BF6">
        <w:t xml:space="preserve">ется целиком, </w:t>
      </w:r>
      <w:r w:rsidR="00CA0BF6" w:rsidRPr="00CA0BF6">
        <w:t xml:space="preserve">просмотр приостанавливается для </w:t>
      </w:r>
      <w:r w:rsidRPr="00CA0BF6">
        <w:t>разбора</w:t>
      </w:r>
      <w:r w:rsidR="0058628F">
        <w:t xml:space="preserve"> </w:t>
      </w:r>
      <w:r w:rsidR="00CA0BF6" w:rsidRPr="00CA0BF6">
        <w:t xml:space="preserve">рекламных </w:t>
      </w:r>
      <w:r w:rsidRPr="00CA0BF6">
        <w:t>уловок</w:t>
      </w:r>
      <w:r w:rsidR="00CA0BF6" w:rsidRPr="00CA0BF6">
        <w:t xml:space="preserve"> </w:t>
      </w:r>
      <w:r w:rsidRPr="00CA0BF6">
        <w:t>на 18 секунде</w:t>
      </w:r>
      <w:r w:rsidR="00CA0BF6" w:rsidRPr="00CA0BF6">
        <w:t xml:space="preserve">. На экране можно прочитать, что </w:t>
      </w:r>
      <w:r w:rsidRPr="00CA0BF6">
        <w:t>«предложение де</w:t>
      </w:r>
      <w:r w:rsidRPr="00CA0BF6">
        <w:t>й</w:t>
      </w:r>
      <w:r w:rsidRPr="00CA0BF6">
        <w:t>ствует для клиентов Сбербанка, получивших персональное предложение по оформл</w:t>
      </w:r>
      <w:r w:rsidRPr="00CA0BF6">
        <w:t>е</w:t>
      </w:r>
      <w:r w:rsidRPr="00CA0BF6">
        <w:t xml:space="preserve">нию кредитной карты </w:t>
      </w:r>
      <w:proofErr w:type="spellStart"/>
      <w:r w:rsidRPr="00CA0BF6">
        <w:rPr>
          <w:lang w:val="en-US"/>
        </w:rPr>
        <w:t>Mastercard</w:t>
      </w:r>
      <w:proofErr w:type="spellEnd"/>
      <w:r w:rsidRPr="00CA0BF6">
        <w:t xml:space="preserve"> </w:t>
      </w:r>
      <w:r w:rsidRPr="00CA0BF6">
        <w:rPr>
          <w:lang w:val="en-US"/>
        </w:rPr>
        <w:t>Momentum</w:t>
      </w:r>
      <w:r w:rsidRPr="00CA0BF6">
        <w:t xml:space="preserve"> на специальных условиях с заранее одо</w:t>
      </w:r>
      <w:r w:rsidRPr="00CA0BF6">
        <w:t>б</w:t>
      </w:r>
      <w:r w:rsidRPr="00CA0BF6">
        <w:t>ренным лимитом; время выдачи составляет 15</w:t>
      </w:r>
      <w:r w:rsidR="000C18D5" w:rsidRPr="00CA0BF6">
        <w:t> минут</w:t>
      </w:r>
      <w:r w:rsidRPr="00CA0BF6">
        <w:t xml:space="preserve"> и может быть увеличено».</w:t>
      </w:r>
    </w:p>
    <w:p w14:paraId="69BAE634" w14:textId="556B66D6" w:rsidR="00614EF1" w:rsidRPr="0022543D" w:rsidRDefault="00614EF1" w:rsidP="0089404A">
      <w:pPr>
        <w:pStyle w:val="a"/>
      </w:pPr>
      <w:r w:rsidRPr="00CA0BF6">
        <w:rPr>
          <w:u w:val="single"/>
        </w:rPr>
        <w:t>Промсвязьбанк</w:t>
      </w:r>
      <w:r w:rsidR="00CA0BF6" w:rsidRPr="00CA0BF6">
        <w:rPr>
          <w:u w:val="single"/>
        </w:rPr>
        <w:t xml:space="preserve">: </w:t>
      </w:r>
      <w:r w:rsidRPr="00CA0BF6">
        <w:t>ролик показывается целиком,</w:t>
      </w:r>
      <w:r w:rsidR="00CA0BF6" w:rsidRPr="00CA0BF6">
        <w:t xml:space="preserve"> просмотр приостанавливается на </w:t>
      </w:r>
      <w:r w:rsidRPr="00CA0BF6">
        <w:t>17</w:t>
      </w:r>
      <w:r w:rsidR="00CA0BF6">
        <w:t>-й</w:t>
      </w:r>
      <w:r w:rsidRPr="00CA0BF6">
        <w:t xml:space="preserve"> </w:t>
      </w:r>
      <w:r w:rsidR="00CA0BF6" w:rsidRPr="00CA0BF6">
        <w:t>и</w:t>
      </w:r>
      <w:r w:rsidRPr="00CA0BF6">
        <w:t xml:space="preserve"> 12</w:t>
      </w:r>
      <w:r w:rsidR="00CA0BF6">
        <w:t>-й</w:t>
      </w:r>
      <w:r w:rsidRPr="00CA0BF6">
        <w:t xml:space="preserve"> секунд</w:t>
      </w:r>
      <w:r w:rsidR="00CA0BF6" w:rsidRPr="00CA0BF6">
        <w:t>ах.</w:t>
      </w:r>
      <w:r w:rsidRPr="00CA0BF6">
        <w:t xml:space="preserve"> </w:t>
      </w:r>
      <w:r w:rsidR="00CA0BF6" w:rsidRPr="00CA0BF6">
        <w:t>К</w:t>
      </w:r>
      <w:r w:rsidRPr="00CA0BF6">
        <w:t>рупно читае</w:t>
      </w:r>
      <w:r w:rsidR="00CA0BF6" w:rsidRPr="00CA0BF6">
        <w:t>тся</w:t>
      </w:r>
      <w:r w:rsidR="00CA0BF6">
        <w:t>, что</w:t>
      </w:r>
      <w:r w:rsidRPr="00CA0BF6">
        <w:t xml:space="preserve"> предложение «0% на 145 дней», а на самом деле беспроцентный период 145 дней предоставляется однократно в случае получения карты 1 числа месяца, </w:t>
      </w:r>
      <w:r w:rsidR="00CA0BF6" w:rsidRPr="00CA0BF6">
        <w:t>со следующего месяца</w:t>
      </w:r>
      <w:r w:rsidRPr="00CA0BF6">
        <w:t xml:space="preserve"> льготный период</w:t>
      </w:r>
      <w:r w:rsidR="00CA0BF6" w:rsidRPr="00CA0BF6">
        <w:t xml:space="preserve"> уменьшается</w:t>
      </w:r>
      <w:r w:rsidRPr="00CA0BF6">
        <w:t xml:space="preserve"> до 55 дней».</w:t>
      </w:r>
    </w:p>
    <w:p w14:paraId="421E5067" w14:textId="77777777" w:rsidR="00614EF1" w:rsidRPr="003222D7" w:rsidRDefault="00614EF1" w:rsidP="00614EF1">
      <w:pPr>
        <w:pStyle w:val="a0"/>
        <w:rPr>
          <w:b/>
        </w:rPr>
      </w:pPr>
      <w:r w:rsidRPr="003222D7">
        <w:rPr>
          <w:b/>
        </w:rPr>
        <w:t xml:space="preserve">Почему появляется такая реклама кредитных карт? </w:t>
      </w:r>
    </w:p>
    <w:p w14:paraId="583B49A7" w14:textId="77777777" w:rsidR="002210B9" w:rsidRDefault="002210B9" w:rsidP="0089404A">
      <w:pPr>
        <w:pStyle w:val="a"/>
      </w:pPr>
      <w:r>
        <w:t>Закон о рекламе не запрещает использовать самые лучшие предложения, если предл</w:t>
      </w:r>
      <w:r>
        <w:t>о</w:t>
      </w:r>
      <w:r>
        <w:t>жение соответствует действительности и даны условия, при которых данное предлож</w:t>
      </w:r>
      <w:r>
        <w:t>е</w:t>
      </w:r>
      <w:r>
        <w:t>ние действует.</w:t>
      </w:r>
    </w:p>
    <w:p w14:paraId="75857A69" w14:textId="1D37C34D" w:rsidR="002210B9" w:rsidRDefault="002210B9" w:rsidP="0089404A">
      <w:pPr>
        <w:pStyle w:val="a"/>
      </w:pPr>
      <w:r>
        <w:t>Предложение заполнить онлайн заявку на кредит или кредитную карту это не то же с</w:t>
      </w:r>
      <w:r>
        <w:t>а</w:t>
      </w:r>
      <w:r>
        <w:t>мое, что заявка в банке</w:t>
      </w:r>
      <w:r w:rsidR="000C18D5">
        <w:t xml:space="preserve"> – </w:t>
      </w:r>
      <w:r>
        <w:t>некоторые банки рассматривают ее как предварительную, а это означает, что посетить офис все равно придется.</w:t>
      </w:r>
    </w:p>
    <w:p w14:paraId="1CB5F9D2" w14:textId="1454F04B" w:rsidR="002210B9" w:rsidRDefault="002210B9" w:rsidP="0089404A">
      <w:pPr>
        <w:pStyle w:val="a"/>
      </w:pPr>
      <w:r>
        <w:t>«50 дней, беспроцентный кредит»</w:t>
      </w:r>
      <w:r w:rsidR="000C18D5">
        <w:t xml:space="preserve"> – </w:t>
      </w:r>
      <w:r>
        <w:t>стандартный рекламный слоган, однако не все п</w:t>
      </w:r>
      <w:r>
        <w:t>о</w:t>
      </w:r>
      <w:r>
        <w:t>нимают, что, если условия действия льготного периода по карте не соблюдены либо его срок вышел, проценты будут начислены, начиная с первого дня возникновения задо</w:t>
      </w:r>
      <w:r>
        <w:t>л</w:t>
      </w:r>
      <w:r>
        <w:t>женности.</w:t>
      </w:r>
    </w:p>
    <w:p w14:paraId="04CDA943" w14:textId="76FAD380" w:rsidR="002210B9" w:rsidRDefault="002210B9" w:rsidP="002210B9">
      <w:pPr>
        <w:pStyle w:val="3"/>
      </w:pPr>
      <w:bookmarkStart w:id="120" w:name="_Toc414391379"/>
      <w:bookmarkStart w:id="121" w:name="_Toc430164579"/>
      <w:bookmarkStart w:id="122" w:name="_Toc477473223"/>
      <w:r>
        <w:lastRenderedPageBreak/>
        <w:t xml:space="preserve">Часть </w:t>
      </w:r>
      <w:r w:rsidR="00415D9E">
        <w:t>2</w:t>
      </w:r>
      <w:r>
        <w:t>. Обсуждение темы «Кредитная карта»</w:t>
      </w:r>
      <w:bookmarkEnd w:id="120"/>
      <w:bookmarkEnd w:id="121"/>
      <w:bookmarkEnd w:id="122"/>
      <w:r>
        <w:t xml:space="preserve"> </w:t>
      </w:r>
    </w:p>
    <w:p w14:paraId="60E31B05" w14:textId="3DDF396C" w:rsidR="002210B9" w:rsidRDefault="00415D9E" w:rsidP="002210B9">
      <w:r>
        <w:t xml:space="preserve">Вторая </w:t>
      </w:r>
      <w:r w:rsidR="002210B9">
        <w:t>часть беседы с аудиторией построена по принципу вопросов эксперта, предполаг</w:t>
      </w:r>
      <w:r w:rsidR="002210B9">
        <w:t>а</w:t>
      </w:r>
      <w:r w:rsidR="002210B9">
        <w:t>ющих простые ответы, в большинстве своем</w:t>
      </w:r>
      <w:r w:rsidR="000C18D5">
        <w:t xml:space="preserve"> – </w:t>
      </w:r>
      <w:r w:rsidR="002210B9">
        <w:t>поднятие/не поднятие руки. Таким образом, предполагается вовлечь аудиторию в процесс обсуждения: если вопрос вызывает полож</w:t>
      </w:r>
      <w:r w:rsidR="002210B9">
        <w:t>и</w:t>
      </w:r>
      <w:r w:rsidR="002210B9">
        <w:t>тельный отклик, выше вероятность, что те, кто почувствовали себя причастными, прослуш</w:t>
      </w:r>
      <w:r w:rsidR="002210B9">
        <w:t>а</w:t>
      </w:r>
      <w:r w:rsidR="002210B9">
        <w:t xml:space="preserve">ют последующую информацию. После получения ответа от аудитории </w:t>
      </w:r>
      <w:r w:rsidR="009A11BC">
        <w:t>ведущий</w:t>
      </w:r>
      <w:r w:rsidR="002210B9">
        <w:t xml:space="preserve"> показывает соответствующий слайд (</w:t>
      </w:r>
      <w:r w:rsidR="00E36621">
        <w:fldChar w:fldCharType="begin"/>
      </w:r>
      <w:r w:rsidR="00E36621">
        <w:instrText xml:space="preserve"> REF _Ref439267883 \r \h </w:instrText>
      </w:r>
      <w:r w:rsidR="00E36621">
        <w:fldChar w:fldCharType="separate"/>
      </w:r>
      <w:r w:rsidR="00794FA3">
        <w:t>4.6.6</w:t>
      </w:r>
      <w:r w:rsidR="00E36621">
        <w:fldChar w:fldCharType="end"/>
      </w:r>
      <w:r w:rsidR="00E36621">
        <w:t xml:space="preserve"> </w:t>
      </w:r>
      <w:r w:rsidR="00E36621">
        <w:fldChar w:fldCharType="begin"/>
      </w:r>
      <w:r w:rsidR="00E36621">
        <w:instrText xml:space="preserve"> REF _Ref439267883 \h </w:instrText>
      </w:r>
      <w:r w:rsidR="00E36621">
        <w:fldChar w:fldCharType="separate"/>
      </w:r>
      <w:r w:rsidR="00794FA3" w:rsidRPr="00521B1F">
        <w:t>Анкета для сбора обратной связи</w:t>
      </w:r>
      <w:r w:rsidR="00E36621">
        <w:fldChar w:fldCharType="end"/>
      </w:r>
      <w:r w:rsidR="002210B9">
        <w:t>) и рассказывает о конкре</w:t>
      </w:r>
      <w:r w:rsidR="002210B9">
        <w:t>т</w:t>
      </w:r>
      <w:r w:rsidR="002210B9">
        <w:t xml:space="preserve">ном аспекте подробнее. </w:t>
      </w:r>
    </w:p>
    <w:p w14:paraId="03908B0D" w14:textId="37AAAA5E" w:rsidR="002210B9" w:rsidRDefault="002210B9" w:rsidP="002210B9">
      <w:r>
        <w:t>Продолжительность данной части</w:t>
      </w:r>
      <w:r w:rsidR="000C18D5">
        <w:t xml:space="preserve"> – </w:t>
      </w:r>
      <w:r w:rsidR="00415D9E">
        <w:t>40</w:t>
      </w:r>
      <w:r w:rsidR="000C18D5">
        <w:t> минут</w:t>
      </w:r>
      <w:r>
        <w:t>.</w:t>
      </w:r>
    </w:p>
    <w:p w14:paraId="5B332B57" w14:textId="77777777" w:rsidR="002210B9" w:rsidRDefault="002210B9" w:rsidP="002210B9">
      <w:r>
        <w:t>Рекомендуется соблюдать следующий порядок слайдов, вопросов и комментариев к ним.</w:t>
      </w:r>
    </w:p>
    <w:p w14:paraId="7DDE2CC4" w14:textId="3D4C0191" w:rsidR="00415D9E" w:rsidRDefault="00415D9E" w:rsidP="00415D9E">
      <w:r>
        <w:t xml:space="preserve">После того, как все участники-пенсионеры собрались, </w:t>
      </w:r>
      <w:r w:rsidR="009A11BC">
        <w:t>ведущий</w:t>
      </w:r>
      <w:r>
        <w:t xml:space="preserve"> объявляет о том, что мер</w:t>
      </w:r>
      <w:r>
        <w:t>о</w:t>
      </w:r>
      <w:r>
        <w:t>приятие можно начинать и сообщает о его основных целях.</w:t>
      </w:r>
    </w:p>
    <w:p w14:paraId="460E53F3" w14:textId="77777777" w:rsidR="002210B9" w:rsidRDefault="002210B9" w:rsidP="002210B9">
      <w:pPr>
        <w:pStyle w:val="4"/>
      </w:pPr>
      <w:r>
        <w:t>Слайд с титульным листом презентации</w:t>
      </w:r>
    </w:p>
    <w:p w14:paraId="2EB77E39" w14:textId="77777777" w:rsidR="002210B9" w:rsidRDefault="002210B9" w:rsidP="002210B9">
      <w:pPr>
        <w:pStyle w:val="5"/>
      </w:pPr>
      <w:r>
        <w:t xml:space="preserve">Комментарий </w:t>
      </w:r>
    </w:p>
    <w:p w14:paraId="7C074E87" w14:textId="77777777" w:rsidR="00723C4A" w:rsidRDefault="00723C4A" w:rsidP="00723C4A">
      <w:pPr>
        <w:rPr>
          <w:i/>
        </w:rPr>
      </w:pPr>
      <w:r>
        <w:rPr>
          <w:i/>
        </w:rPr>
        <w:t xml:space="preserve">Добрый день! </w:t>
      </w:r>
    </w:p>
    <w:p w14:paraId="3F5C9C69" w14:textId="6AFC999F" w:rsidR="00723C4A" w:rsidRPr="001D74DE" w:rsidRDefault="00723C4A" w:rsidP="00723C4A">
      <w:pPr>
        <w:rPr>
          <w:i/>
        </w:rPr>
      </w:pPr>
      <w:r w:rsidRPr="00901335">
        <w:rPr>
          <w:i/>
        </w:rPr>
        <w:t xml:space="preserve">Мы начинаем </w:t>
      </w:r>
      <w:r>
        <w:rPr>
          <w:i/>
        </w:rPr>
        <w:t>беседу из цикла, посвященного ответственному потребительскому пов</w:t>
      </w:r>
      <w:r>
        <w:rPr>
          <w:i/>
        </w:rPr>
        <w:t>е</w:t>
      </w:r>
      <w:r>
        <w:rPr>
          <w:i/>
        </w:rPr>
        <w:t>дению при пользовании финансовыми услугами</w:t>
      </w:r>
      <w:r w:rsidRPr="00901335">
        <w:rPr>
          <w:i/>
        </w:rPr>
        <w:t xml:space="preserve">. Сегодня мы будем говорить о </w:t>
      </w:r>
      <w:r>
        <w:rPr>
          <w:i/>
        </w:rPr>
        <w:t>кредитных картах</w:t>
      </w:r>
      <w:r w:rsidRPr="00901335">
        <w:rPr>
          <w:i/>
        </w:rPr>
        <w:t xml:space="preserve">. </w:t>
      </w:r>
      <w:r w:rsidRPr="001D74DE">
        <w:rPr>
          <w:i/>
        </w:rPr>
        <w:t>Цель встречи</w:t>
      </w:r>
      <w:r>
        <w:rPr>
          <w:i/>
        </w:rPr>
        <w:t xml:space="preserve"> – </w:t>
      </w:r>
      <w:r w:rsidRPr="001D74DE">
        <w:rPr>
          <w:i/>
        </w:rPr>
        <w:t>разобраться</w:t>
      </w:r>
      <w:r>
        <w:rPr>
          <w:i/>
        </w:rPr>
        <w:t>,</w:t>
      </w:r>
      <w:r w:rsidRPr="001D74DE">
        <w:rPr>
          <w:i/>
        </w:rPr>
        <w:t xml:space="preserve"> что такое </w:t>
      </w:r>
      <w:r>
        <w:rPr>
          <w:i/>
        </w:rPr>
        <w:t>кредитная карты,</w:t>
      </w:r>
      <w:r w:rsidRPr="001D74DE">
        <w:rPr>
          <w:i/>
        </w:rPr>
        <w:t xml:space="preserve"> </w:t>
      </w:r>
      <w:r>
        <w:rPr>
          <w:i/>
        </w:rPr>
        <w:t>по каким параме</w:t>
      </w:r>
      <w:r>
        <w:rPr>
          <w:i/>
        </w:rPr>
        <w:t>т</w:t>
      </w:r>
      <w:r>
        <w:rPr>
          <w:i/>
        </w:rPr>
        <w:t>рам стоит сравнивать предложения разных банков</w:t>
      </w:r>
      <w:r w:rsidRPr="001D74DE">
        <w:rPr>
          <w:i/>
        </w:rPr>
        <w:t xml:space="preserve">, какие могут </w:t>
      </w:r>
      <w:r>
        <w:rPr>
          <w:i/>
        </w:rPr>
        <w:t>возникать</w:t>
      </w:r>
      <w:r w:rsidRPr="001D74DE">
        <w:rPr>
          <w:i/>
        </w:rPr>
        <w:t xml:space="preserve"> проблемы при пользовании </w:t>
      </w:r>
      <w:r>
        <w:rPr>
          <w:i/>
        </w:rPr>
        <w:t>кредитными картами</w:t>
      </w:r>
      <w:r w:rsidRPr="001D74DE">
        <w:rPr>
          <w:i/>
        </w:rPr>
        <w:t xml:space="preserve"> и что делать, если что-то пошло не так.</w:t>
      </w:r>
    </w:p>
    <w:p w14:paraId="5EE93C4A" w14:textId="77777777" w:rsidR="00723C4A" w:rsidRDefault="00723C4A" w:rsidP="00723C4A">
      <w:pPr>
        <w:rPr>
          <w:i/>
        </w:rPr>
      </w:pPr>
      <w:r w:rsidRPr="001D74DE">
        <w:rPr>
          <w:i/>
        </w:rPr>
        <w:t xml:space="preserve">Мероприятие проводится в рамках </w:t>
      </w:r>
      <w:r>
        <w:rPr>
          <w:i/>
        </w:rPr>
        <w:t>п</w:t>
      </w:r>
      <w:r w:rsidRPr="001D74DE">
        <w:rPr>
          <w:i/>
        </w:rPr>
        <w:t>роекта</w:t>
      </w:r>
      <w:r>
        <w:rPr>
          <w:i/>
        </w:rPr>
        <w:t xml:space="preserve"> </w:t>
      </w:r>
      <w:r w:rsidRPr="001D74DE">
        <w:rPr>
          <w:i/>
        </w:rPr>
        <w:t xml:space="preserve">Минфина России </w:t>
      </w:r>
      <w:r w:rsidRPr="00735124">
        <w:rPr>
          <w:i/>
        </w:rPr>
        <w:t>«Содействие повышению уровня финансовой грамотности населения и развитию финансового образования в Ро</w:t>
      </w:r>
      <w:r w:rsidRPr="00735124">
        <w:rPr>
          <w:i/>
        </w:rPr>
        <w:t>с</w:t>
      </w:r>
      <w:r w:rsidRPr="00735124">
        <w:rPr>
          <w:i/>
        </w:rPr>
        <w:t>сийской Федерации»</w:t>
      </w:r>
      <w:r>
        <w:rPr>
          <w:i/>
        </w:rPr>
        <w:t xml:space="preserve">. </w:t>
      </w:r>
    </w:p>
    <w:p w14:paraId="34BABC0C" w14:textId="77777777" w:rsidR="00723C4A" w:rsidRPr="00B53525" w:rsidRDefault="00723C4A" w:rsidP="00723C4A">
      <w:pPr>
        <w:pStyle w:val="4"/>
        <w:numPr>
          <w:ilvl w:val="0"/>
          <w:numId w:val="0"/>
        </w:numPr>
        <w:rPr>
          <w:sz w:val="22"/>
          <w:u w:val="none"/>
        </w:rPr>
      </w:pPr>
      <w:r w:rsidRPr="00B53525">
        <w:rPr>
          <w:i/>
          <w:sz w:val="22"/>
          <w:u w:val="none"/>
        </w:rPr>
        <w:t>Организатором мероприятия выступает управление Роспотребнадзора по…{название региона}. Более подробно о функциях Роспотребнадзора и о том, куда нужно обращаться при возникновении каких-либо дополнительных вопросов по теме сегодняшней беседы или проблем в общении с банками, мы расскажем отдельно в конце нашей встречи.</w:t>
      </w:r>
    </w:p>
    <w:p w14:paraId="062FA6E5" w14:textId="77777777" w:rsidR="002210B9" w:rsidRDefault="002210B9" w:rsidP="002210B9">
      <w:pPr>
        <w:pStyle w:val="4"/>
      </w:pPr>
      <w:r>
        <w:t>Слайд с оглавлением презентации</w:t>
      </w:r>
    </w:p>
    <w:p w14:paraId="6D225B48" w14:textId="77777777" w:rsidR="002210B9" w:rsidRDefault="002210B9" w:rsidP="002210B9">
      <w:pPr>
        <w:pStyle w:val="5"/>
      </w:pPr>
      <w:r>
        <w:t xml:space="preserve">Комментарий </w:t>
      </w:r>
    </w:p>
    <w:p w14:paraId="5A14CCEB" w14:textId="12E3F928" w:rsidR="002210B9" w:rsidRDefault="002210B9" w:rsidP="002210B9">
      <w:pPr>
        <w:rPr>
          <w:i/>
        </w:rPr>
      </w:pPr>
      <w:r>
        <w:rPr>
          <w:i/>
        </w:rPr>
        <w:t>«Во время сегодняшней встречи мы разберем, что такое кредитные карты и какими они бывают, как пользоваться деньгами на кредитной карте бесплатно. После этого мы обсудим самый важный вопрос</w:t>
      </w:r>
      <w:r w:rsidR="000C18D5">
        <w:rPr>
          <w:i/>
        </w:rPr>
        <w:t xml:space="preserve"> – </w:t>
      </w:r>
      <w:r>
        <w:rPr>
          <w:i/>
        </w:rPr>
        <w:t>правила пользования кредитными картами. Напоследок мы поговорим о действиях в проблемных ситуациях</w:t>
      </w:r>
      <w:r w:rsidR="000C18D5">
        <w:rPr>
          <w:i/>
        </w:rPr>
        <w:t xml:space="preserve"> – </w:t>
      </w:r>
      <w:r>
        <w:rPr>
          <w:i/>
        </w:rPr>
        <w:t xml:space="preserve">это должен знать каждый, хоть я и надеюсь, что на практике проделать эти шаги вам не придется». </w:t>
      </w:r>
    </w:p>
    <w:p w14:paraId="6B0645A2" w14:textId="77777777" w:rsidR="002210B9" w:rsidRDefault="002210B9" w:rsidP="002210B9">
      <w:pPr>
        <w:pStyle w:val="5"/>
      </w:pPr>
      <w:r>
        <w:lastRenderedPageBreak/>
        <w:t>Вопрос 1</w:t>
      </w:r>
    </w:p>
    <w:p w14:paraId="6AAA5820" w14:textId="60609119" w:rsidR="002210B9" w:rsidRDefault="002210B9" w:rsidP="002210B9">
      <w:pPr>
        <w:pStyle w:val="5"/>
        <w:rPr>
          <w:b/>
          <w:i/>
        </w:rPr>
      </w:pPr>
      <w:r>
        <w:rPr>
          <w:b/>
          <w:i/>
        </w:rPr>
        <w:t>У кого-нибудь</w:t>
      </w:r>
      <w:r w:rsidR="00FA322C">
        <w:rPr>
          <w:b/>
          <w:i/>
        </w:rPr>
        <w:t xml:space="preserve"> </w:t>
      </w:r>
      <w:r>
        <w:rPr>
          <w:b/>
          <w:i/>
        </w:rPr>
        <w:t>из присутствующих есть кредитная карта?</w:t>
      </w:r>
    </w:p>
    <w:p w14:paraId="2403C2A1" w14:textId="75290625" w:rsidR="002210B9" w:rsidRDefault="002210B9" w:rsidP="002210B9">
      <w:r w:rsidRPr="00C11C00">
        <w:rPr>
          <w:u w:val="single"/>
        </w:rPr>
        <w:t>Возможная реакция (ответ) аудитории</w:t>
      </w:r>
      <w:r>
        <w:t>: любой знак согласия</w:t>
      </w:r>
      <w:r w:rsidR="000C18D5">
        <w:t xml:space="preserve"> – </w:t>
      </w:r>
      <w:r>
        <w:t>подтверждающий возглас, кивок головы, поднятая рука.</w:t>
      </w:r>
    </w:p>
    <w:p w14:paraId="3F4E6FC2" w14:textId="6A230C97" w:rsidR="002210B9" w:rsidRDefault="002210B9" w:rsidP="002210B9">
      <w:r>
        <w:t xml:space="preserve">В случае если никто не хочет отвечать на первый вопрос для раскрепощения </w:t>
      </w:r>
      <w:r w:rsidR="009A11BC">
        <w:t>ведущий</w:t>
      </w:r>
      <w:r>
        <w:t xml:space="preserve"> или рассказывает свою историю, или ссылается на недавние сводки новостей (например, отзыв лиценз</w:t>
      </w:r>
      <w:proofErr w:type="gramStart"/>
      <w:r>
        <w:t>ии у о</w:t>
      </w:r>
      <w:proofErr w:type="gramEnd"/>
      <w:r>
        <w:t xml:space="preserve">чередного банка). </w:t>
      </w:r>
    </w:p>
    <w:p w14:paraId="3F223414" w14:textId="77777777" w:rsidR="002210B9" w:rsidRDefault="002210B9" w:rsidP="002210B9">
      <w:r>
        <w:t>«Своя история» для примера (в принципе, может быть любой другой):</w:t>
      </w:r>
    </w:p>
    <w:p w14:paraId="1E34AB80" w14:textId="1F4871C3" w:rsidR="002210B9" w:rsidRDefault="002210B9" w:rsidP="002210B9">
      <w:pPr>
        <w:rPr>
          <w:i/>
        </w:rPr>
      </w:pPr>
      <w:r>
        <w:rPr>
          <w:i/>
        </w:rPr>
        <w:t xml:space="preserve">«У меня есть кредитная карта с кредитным лимитом, сопоставимым с доходом, что позволяет мне в случае неожиданной ситуации купить что-то, не дожидаясь зарплаты. При этом мне нужно будет </w:t>
      </w:r>
      <w:r w:rsidR="0058628F">
        <w:rPr>
          <w:i/>
        </w:rPr>
        <w:t>брать</w:t>
      </w:r>
      <w:r>
        <w:rPr>
          <w:i/>
        </w:rPr>
        <w:t xml:space="preserve"> деньги</w:t>
      </w:r>
      <w:r w:rsidR="0058628F">
        <w:rPr>
          <w:i/>
        </w:rPr>
        <w:t xml:space="preserve"> взаймы</w:t>
      </w:r>
      <w:r>
        <w:rPr>
          <w:i/>
        </w:rPr>
        <w:t xml:space="preserve"> у знакомых или платить процент ба</w:t>
      </w:r>
      <w:r>
        <w:rPr>
          <w:i/>
        </w:rPr>
        <w:t>н</w:t>
      </w:r>
      <w:r>
        <w:rPr>
          <w:i/>
        </w:rPr>
        <w:t>ку».</w:t>
      </w:r>
    </w:p>
    <w:p w14:paraId="65A404DF" w14:textId="77777777" w:rsidR="002210B9" w:rsidRDefault="002210B9" w:rsidP="002210B9">
      <w:pPr>
        <w:rPr>
          <w:i/>
        </w:rPr>
      </w:pPr>
    </w:p>
    <w:p w14:paraId="605BC1C4" w14:textId="77777777" w:rsidR="002210B9" w:rsidRDefault="002210B9" w:rsidP="002210B9">
      <w:pPr>
        <w:pStyle w:val="4"/>
      </w:pPr>
      <w:r>
        <w:t>Слайд «Что такое кредитная карта?»</w:t>
      </w:r>
    </w:p>
    <w:p w14:paraId="3B25657A" w14:textId="77777777" w:rsidR="002210B9" w:rsidRDefault="002210B9" w:rsidP="002210B9">
      <w:pPr>
        <w:pStyle w:val="5"/>
      </w:pPr>
      <w:r>
        <w:t xml:space="preserve">Комментарий </w:t>
      </w:r>
    </w:p>
    <w:p w14:paraId="24B2DB07" w14:textId="25FF9C65" w:rsidR="002210B9" w:rsidRDefault="002210B9" w:rsidP="002210B9">
      <w:pPr>
        <w:rPr>
          <w:i/>
        </w:rPr>
      </w:pPr>
      <w:r>
        <w:rPr>
          <w:i/>
        </w:rPr>
        <w:t>Кредитная карта</w:t>
      </w:r>
      <w:r w:rsidR="000C18D5">
        <w:rPr>
          <w:i/>
        </w:rPr>
        <w:t xml:space="preserve"> – </w:t>
      </w:r>
      <w:r>
        <w:rPr>
          <w:i/>
        </w:rPr>
        <w:t>это инструмент управления счетом, заемные средства с которого можно расходовать в пределах суммы кредитного лимита, установленного договором.</w:t>
      </w:r>
    </w:p>
    <w:p w14:paraId="7C896FFC" w14:textId="094C9535" w:rsidR="002210B9" w:rsidRDefault="002210B9" w:rsidP="002210B9">
      <w:pPr>
        <w:rPr>
          <w:i/>
        </w:rPr>
      </w:pPr>
      <w:r>
        <w:rPr>
          <w:i/>
        </w:rPr>
        <w:t>Пользуясь кредитной картой очень важно знать понятие «льготный период погашения» (</w:t>
      </w:r>
      <w:proofErr w:type="spellStart"/>
      <w:r>
        <w:rPr>
          <w:i/>
        </w:rPr>
        <w:t>grace</w:t>
      </w:r>
      <w:proofErr w:type="spellEnd"/>
      <w:r>
        <w:rPr>
          <w:i/>
        </w:rPr>
        <w:t xml:space="preserve"> </w:t>
      </w:r>
      <w:proofErr w:type="spellStart"/>
      <w:r>
        <w:rPr>
          <w:i/>
        </w:rPr>
        <w:t>period</w:t>
      </w:r>
      <w:proofErr w:type="spellEnd"/>
      <w:r>
        <w:rPr>
          <w:i/>
        </w:rPr>
        <w:t>)</w:t>
      </w:r>
      <w:r w:rsidR="000C18D5">
        <w:rPr>
          <w:i/>
        </w:rPr>
        <w:t xml:space="preserve"> – </w:t>
      </w:r>
      <w:r>
        <w:rPr>
          <w:i/>
        </w:rPr>
        <w:t>это определенный срок, в течение которого банк дает возможность и</w:t>
      </w:r>
      <w:r>
        <w:rPr>
          <w:i/>
        </w:rPr>
        <w:t>с</w:t>
      </w:r>
      <w:r>
        <w:rPr>
          <w:i/>
        </w:rPr>
        <w:t>пользовать заемные средства бесплатно.</w:t>
      </w:r>
    </w:p>
    <w:p w14:paraId="3F9A0B96" w14:textId="77777777" w:rsidR="002210B9" w:rsidRDefault="002210B9" w:rsidP="002210B9">
      <w:pPr>
        <w:rPr>
          <w:i/>
        </w:rPr>
      </w:pPr>
      <w:r>
        <w:rPr>
          <w:i/>
        </w:rPr>
        <w:t>Если пользоваться кредитными средствами на карте за пределами льготного периода, то относиться к этому следует как к потребительскому кредиту: при выборе креди</w:t>
      </w:r>
      <w:r>
        <w:rPr>
          <w:i/>
        </w:rPr>
        <w:t>т</w:t>
      </w:r>
      <w:r>
        <w:rPr>
          <w:i/>
        </w:rPr>
        <w:t>ной карты следует сравнить условия с условиями потребительского кредита.</w:t>
      </w:r>
    </w:p>
    <w:p w14:paraId="13BB48D8" w14:textId="77777777" w:rsidR="002210B9" w:rsidRDefault="002210B9" w:rsidP="002210B9">
      <w:pPr>
        <w:rPr>
          <w:i/>
        </w:rPr>
      </w:pPr>
      <w:r>
        <w:rPr>
          <w:i/>
        </w:rPr>
        <w:t>В отношении кредитных карт действуют положения Федерального закона от 21 дека</w:t>
      </w:r>
      <w:r>
        <w:rPr>
          <w:i/>
        </w:rPr>
        <w:t>б</w:t>
      </w:r>
      <w:r>
        <w:rPr>
          <w:i/>
        </w:rPr>
        <w:t xml:space="preserve">ря 2013 г. </w:t>
      </w:r>
      <w:r>
        <w:rPr>
          <w:b/>
          <w:bCs/>
          <w:i/>
        </w:rPr>
        <w:t xml:space="preserve">№353-ФЗ «О потребительском кредите (займе)». </w:t>
      </w:r>
    </w:p>
    <w:p w14:paraId="12E647A9" w14:textId="77777777" w:rsidR="002210B9" w:rsidRDefault="002210B9" w:rsidP="002210B9">
      <w:pPr>
        <w:rPr>
          <w:i/>
        </w:rPr>
      </w:pPr>
      <w:r>
        <w:rPr>
          <w:i/>
        </w:rPr>
        <w:t>Закон распространяется на обязательства по договорам, заключенным после 1 июля 2014 г.</w:t>
      </w:r>
    </w:p>
    <w:p w14:paraId="2757D2EC" w14:textId="0A3799B2" w:rsidR="002210B9" w:rsidRDefault="002210B9" w:rsidP="002210B9">
      <w:pPr>
        <w:rPr>
          <w:i/>
        </w:rPr>
      </w:pPr>
      <w:r>
        <w:rPr>
          <w:i/>
        </w:rPr>
        <w:t>Чтобы понимать масштаб распространенности продукта, достаточно знать, что се</w:t>
      </w:r>
      <w:r>
        <w:rPr>
          <w:i/>
        </w:rPr>
        <w:t>й</w:t>
      </w:r>
      <w:r>
        <w:rPr>
          <w:i/>
        </w:rPr>
        <w:t xml:space="preserve">час в России действует около 220 </w:t>
      </w:r>
      <w:proofErr w:type="gramStart"/>
      <w:r w:rsidR="00F33931">
        <w:rPr>
          <w:i/>
        </w:rPr>
        <w:t>млн</w:t>
      </w:r>
      <w:proofErr w:type="gramEnd"/>
      <w:r w:rsidR="00F33931">
        <w:rPr>
          <w:i/>
        </w:rPr>
        <w:t xml:space="preserve"> </w:t>
      </w:r>
      <w:r>
        <w:rPr>
          <w:i/>
        </w:rPr>
        <w:t>банковских карт, что в полтора раза больше чи</w:t>
      </w:r>
      <w:r>
        <w:rPr>
          <w:i/>
        </w:rPr>
        <w:t>с</w:t>
      </w:r>
      <w:r>
        <w:rPr>
          <w:i/>
        </w:rPr>
        <w:t xml:space="preserve">ленности населения страны. Из них около 30 </w:t>
      </w:r>
      <w:proofErr w:type="gramStart"/>
      <w:r w:rsidR="00F33931">
        <w:rPr>
          <w:i/>
        </w:rPr>
        <w:t>млн</w:t>
      </w:r>
      <w:proofErr w:type="gramEnd"/>
      <w:r w:rsidR="00F33931">
        <w:rPr>
          <w:i/>
        </w:rPr>
        <w:t xml:space="preserve"> </w:t>
      </w:r>
      <w:r w:rsidR="000C18D5">
        <w:rPr>
          <w:i/>
        </w:rPr>
        <w:t xml:space="preserve">– </w:t>
      </w:r>
      <w:r>
        <w:rPr>
          <w:i/>
        </w:rPr>
        <w:t xml:space="preserve">кредитные. </w:t>
      </w:r>
    </w:p>
    <w:p w14:paraId="0DF443AF" w14:textId="7232C0AC" w:rsidR="00614EF1" w:rsidRDefault="00614EF1" w:rsidP="00614EF1">
      <w:pPr>
        <w:pStyle w:val="5"/>
      </w:pPr>
      <w:r>
        <w:t>Вопрос 2</w:t>
      </w:r>
    </w:p>
    <w:p w14:paraId="6ED539DB" w14:textId="77777777" w:rsidR="00614EF1" w:rsidRDefault="00614EF1" w:rsidP="00614EF1">
      <w:pPr>
        <w:rPr>
          <w:rFonts w:ascii="Arial Narrow" w:hAnsi="Arial Narrow"/>
          <w:b/>
          <w:i/>
        </w:rPr>
      </w:pPr>
      <w:r>
        <w:rPr>
          <w:rFonts w:ascii="Arial Narrow" w:hAnsi="Arial Narrow"/>
          <w:b/>
          <w:i/>
        </w:rPr>
        <w:t>Можно ли, пользуясь деньгами на кредитной карте, не платить процентов по кредиту?</w:t>
      </w:r>
    </w:p>
    <w:p w14:paraId="051989FD" w14:textId="6ECF273A" w:rsidR="00614EF1" w:rsidRDefault="00614EF1" w:rsidP="00614EF1">
      <w:r w:rsidRPr="00C11C00">
        <w:rPr>
          <w:u w:val="single"/>
        </w:rPr>
        <w:lastRenderedPageBreak/>
        <w:t>Возможная реакция (ответ) аудитории</w:t>
      </w:r>
      <w:r>
        <w:t>: любой знак согласия</w:t>
      </w:r>
      <w:r w:rsidR="000C18D5">
        <w:t xml:space="preserve"> – </w:t>
      </w:r>
      <w:r>
        <w:t>подтверждающий возглас, кивок головы, поднятая рука.</w:t>
      </w:r>
    </w:p>
    <w:p w14:paraId="3FCF531A" w14:textId="5317EC52" w:rsidR="00614EF1" w:rsidRDefault="00614EF1" w:rsidP="00614EF1">
      <w:r>
        <w:t xml:space="preserve">После получения ответа </w:t>
      </w:r>
      <w:r w:rsidR="009A11BC">
        <w:t>ведущий</w:t>
      </w:r>
      <w:r>
        <w:t xml:space="preserve"> показывает следующий слайд.</w:t>
      </w:r>
    </w:p>
    <w:p w14:paraId="0FB3DC06" w14:textId="77777777" w:rsidR="00614EF1" w:rsidRDefault="00614EF1" w:rsidP="00614EF1">
      <w:pPr>
        <w:rPr>
          <w:u w:val="single"/>
        </w:rPr>
      </w:pPr>
    </w:p>
    <w:p w14:paraId="020C81EA" w14:textId="1F748D48" w:rsidR="00614EF1" w:rsidRDefault="00614EF1" w:rsidP="00614EF1">
      <w:pPr>
        <w:pStyle w:val="4"/>
        <w:rPr>
          <w:i/>
        </w:rPr>
      </w:pPr>
      <w:r>
        <w:t>Слайд</w:t>
      </w:r>
      <w:r w:rsidR="00FA322C">
        <w:t xml:space="preserve"> </w:t>
      </w:r>
      <w:r>
        <w:t>«Бесплатно только сыр в мышеловке?»</w:t>
      </w:r>
    </w:p>
    <w:p w14:paraId="34E0962C" w14:textId="77777777" w:rsidR="00614EF1" w:rsidRDefault="00614EF1" w:rsidP="00614EF1">
      <w:pPr>
        <w:pStyle w:val="5"/>
      </w:pPr>
      <w:r>
        <w:t xml:space="preserve">Комментарий </w:t>
      </w:r>
    </w:p>
    <w:p w14:paraId="26EDD740" w14:textId="77777777" w:rsidR="00614EF1" w:rsidRDefault="00614EF1" w:rsidP="00614EF1">
      <w:pPr>
        <w:rPr>
          <w:i/>
        </w:rPr>
      </w:pPr>
      <w:r>
        <w:rPr>
          <w:i/>
        </w:rPr>
        <w:t>В течение льготного периода банк может позволить использовать заемные средства бесплатно. Если в этот период держатель карты вернет потраченную сумму, то пр</w:t>
      </w:r>
      <w:r>
        <w:rPr>
          <w:i/>
        </w:rPr>
        <w:t>о</w:t>
      </w:r>
      <w:r>
        <w:rPr>
          <w:i/>
        </w:rPr>
        <w:t xml:space="preserve">центы на нее начислены не будут. </w:t>
      </w:r>
    </w:p>
    <w:p w14:paraId="0D6784C0" w14:textId="77777777" w:rsidR="00614EF1" w:rsidRDefault="00614EF1" w:rsidP="00614EF1">
      <w:pPr>
        <w:rPr>
          <w:i/>
        </w:rPr>
      </w:pPr>
      <w:r>
        <w:rPr>
          <w:i/>
        </w:rPr>
        <w:t>При заключении договора очень важно изучить условия использования льготного пери</w:t>
      </w:r>
      <w:r>
        <w:rPr>
          <w:i/>
        </w:rPr>
        <w:t>о</w:t>
      </w:r>
      <w:r>
        <w:rPr>
          <w:i/>
        </w:rPr>
        <w:t>да:</w:t>
      </w:r>
    </w:p>
    <w:p w14:paraId="575C6CB3" w14:textId="77777777" w:rsidR="00614EF1" w:rsidRDefault="00614EF1" w:rsidP="00B53525">
      <w:pPr>
        <w:pStyle w:val="a"/>
      </w:pPr>
      <w:r>
        <w:t>срок действия (с какого момента начинается, когда заканчивается, меняется или нет в течение действия договора);</w:t>
      </w:r>
    </w:p>
    <w:p w14:paraId="0FC2FCA7" w14:textId="77777777" w:rsidR="00614EF1" w:rsidRDefault="00614EF1" w:rsidP="00B53525">
      <w:pPr>
        <w:pStyle w:val="a"/>
      </w:pPr>
      <w:r>
        <w:t>перечень операций, на которые он распространяется.</w:t>
      </w:r>
    </w:p>
    <w:p w14:paraId="46633C2E" w14:textId="77777777" w:rsidR="00614EF1" w:rsidRDefault="00614EF1" w:rsidP="00614EF1">
      <w:pPr>
        <w:rPr>
          <w:i/>
        </w:rPr>
      </w:pPr>
      <w:r>
        <w:rPr>
          <w:i/>
        </w:rPr>
        <w:t xml:space="preserve">Во многих банках льготный период не действует в отношении операций по снятию наличных в банкомате и переводов на другие счета: такие операции расцениваются как кредит и на них начисляются проценты до даты полного погашения долга по карте. </w:t>
      </w:r>
    </w:p>
    <w:p w14:paraId="68087C50" w14:textId="77777777" w:rsidR="00614EF1" w:rsidRDefault="00614EF1" w:rsidP="00614EF1">
      <w:pPr>
        <w:rPr>
          <w:i/>
        </w:rPr>
      </w:pPr>
      <w:r>
        <w:rPr>
          <w:i/>
        </w:rPr>
        <w:t>Давайте рассмотрим подробнее, как пользоваться средствами на карте в льготный п</w:t>
      </w:r>
      <w:r>
        <w:rPr>
          <w:i/>
        </w:rPr>
        <w:t>е</w:t>
      </w:r>
      <w:r>
        <w:rPr>
          <w:i/>
        </w:rPr>
        <w:t xml:space="preserve">риод правильно. </w:t>
      </w:r>
    </w:p>
    <w:p w14:paraId="2895ED78" w14:textId="77777777" w:rsidR="00614EF1" w:rsidRDefault="00614EF1" w:rsidP="00614EF1">
      <w:pPr>
        <w:rPr>
          <w:i/>
        </w:rPr>
      </w:pPr>
    </w:p>
    <w:p w14:paraId="1AC3D75C" w14:textId="60A658B8" w:rsidR="00614EF1" w:rsidRDefault="00614EF1" w:rsidP="00614EF1">
      <w:pPr>
        <w:pStyle w:val="4"/>
      </w:pPr>
      <w:r>
        <w:t>Слайд</w:t>
      </w:r>
      <w:r w:rsidR="00FA322C">
        <w:t xml:space="preserve"> </w:t>
      </w:r>
      <w:r>
        <w:t>«Как правильно пользоваться льготным периодом?»</w:t>
      </w:r>
    </w:p>
    <w:p w14:paraId="662991D4" w14:textId="77777777" w:rsidR="00614EF1" w:rsidRDefault="00614EF1" w:rsidP="00614EF1">
      <w:pPr>
        <w:pStyle w:val="5"/>
      </w:pPr>
      <w:r>
        <w:t xml:space="preserve">Комментарий </w:t>
      </w:r>
    </w:p>
    <w:p w14:paraId="63CC4EB3" w14:textId="002E0FD1" w:rsidR="00614EF1" w:rsidRDefault="00614EF1" w:rsidP="00614EF1">
      <w:pPr>
        <w:rPr>
          <w:i/>
        </w:rPr>
      </w:pPr>
      <w:r>
        <w:rPr>
          <w:i/>
        </w:rPr>
        <w:t>Отчетный период</w:t>
      </w:r>
      <w:r w:rsidR="000C18D5">
        <w:rPr>
          <w:i/>
        </w:rPr>
        <w:t xml:space="preserve"> – </w:t>
      </w:r>
      <w:r>
        <w:rPr>
          <w:i/>
        </w:rPr>
        <w:t>это период, в течение которого держатель карты совершает п</w:t>
      </w:r>
      <w:r>
        <w:rPr>
          <w:i/>
        </w:rPr>
        <w:t>о</w:t>
      </w:r>
      <w:r>
        <w:rPr>
          <w:i/>
        </w:rPr>
        <w:t xml:space="preserve">купки. По истечении отчетного периода банк определяет сумму задолженности. </w:t>
      </w:r>
    </w:p>
    <w:p w14:paraId="2FF41D51" w14:textId="77777777" w:rsidR="00614EF1" w:rsidRDefault="00614EF1" w:rsidP="00614EF1">
      <w:pPr>
        <w:rPr>
          <w:i/>
        </w:rPr>
      </w:pPr>
      <w:r>
        <w:rPr>
          <w:i/>
        </w:rPr>
        <w:t>Начало отчетного периода может определяться по-разному:</w:t>
      </w:r>
    </w:p>
    <w:p w14:paraId="431582AB" w14:textId="77777777" w:rsidR="00614EF1" w:rsidRDefault="00614EF1" w:rsidP="00B53525">
      <w:pPr>
        <w:pStyle w:val="a"/>
      </w:pPr>
      <w:r>
        <w:t>от даты оформления карты;</w:t>
      </w:r>
    </w:p>
    <w:p w14:paraId="2B42B696" w14:textId="77777777" w:rsidR="00614EF1" w:rsidRDefault="00614EF1" w:rsidP="00B53525">
      <w:pPr>
        <w:pStyle w:val="a"/>
      </w:pPr>
      <w:r>
        <w:t>от даты совершения первой операции по карте;</w:t>
      </w:r>
    </w:p>
    <w:p w14:paraId="39635183" w14:textId="77777777" w:rsidR="00614EF1" w:rsidRDefault="00614EF1" w:rsidP="00B53525">
      <w:pPr>
        <w:pStyle w:val="a"/>
      </w:pPr>
      <w:r>
        <w:t>определенной календарной датой.</w:t>
      </w:r>
    </w:p>
    <w:p w14:paraId="323AF132" w14:textId="589EFE64" w:rsidR="00614EF1" w:rsidRDefault="00614EF1" w:rsidP="00614EF1">
      <w:pPr>
        <w:rPr>
          <w:i/>
        </w:rPr>
      </w:pPr>
      <w:r>
        <w:rPr>
          <w:i/>
        </w:rPr>
        <w:t>Платежный период</w:t>
      </w:r>
      <w:r w:rsidR="000C18D5">
        <w:rPr>
          <w:i/>
        </w:rPr>
        <w:t xml:space="preserve"> – </w:t>
      </w:r>
      <w:r>
        <w:rPr>
          <w:i/>
        </w:rPr>
        <w:t>период, наступающий после окончания отчетного. В течение пл</w:t>
      </w:r>
      <w:r>
        <w:rPr>
          <w:i/>
        </w:rPr>
        <w:t>а</w:t>
      </w:r>
      <w:r>
        <w:rPr>
          <w:i/>
        </w:rPr>
        <w:t xml:space="preserve">тежного периода держатель карты должен вернуть банку потраченную сумму, чтобы по ней не начислялись проценты. </w:t>
      </w:r>
    </w:p>
    <w:p w14:paraId="1A43E681" w14:textId="106C91F6" w:rsidR="00614EF1" w:rsidRDefault="00614EF1" w:rsidP="00614EF1">
      <w:pPr>
        <w:rPr>
          <w:i/>
        </w:rPr>
      </w:pPr>
      <w:r>
        <w:rPr>
          <w:i/>
        </w:rPr>
        <w:t>Обычно конец отчетного периода</w:t>
      </w:r>
      <w:r w:rsidR="000C18D5">
        <w:rPr>
          <w:i/>
        </w:rPr>
        <w:t xml:space="preserve"> – </w:t>
      </w:r>
      <w:r>
        <w:rPr>
          <w:i/>
        </w:rPr>
        <w:t>последнее число месяца, а конец платежного</w:t>
      </w:r>
      <w:r w:rsidR="000C18D5">
        <w:rPr>
          <w:i/>
        </w:rPr>
        <w:t xml:space="preserve"> – </w:t>
      </w:r>
      <w:r>
        <w:rPr>
          <w:i/>
        </w:rPr>
        <w:t xml:space="preserve">20 или 25-е следующего. К примеру, карта была оформлена 10 апреля, а первая покупка по ней </w:t>
      </w:r>
      <w:r>
        <w:rPr>
          <w:i/>
        </w:rPr>
        <w:lastRenderedPageBreak/>
        <w:t xml:space="preserve">была совершена 20 апреля. Банк рассчитает задолженность первого отчетного периода с 20 по 30 апреля, а льготный период расчета по карте длится фактически сорок дней, то есть до 20 мая. </w:t>
      </w:r>
    </w:p>
    <w:p w14:paraId="39EEA673" w14:textId="77777777" w:rsidR="00614EF1" w:rsidRDefault="00614EF1" w:rsidP="00614EF1">
      <w:pPr>
        <w:rPr>
          <w:i/>
        </w:rPr>
      </w:pPr>
      <w:r>
        <w:rPr>
          <w:i/>
        </w:rPr>
        <w:t>К сожалению, не всем и не всегда удается уложиться в льготный период.</w:t>
      </w:r>
    </w:p>
    <w:p w14:paraId="78FC9BDC" w14:textId="77777777" w:rsidR="00614EF1" w:rsidRDefault="00614EF1" w:rsidP="002210B9">
      <w:pPr>
        <w:pStyle w:val="5"/>
      </w:pPr>
    </w:p>
    <w:p w14:paraId="6F4367DF" w14:textId="0CC7D2EB" w:rsidR="002210B9" w:rsidRDefault="002210B9" w:rsidP="002210B9">
      <w:pPr>
        <w:pStyle w:val="5"/>
      </w:pPr>
      <w:r>
        <w:t xml:space="preserve">Вопрос </w:t>
      </w:r>
      <w:r w:rsidR="00614EF1">
        <w:t>3</w:t>
      </w:r>
    </w:p>
    <w:p w14:paraId="07F4C270" w14:textId="77777777" w:rsidR="002210B9" w:rsidRDefault="002210B9" w:rsidP="002210B9">
      <w:pPr>
        <w:pStyle w:val="5"/>
        <w:rPr>
          <w:b/>
          <w:i/>
        </w:rPr>
      </w:pPr>
      <w:r>
        <w:rPr>
          <w:b/>
          <w:i/>
        </w:rPr>
        <w:t>Чем кредитная карта отличается от дебетовой карты?</w:t>
      </w:r>
    </w:p>
    <w:p w14:paraId="53D3EFDE" w14:textId="0CC20BA0" w:rsidR="002210B9" w:rsidRDefault="002210B9" w:rsidP="002210B9">
      <w:r w:rsidRPr="00C11C00">
        <w:rPr>
          <w:u w:val="single"/>
        </w:rPr>
        <w:t>Возможная реакция (ответ) аудитории</w:t>
      </w:r>
      <w:r>
        <w:t>: на дебетовой карте</w:t>
      </w:r>
      <w:r w:rsidR="000C18D5">
        <w:t xml:space="preserve"> – </w:t>
      </w:r>
      <w:r>
        <w:t>свои деньги, а на кредитной</w:t>
      </w:r>
      <w:r w:rsidR="000C18D5">
        <w:t xml:space="preserve"> – </w:t>
      </w:r>
      <w:r>
        <w:t>деньги банка.</w:t>
      </w:r>
    </w:p>
    <w:p w14:paraId="04A605CC" w14:textId="2AECE49C" w:rsidR="002210B9" w:rsidRDefault="002210B9" w:rsidP="002210B9">
      <w:r>
        <w:t xml:space="preserve">После получения ответов </w:t>
      </w:r>
      <w:r w:rsidR="009A11BC">
        <w:t>ведущий</w:t>
      </w:r>
      <w:r>
        <w:t xml:space="preserve"> показывает следующий слайд.</w:t>
      </w:r>
    </w:p>
    <w:p w14:paraId="59358963" w14:textId="77777777" w:rsidR="002210B9" w:rsidRDefault="002210B9" w:rsidP="002210B9">
      <w:pPr>
        <w:pStyle w:val="4"/>
      </w:pPr>
      <w:r>
        <w:t>Слайд «Не все то золото, что блестит: сравнение дебетовой и кредитной карт»</w:t>
      </w:r>
    </w:p>
    <w:p w14:paraId="75E481FD" w14:textId="77777777" w:rsidR="002210B9" w:rsidRDefault="002210B9" w:rsidP="002210B9">
      <w:pPr>
        <w:pStyle w:val="5"/>
      </w:pPr>
      <w:r>
        <w:t xml:space="preserve">Комментарий </w:t>
      </w:r>
    </w:p>
    <w:p w14:paraId="5A5BBDBF" w14:textId="77777777" w:rsidR="002210B9" w:rsidRDefault="002210B9" w:rsidP="002210B9">
      <w:pPr>
        <w:rPr>
          <w:i/>
        </w:rPr>
      </w:pPr>
      <w:r>
        <w:rPr>
          <w:i/>
        </w:rPr>
        <w:t xml:space="preserve">В первую очередь, кредитная карта отличается </w:t>
      </w:r>
      <w:proofErr w:type="gramStart"/>
      <w:r>
        <w:rPr>
          <w:i/>
        </w:rPr>
        <w:t>от</w:t>
      </w:r>
      <w:proofErr w:type="gramEnd"/>
      <w:r>
        <w:rPr>
          <w:i/>
        </w:rPr>
        <w:t xml:space="preserve"> </w:t>
      </w:r>
      <w:proofErr w:type="gramStart"/>
      <w:r>
        <w:rPr>
          <w:i/>
        </w:rPr>
        <w:t>дебетовой</w:t>
      </w:r>
      <w:proofErr w:type="gramEnd"/>
      <w:r>
        <w:rPr>
          <w:i/>
        </w:rPr>
        <w:t xml:space="preserve"> тем, что предполагает использование только заемных средств, в то время как дебетовая карта предполагает использование своих средств. </w:t>
      </w:r>
    </w:p>
    <w:p w14:paraId="0C8B2587" w14:textId="77777777" w:rsidR="002210B9" w:rsidRDefault="002210B9" w:rsidP="002210B9">
      <w:pPr>
        <w:rPr>
          <w:i/>
        </w:rPr>
      </w:pPr>
      <w:r>
        <w:rPr>
          <w:i/>
        </w:rPr>
        <w:t>Напомню, что дебетовая карта — инструмент управления банковским счетом, на к</w:t>
      </w:r>
      <w:r>
        <w:rPr>
          <w:i/>
        </w:rPr>
        <w:t>о</w:t>
      </w:r>
      <w:r>
        <w:rPr>
          <w:i/>
        </w:rPr>
        <w:t>тором размещены собственные средства держателя карты. К примеру, это дебетовой обычно является зарплатная карта или социальная карта, на которую начисляется пе</w:t>
      </w:r>
      <w:r>
        <w:rPr>
          <w:i/>
        </w:rPr>
        <w:t>н</w:t>
      </w:r>
      <w:r>
        <w:rPr>
          <w:i/>
        </w:rPr>
        <w:t>сия.</w:t>
      </w:r>
    </w:p>
    <w:p w14:paraId="512B570D" w14:textId="77777777" w:rsidR="002210B9" w:rsidRDefault="002210B9" w:rsidP="002210B9">
      <w:pPr>
        <w:rPr>
          <w:i/>
        </w:rPr>
      </w:pPr>
      <w:r>
        <w:rPr>
          <w:i/>
        </w:rPr>
        <w:t>Овердрафт — краткосрочное кредитование счета, погашаемое из сумм, поступающих на счет. Овердрафт позволяет потратить или снять сумму, превосходящую остаток собственных средств на счете, к которому привязана карта. За пользование овердра</w:t>
      </w:r>
      <w:r>
        <w:rPr>
          <w:i/>
        </w:rPr>
        <w:t>ф</w:t>
      </w:r>
      <w:r>
        <w:rPr>
          <w:i/>
        </w:rPr>
        <w:t>том взимается плата в установленном в договоре порядке. Услуга овердрафта может быть подключена практически к любой карте.</w:t>
      </w:r>
    </w:p>
    <w:p w14:paraId="06B7719B" w14:textId="64AFA0D7" w:rsidR="002210B9" w:rsidRDefault="002210B9" w:rsidP="002210B9">
      <w:pPr>
        <w:rPr>
          <w:i/>
        </w:rPr>
      </w:pPr>
      <w:r>
        <w:rPr>
          <w:i/>
        </w:rPr>
        <w:t>Таким образом, лимит кредитования по дебетовой карте без овердрафта не пред</w:t>
      </w:r>
      <w:r>
        <w:rPr>
          <w:i/>
        </w:rPr>
        <w:t>у</w:t>
      </w:r>
      <w:r>
        <w:rPr>
          <w:i/>
        </w:rPr>
        <w:t>смотрен, по дебетовой карте с овердрафтом он, скорее всего, будет не выше среднем</w:t>
      </w:r>
      <w:r>
        <w:rPr>
          <w:i/>
        </w:rPr>
        <w:t>е</w:t>
      </w:r>
      <w:r>
        <w:rPr>
          <w:i/>
        </w:rPr>
        <w:t>сячных поступлений, по кредитной карте</w:t>
      </w:r>
      <w:r w:rsidR="000C18D5">
        <w:rPr>
          <w:i/>
        </w:rPr>
        <w:t xml:space="preserve"> – </w:t>
      </w:r>
      <w:r>
        <w:rPr>
          <w:i/>
        </w:rPr>
        <w:t>согласно договору, может быть увеличен.</w:t>
      </w:r>
    </w:p>
    <w:p w14:paraId="468DFFA8" w14:textId="77777777" w:rsidR="002210B9" w:rsidRDefault="002210B9" w:rsidP="002210B9">
      <w:pPr>
        <w:rPr>
          <w:i/>
        </w:rPr>
      </w:pPr>
      <w:r>
        <w:rPr>
          <w:i/>
        </w:rPr>
        <w:t>Поскольку на дебетовой карте без овердрафта долга быть не может, то и погашать его не нужно. Погашение овердрафта происходит автоматически при первом поступл</w:t>
      </w:r>
      <w:r>
        <w:rPr>
          <w:i/>
        </w:rPr>
        <w:t>е</w:t>
      </w:r>
      <w:r>
        <w:rPr>
          <w:i/>
        </w:rPr>
        <w:t>нии денег на счет. По кредитной карте погашение возможно частями и позднее мы ра</w:t>
      </w:r>
      <w:r>
        <w:rPr>
          <w:i/>
        </w:rPr>
        <w:t>с</w:t>
      </w:r>
      <w:r>
        <w:rPr>
          <w:i/>
        </w:rPr>
        <w:t xml:space="preserve">смотрим этот вопрос подробнее. </w:t>
      </w:r>
    </w:p>
    <w:p w14:paraId="50959A49" w14:textId="77777777" w:rsidR="002210B9" w:rsidRDefault="002210B9" w:rsidP="002210B9">
      <w:pPr>
        <w:rPr>
          <w:i/>
        </w:rPr>
      </w:pPr>
      <w:r>
        <w:rPr>
          <w:i/>
        </w:rPr>
        <w:t xml:space="preserve">Как мы уже говорили выше, в течение льготного периода можно пользоваться деньгами на кредитной карте бесплатно. Для дебетовых карт такой услуги не предусмотрено, да она и не нужна. </w:t>
      </w:r>
    </w:p>
    <w:p w14:paraId="164CBC96" w14:textId="77777777" w:rsidR="002210B9" w:rsidRDefault="002210B9" w:rsidP="002210B9">
      <w:pPr>
        <w:rPr>
          <w:i/>
        </w:rPr>
      </w:pPr>
      <w:r>
        <w:rPr>
          <w:i/>
        </w:rPr>
        <w:lastRenderedPageBreak/>
        <w:t xml:space="preserve">Дебетовые карты выгодны бесплатным снятием наличных в банкоматах своего банка, в то время как снятие наличных с кредитных карт всегда облагается комиссией. </w:t>
      </w:r>
    </w:p>
    <w:p w14:paraId="18EB86B5" w14:textId="77777777" w:rsidR="002210B9" w:rsidRDefault="002210B9" w:rsidP="002210B9">
      <w:pPr>
        <w:rPr>
          <w:i/>
        </w:rPr>
      </w:pPr>
      <w:r>
        <w:rPr>
          <w:i/>
        </w:rPr>
        <w:t>Также важно помнить, что на средства, размещенные на счетах дебетовых банковских карт, распространяются государственные гарантии по страхованию вкладов. Подро</w:t>
      </w:r>
      <w:r>
        <w:rPr>
          <w:i/>
        </w:rPr>
        <w:t>б</w:t>
      </w:r>
      <w:r>
        <w:rPr>
          <w:i/>
        </w:rPr>
        <w:t xml:space="preserve">нее об этом вы можете узнать на мероприятии по теме «Банковский вклад и банковский счет». Обязательно посетите его, если еще не успели. </w:t>
      </w:r>
    </w:p>
    <w:p w14:paraId="1E9B9AC8" w14:textId="77777777" w:rsidR="002210B9" w:rsidRDefault="002210B9" w:rsidP="002210B9">
      <w:pPr>
        <w:rPr>
          <w:i/>
        </w:rPr>
      </w:pPr>
      <w:r>
        <w:rPr>
          <w:i/>
        </w:rPr>
        <w:t>Нередко за дебетовые карты выдают кредитные карты с нулевым кредитным лим</w:t>
      </w:r>
      <w:r>
        <w:rPr>
          <w:i/>
        </w:rPr>
        <w:t>и</w:t>
      </w:r>
      <w:r>
        <w:rPr>
          <w:i/>
        </w:rPr>
        <w:t xml:space="preserve">том, но это, как вы уже понимаете, не одно и то же. </w:t>
      </w:r>
    </w:p>
    <w:p w14:paraId="528DBA01" w14:textId="77777777" w:rsidR="002210B9" w:rsidRDefault="002210B9" w:rsidP="002210B9">
      <w:pPr>
        <w:rPr>
          <w:i/>
        </w:rPr>
      </w:pPr>
      <w:r>
        <w:rPr>
          <w:i/>
        </w:rPr>
        <w:t xml:space="preserve">Сегодня мы с вами внимательно рассмотрим именно кредитные карты. </w:t>
      </w:r>
    </w:p>
    <w:p w14:paraId="22259FEB" w14:textId="68F34482" w:rsidR="002210B9" w:rsidRDefault="002210B9" w:rsidP="002210B9">
      <w:pPr>
        <w:pStyle w:val="5"/>
      </w:pPr>
      <w:r>
        <w:t xml:space="preserve">Вопрос </w:t>
      </w:r>
      <w:r w:rsidR="00614EF1">
        <w:t>4</w:t>
      </w:r>
      <w:r w:rsidR="00AF6B26">
        <w:t xml:space="preserve"> </w:t>
      </w:r>
    </w:p>
    <w:p w14:paraId="1874AEE6" w14:textId="77777777" w:rsidR="002210B9" w:rsidRDefault="002210B9" w:rsidP="002210B9">
      <w:pPr>
        <w:rPr>
          <w:rFonts w:ascii="Arial Narrow" w:hAnsi="Arial Narrow"/>
          <w:b/>
          <w:i/>
        </w:rPr>
      </w:pPr>
      <w:r>
        <w:rPr>
          <w:rFonts w:ascii="Arial Narrow" w:hAnsi="Arial Narrow"/>
          <w:b/>
          <w:i/>
        </w:rPr>
        <w:t>По каким параметрам вы выбирали свою кредитную карту?</w:t>
      </w:r>
    </w:p>
    <w:p w14:paraId="4F666DB1" w14:textId="77777777" w:rsidR="002210B9" w:rsidRDefault="002210B9" w:rsidP="002210B9">
      <w:r w:rsidRPr="00C11C00">
        <w:rPr>
          <w:u w:val="single"/>
        </w:rPr>
        <w:t>Возможная реакция (ответ) аудитории</w:t>
      </w:r>
      <w:r>
        <w:t>: низкая процентная ставка, длинный льготный пер</w:t>
      </w:r>
      <w:r>
        <w:t>и</w:t>
      </w:r>
      <w:r>
        <w:t>од, низкая ежегодная плата за обслуживание, размер кредитного лимита, низкие дополн</w:t>
      </w:r>
      <w:r>
        <w:t>и</w:t>
      </w:r>
      <w:r>
        <w:t xml:space="preserve">тельные платежи, выгодная бонусная программа. </w:t>
      </w:r>
    </w:p>
    <w:p w14:paraId="278B0BB9" w14:textId="07D77BB4" w:rsidR="002210B9" w:rsidRDefault="002210B9" w:rsidP="002210B9">
      <w:r>
        <w:t xml:space="preserve">После получения ответа </w:t>
      </w:r>
      <w:r w:rsidR="009A11BC">
        <w:t>ведущий</w:t>
      </w:r>
      <w:r>
        <w:t xml:space="preserve"> показывает следующий слайд.</w:t>
      </w:r>
    </w:p>
    <w:p w14:paraId="1C4D8BAE" w14:textId="77777777" w:rsidR="002210B9" w:rsidRDefault="002210B9" w:rsidP="002210B9">
      <w:pPr>
        <w:rPr>
          <w:i/>
        </w:rPr>
      </w:pPr>
    </w:p>
    <w:p w14:paraId="65F45306" w14:textId="77777777" w:rsidR="002210B9" w:rsidRDefault="002210B9" w:rsidP="002210B9">
      <w:pPr>
        <w:pStyle w:val="4"/>
      </w:pPr>
      <w:r>
        <w:t>Слайд «Как выбрать кредитную карту?»</w:t>
      </w:r>
    </w:p>
    <w:p w14:paraId="6921EB96" w14:textId="77777777" w:rsidR="002210B9" w:rsidRDefault="002210B9" w:rsidP="002210B9">
      <w:pPr>
        <w:pStyle w:val="5"/>
      </w:pPr>
      <w:r>
        <w:t xml:space="preserve">Комментарий </w:t>
      </w:r>
    </w:p>
    <w:p w14:paraId="5557D499" w14:textId="3DD23452" w:rsidR="002210B9" w:rsidRDefault="002210B9" w:rsidP="002210B9">
      <w:pPr>
        <w:rPr>
          <w:i/>
        </w:rPr>
      </w:pPr>
      <w:r>
        <w:rPr>
          <w:i/>
        </w:rPr>
        <w:t>Кредитная карта</w:t>
      </w:r>
      <w:r w:rsidR="000C18D5">
        <w:rPr>
          <w:i/>
        </w:rPr>
        <w:t xml:space="preserve"> – </w:t>
      </w:r>
      <w:r>
        <w:rPr>
          <w:i/>
        </w:rPr>
        <w:t>удобный платежный инструмент. Однако</w:t>
      </w:r>
      <w:r w:rsidR="0058628F">
        <w:rPr>
          <w:i/>
        </w:rPr>
        <w:t xml:space="preserve"> условия</w:t>
      </w:r>
      <w:r>
        <w:rPr>
          <w:i/>
        </w:rPr>
        <w:t xml:space="preserve"> разных банк</w:t>
      </w:r>
      <w:r w:rsidR="0058628F">
        <w:rPr>
          <w:i/>
        </w:rPr>
        <w:t>ов о</w:t>
      </w:r>
      <w:r w:rsidR="0058628F">
        <w:rPr>
          <w:i/>
        </w:rPr>
        <w:t>т</w:t>
      </w:r>
      <w:r>
        <w:rPr>
          <w:i/>
        </w:rPr>
        <w:t>личаются. При выборе карты следует сравнить предложения различных банков и ост</w:t>
      </w:r>
      <w:r>
        <w:rPr>
          <w:i/>
        </w:rPr>
        <w:t>а</w:t>
      </w:r>
      <w:r>
        <w:rPr>
          <w:i/>
        </w:rPr>
        <w:t xml:space="preserve">новиться </w:t>
      </w:r>
      <w:proofErr w:type="gramStart"/>
      <w:r>
        <w:rPr>
          <w:i/>
        </w:rPr>
        <w:t>на</w:t>
      </w:r>
      <w:proofErr w:type="gramEnd"/>
      <w:r>
        <w:rPr>
          <w:i/>
        </w:rPr>
        <w:t xml:space="preserve"> наиболее выгодных. </w:t>
      </w:r>
    </w:p>
    <w:p w14:paraId="2583DC22" w14:textId="77777777" w:rsidR="002210B9" w:rsidRDefault="002210B9" w:rsidP="002210B9">
      <w:pPr>
        <w:rPr>
          <w:i/>
        </w:rPr>
      </w:pPr>
      <w:r>
        <w:rPr>
          <w:i/>
        </w:rPr>
        <w:t>Смотреть стоит на следующие параметры:</w:t>
      </w:r>
    </w:p>
    <w:p w14:paraId="4EA0C311" w14:textId="77777777" w:rsidR="002210B9" w:rsidRDefault="002210B9" w:rsidP="00B53525">
      <w:pPr>
        <w:pStyle w:val="a"/>
      </w:pPr>
      <w:r>
        <w:t>чем дольше продолжительность льготного периода, тем лучше (должна быть от 50 до 200 дней);</w:t>
      </w:r>
    </w:p>
    <w:p w14:paraId="08683E4B" w14:textId="57981678" w:rsidR="002210B9" w:rsidRDefault="002210B9" w:rsidP="00B53525">
      <w:pPr>
        <w:pStyle w:val="a"/>
      </w:pPr>
      <w:r>
        <w:t>чем меньше размер процентной ставки при погашении за рамками льготного периода, тем лучше (стоит сравнить его со ставкой по потребительским кредитам)</w:t>
      </w:r>
    </w:p>
    <w:p w14:paraId="222A71EE" w14:textId="57C26903" w:rsidR="002210B9" w:rsidRDefault="002210B9" w:rsidP="00B53525">
      <w:pPr>
        <w:pStyle w:val="20"/>
        <w:tabs>
          <w:tab w:val="num" w:pos="720"/>
        </w:tabs>
        <w:ind w:left="720"/>
      </w:pPr>
      <w:r>
        <w:t>в ряде случае клиенту выгоднее воспользоваться потребительским кредитом</w:t>
      </w:r>
      <w:r w:rsidR="000C18D5">
        <w:t xml:space="preserve"> – </w:t>
      </w:r>
      <w:r>
        <w:t>ос</w:t>
      </w:r>
      <w:r>
        <w:t>о</w:t>
      </w:r>
      <w:r>
        <w:t>бенно, в том же банке, где открыта его дебетовая карта: оформление кредита не займет много времени;</w:t>
      </w:r>
    </w:p>
    <w:p w14:paraId="51617128" w14:textId="3133E994" w:rsidR="002210B9" w:rsidRDefault="002210B9" w:rsidP="00B53525">
      <w:pPr>
        <w:pStyle w:val="20"/>
        <w:tabs>
          <w:tab w:val="num" w:pos="720"/>
        </w:tabs>
        <w:ind w:left="720"/>
      </w:pPr>
      <w:r>
        <w:t>постоянному клиенту банк предоставит выгодные условия получения кредита</w:t>
      </w:r>
      <w:r w:rsidR="000C18D5">
        <w:t xml:space="preserve"> – </w:t>
      </w:r>
      <w:r>
        <w:t>как правило, процент по нему будет меньше, чем процент по карте вне льготного пер</w:t>
      </w:r>
      <w:r>
        <w:t>и</w:t>
      </w:r>
      <w:r>
        <w:t>ода;</w:t>
      </w:r>
    </w:p>
    <w:p w14:paraId="223EE021" w14:textId="77777777" w:rsidR="002210B9" w:rsidRDefault="002210B9" w:rsidP="00B53525">
      <w:pPr>
        <w:pStyle w:val="a"/>
      </w:pPr>
      <w:r>
        <w:t>чем меньше ежегодная плата за обслуживание, тем лучше. Ее может и не быть вовсе;</w:t>
      </w:r>
    </w:p>
    <w:p w14:paraId="6129083C" w14:textId="77777777" w:rsidR="002210B9" w:rsidRPr="006F7486" w:rsidRDefault="002210B9" w:rsidP="00B53525">
      <w:pPr>
        <w:pStyle w:val="a"/>
      </w:pPr>
      <w:r w:rsidRPr="006F7486">
        <w:t>кредитный лимит (максимальная сумма, которую можно потратить по карте) не должен провоцировать лишние траты:</w:t>
      </w:r>
      <w:r>
        <w:t xml:space="preserve"> </w:t>
      </w:r>
      <w:r w:rsidRPr="006F7486">
        <w:t>хорошо, если лимит не превышает месячного дохода;</w:t>
      </w:r>
    </w:p>
    <w:p w14:paraId="7E2DD31D" w14:textId="77777777" w:rsidR="002210B9" w:rsidRDefault="002210B9" w:rsidP="00B53525">
      <w:pPr>
        <w:pStyle w:val="a"/>
      </w:pPr>
      <w:r>
        <w:lastRenderedPageBreak/>
        <w:t xml:space="preserve">чем меньше дополнительные комиссии и платежи, тем лучше. </w:t>
      </w:r>
    </w:p>
    <w:p w14:paraId="36BD9D54" w14:textId="77777777" w:rsidR="002210B9" w:rsidRDefault="002210B9" w:rsidP="002210B9">
      <w:pPr>
        <w:pStyle w:val="4"/>
        <w:numPr>
          <w:ilvl w:val="0"/>
          <w:numId w:val="0"/>
        </w:numPr>
        <w:tabs>
          <w:tab w:val="left" w:pos="708"/>
        </w:tabs>
        <w:ind w:left="2665"/>
        <w:rPr>
          <w:i/>
        </w:rPr>
      </w:pPr>
    </w:p>
    <w:p w14:paraId="2349699F" w14:textId="1E71F430" w:rsidR="002210B9" w:rsidRDefault="002210B9" w:rsidP="002210B9">
      <w:pPr>
        <w:pStyle w:val="4"/>
        <w:rPr>
          <w:i/>
        </w:rPr>
      </w:pPr>
      <w:r>
        <w:t>Слайд</w:t>
      </w:r>
      <w:r w:rsidR="00FA322C">
        <w:t xml:space="preserve"> </w:t>
      </w:r>
      <w:r>
        <w:t>«А если не уложиться в льготный период?»</w:t>
      </w:r>
    </w:p>
    <w:p w14:paraId="5265C4E3" w14:textId="77777777" w:rsidR="002210B9" w:rsidRDefault="002210B9" w:rsidP="002210B9">
      <w:pPr>
        <w:pStyle w:val="5"/>
      </w:pPr>
      <w:r>
        <w:t xml:space="preserve">Комментарий </w:t>
      </w:r>
    </w:p>
    <w:p w14:paraId="253F2749" w14:textId="77777777" w:rsidR="002210B9" w:rsidRDefault="002210B9" w:rsidP="002210B9">
      <w:pPr>
        <w:rPr>
          <w:i/>
        </w:rPr>
      </w:pPr>
      <w:r>
        <w:rPr>
          <w:i/>
        </w:rPr>
        <w:t xml:space="preserve">Деньгами на кредитной карте можно пользоваться только временно, клиент обязан их вернуть. </w:t>
      </w:r>
    </w:p>
    <w:p w14:paraId="02D2E7CD" w14:textId="77777777" w:rsidR="002210B9" w:rsidRDefault="002210B9" w:rsidP="002210B9">
      <w:pPr>
        <w:rPr>
          <w:i/>
        </w:rPr>
      </w:pPr>
      <w:r>
        <w:rPr>
          <w:i/>
        </w:rPr>
        <w:t>Чем скорее будет выплачена задолженность по кредитной карте, тем дешевле обо</w:t>
      </w:r>
      <w:r>
        <w:rPr>
          <w:i/>
        </w:rPr>
        <w:t>й</w:t>
      </w:r>
      <w:r>
        <w:rPr>
          <w:i/>
        </w:rPr>
        <w:t>дется эта услуга. Прежде чем открыть кредитную карту, необходимо сопоставить б</w:t>
      </w:r>
      <w:r>
        <w:rPr>
          <w:i/>
        </w:rPr>
        <w:t>у</w:t>
      </w:r>
      <w:r>
        <w:rPr>
          <w:i/>
        </w:rPr>
        <w:t xml:space="preserve">дущие выплаты по кредиту с доходом. </w:t>
      </w:r>
    </w:p>
    <w:p w14:paraId="70135380" w14:textId="77777777" w:rsidR="002210B9" w:rsidRDefault="002210B9" w:rsidP="002210B9">
      <w:pPr>
        <w:rPr>
          <w:i/>
        </w:rPr>
      </w:pPr>
      <w:r>
        <w:rPr>
          <w:i/>
        </w:rPr>
        <w:t>Важно ежемесячно вносить необходимый минимальный (обязательный) платеж, уст</w:t>
      </w:r>
      <w:r>
        <w:rPr>
          <w:i/>
        </w:rPr>
        <w:t>а</w:t>
      </w:r>
      <w:r>
        <w:rPr>
          <w:i/>
        </w:rPr>
        <w:t>новленный банком (обычно составляет около 5-10% от суммы задолженности). Иначе, кроме процентов на непогашенную сумму кредита, по карте будут начислены дополн</w:t>
      </w:r>
      <w:r>
        <w:rPr>
          <w:i/>
        </w:rPr>
        <w:t>и</w:t>
      </w:r>
      <w:r>
        <w:rPr>
          <w:i/>
        </w:rPr>
        <w:t xml:space="preserve">тельные штрафы и пени. </w:t>
      </w:r>
    </w:p>
    <w:p w14:paraId="30773FE7" w14:textId="77777777" w:rsidR="002210B9" w:rsidRDefault="002210B9" w:rsidP="002210B9">
      <w:pPr>
        <w:rPr>
          <w:i/>
        </w:rPr>
      </w:pPr>
      <w:r>
        <w:rPr>
          <w:i/>
        </w:rPr>
        <w:t>По возможности следует вносить на счет сумму, превышающую размер минимального платежа. Чем большими частями будет гаситься долг, тем меньше процентов будет начислено.</w:t>
      </w:r>
    </w:p>
    <w:p w14:paraId="69DB48C6" w14:textId="77777777" w:rsidR="002210B9" w:rsidRDefault="002210B9" w:rsidP="002210B9">
      <w:pPr>
        <w:pStyle w:val="5"/>
      </w:pPr>
      <w:r>
        <w:t>Вопрос 5</w:t>
      </w:r>
    </w:p>
    <w:p w14:paraId="1C83B530" w14:textId="77777777" w:rsidR="002210B9" w:rsidRDefault="002210B9" w:rsidP="002210B9">
      <w:pPr>
        <w:pStyle w:val="5"/>
        <w:rPr>
          <w:b/>
          <w:i/>
        </w:rPr>
      </w:pPr>
      <w:r>
        <w:rPr>
          <w:b/>
          <w:i/>
        </w:rPr>
        <w:t>Кто-нибудь из присутствующих получал кредитную карту по почте?</w:t>
      </w:r>
    </w:p>
    <w:p w14:paraId="03CAC370" w14:textId="2EFAD14A" w:rsidR="002210B9" w:rsidRDefault="002210B9" w:rsidP="002210B9">
      <w:r w:rsidRPr="00C11C00">
        <w:rPr>
          <w:u w:val="single"/>
        </w:rPr>
        <w:t>Возможная реакция (ответ) аудитории</w:t>
      </w:r>
      <w:r>
        <w:t>: любой знак согласия</w:t>
      </w:r>
      <w:r w:rsidR="000C18D5">
        <w:t xml:space="preserve"> – </w:t>
      </w:r>
      <w:r>
        <w:t>подтверждающий возглас, кивок головы, поднятая рука.</w:t>
      </w:r>
    </w:p>
    <w:p w14:paraId="14B860BA" w14:textId="77777777" w:rsidR="002210B9" w:rsidRDefault="002210B9" w:rsidP="002210B9">
      <w:pPr>
        <w:pStyle w:val="5"/>
      </w:pPr>
      <w:r>
        <w:t>Вопрос 6</w:t>
      </w:r>
    </w:p>
    <w:p w14:paraId="00638C87" w14:textId="77777777" w:rsidR="002210B9" w:rsidRDefault="002210B9" w:rsidP="002210B9">
      <w:pPr>
        <w:pStyle w:val="5"/>
        <w:rPr>
          <w:b/>
          <w:i/>
        </w:rPr>
      </w:pPr>
      <w:r>
        <w:rPr>
          <w:b/>
          <w:i/>
        </w:rPr>
        <w:t>Кто-нибудь знает, подключена ли к его кредитной карте услуга страхования задолженности?</w:t>
      </w:r>
    </w:p>
    <w:p w14:paraId="0612B910" w14:textId="7EB2F401" w:rsidR="002210B9" w:rsidRDefault="002210B9" w:rsidP="002210B9">
      <w:r w:rsidRPr="00C11C00">
        <w:rPr>
          <w:u w:val="single"/>
        </w:rPr>
        <w:t>Возможная реакция (ответ) аудитории</w:t>
      </w:r>
      <w:r>
        <w:t>: любой знак согласия</w:t>
      </w:r>
      <w:r w:rsidR="000C18D5">
        <w:t xml:space="preserve"> – </w:t>
      </w:r>
      <w:r>
        <w:t>подтверждающий возглас, кивок головы, поднятая рука.</w:t>
      </w:r>
    </w:p>
    <w:p w14:paraId="17526020" w14:textId="5E71AD14" w:rsidR="002210B9" w:rsidRDefault="002210B9" w:rsidP="002210B9">
      <w:r>
        <w:t xml:space="preserve">После получения ответов </w:t>
      </w:r>
      <w:r w:rsidR="009A11BC">
        <w:t>ведущий</w:t>
      </w:r>
      <w:r>
        <w:t xml:space="preserve"> показывает следующий слайд.</w:t>
      </w:r>
    </w:p>
    <w:p w14:paraId="4E3E6E26" w14:textId="77777777" w:rsidR="002210B9" w:rsidRDefault="002210B9" w:rsidP="002210B9"/>
    <w:p w14:paraId="4C147624" w14:textId="7D005D99" w:rsidR="002210B9" w:rsidRDefault="002210B9" w:rsidP="002210B9">
      <w:pPr>
        <w:pStyle w:val="4"/>
      </w:pPr>
      <w:r>
        <w:t>Слайд</w:t>
      </w:r>
      <w:r w:rsidR="00FA322C">
        <w:t xml:space="preserve"> </w:t>
      </w:r>
      <w:r>
        <w:t>«Подводные камни»</w:t>
      </w:r>
    </w:p>
    <w:p w14:paraId="48052C6D" w14:textId="77777777" w:rsidR="002210B9" w:rsidRDefault="002210B9" w:rsidP="002210B9">
      <w:pPr>
        <w:pStyle w:val="5"/>
      </w:pPr>
      <w:r>
        <w:t xml:space="preserve">Комментарий </w:t>
      </w:r>
    </w:p>
    <w:p w14:paraId="09863A47" w14:textId="77777777" w:rsidR="002210B9" w:rsidRDefault="002210B9" w:rsidP="002210B9">
      <w:pPr>
        <w:rPr>
          <w:i/>
        </w:rPr>
      </w:pPr>
      <w:r>
        <w:rPr>
          <w:i/>
        </w:rPr>
        <w:t xml:space="preserve">Открывая кредитную карту нужно быть внимательным не только к размеру ставки и длине льготного периода, как это уже говорилось. </w:t>
      </w:r>
    </w:p>
    <w:p w14:paraId="7D765FC0" w14:textId="77777777" w:rsidR="002210B9" w:rsidRDefault="002210B9" w:rsidP="00B53525">
      <w:pPr>
        <w:pStyle w:val="a"/>
      </w:pPr>
      <w:r>
        <w:lastRenderedPageBreak/>
        <w:t>При выдаче карт банки активно предлагают воспользоваться различными услугами страхования.</w:t>
      </w:r>
    </w:p>
    <w:p w14:paraId="41443E2A" w14:textId="7466D6B9" w:rsidR="002210B9" w:rsidRPr="0083652B" w:rsidRDefault="002210B9" w:rsidP="00B53525">
      <w:pPr>
        <w:pStyle w:val="a"/>
        <w:numPr>
          <w:ilvl w:val="0"/>
          <w:numId w:val="0"/>
        </w:numPr>
        <w:ind w:left="360"/>
      </w:pPr>
      <w:r w:rsidRPr="0083652B">
        <w:t>Страхование</w:t>
      </w:r>
      <w:r w:rsidR="000C18D5">
        <w:t xml:space="preserve"> – </w:t>
      </w:r>
      <w:r w:rsidRPr="0083652B">
        <w:t>дополнительная услуга, оказываемая только с согласия заемщика, по з</w:t>
      </w:r>
      <w:r w:rsidRPr="0083652B">
        <w:t>а</w:t>
      </w:r>
      <w:r w:rsidRPr="0083652B">
        <w:t>кону о потребительском кредите от нее можно отказаться. Не стоит на нее соглашаться, не понимая, зачем она нужна и в каких случаях и в чью пользу работает.</w:t>
      </w:r>
    </w:p>
    <w:p w14:paraId="72119D02" w14:textId="00A2CFB1" w:rsidR="002210B9" w:rsidRDefault="002210B9" w:rsidP="00B53525">
      <w:pPr>
        <w:pStyle w:val="a"/>
      </w:pPr>
      <w:r>
        <w:t xml:space="preserve">Как правило, по истечении срока действия карты прекращается и действие договора на ее обслуживание. Однако банк может автоматически </w:t>
      </w:r>
      <w:proofErr w:type="spellStart"/>
      <w:r>
        <w:t>перевыпустить</w:t>
      </w:r>
      <w:proofErr w:type="spellEnd"/>
      <w:r>
        <w:t xml:space="preserve"> </w:t>
      </w:r>
      <w:proofErr w:type="gramStart"/>
      <w:r>
        <w:t>карту</w:t>
      </w:r>
      <w:proofErr w:type="gramEnd"/>
      <w:r>
        <w:t xml:space="preserve"> и начислить комиссии за годовое обслуживание и </w:t>
      </w:r>
      <w:proofErr w:type="spellStart"/>
      <w:r>
        <w:t>перевыпуск</w:t>
      </w:r>
      <w:proofErr w:type="spellEnd"/>
      <w:r>
        <w:t>. При этом важно помнить</w:t>
      </w:r>
      <w:r w:rsidR="00B53525">
        <w:t xml:space="preserve"> следующее</w:t>
      </w:r>
      <w:r>
        <w:t>:</w:t>
      </w:r>
    </w:p>
    <w:p w14:paraId="28C14812" w14:textId="77777777" w:rsidR="002210B9" w:rsidRDefault="002210B9" w:rsidP="00B53525">
      <w:pPr>
        <w:pStyle w:val="20"/>
        <w:tabs>
          <w:tab w:val="num" w:pos="720"/>
        </w:tabs>
        <w:ind w:left="720"/>
      </w:pPr>
      <w:r>
        <w:t xml:space="preserve">Условия </w:t>
      </w:r>
      <w:proofErr w:type="spellStart"/>
      <w:r>
        <w:t>перевыпуска</w:t>
      </w:r>
      <w:proofErr w:type="spellEnd"/>
      <w:r>
        <w:t xml:space="preserve"> должны быть прописаны в договоре.</w:t>
      </w:r>
    </w:p>
    <w:p w14:paraId="19F69536" w14:textId="77777777" w:rsidR="002210B9" w:rsidRDefault="002210B9" w:rsidP="00B53525">
      <w:pPr>
        <w:pStyle w:val="20"/>
        <w:tabs>
          <w:tab w:val="num" w:pos="720"/>
        </w:tabs>
        <w:ind w:left="720"/>
      </w:pPr>
      <w:r>
        <w:t xml:space="preserve">Если карта выпущена для обслуживания потребительского кредита, комиссии за </w:t>
      </w:r>
      <w:proofErr w:type="spellStart"/>
      <w:r>
        <w:t>п</w:t>
      </w:r>
      <w:r>
        <w:t>е</w:t>
      </w:r>
      <w:r>
        <w:t>ревыпуск</w:t>
      </w:r>
      <w:proofErr w:type="spellEnd"/>
      <w:r>
        <w:t xml:space="preserve"> взиматься не должны. </w:t>
      </w:r>
    </w:p>
    <w:p w14:paraId="23C6F4B6" w14:textId="77777777" w:rsidR="002210B9" w:rsidRPr="00E25019" w:rsidRDefault="002210B9" w:rsidP="00B53525">
      <w:pPr>
        <w:pStyle w:val="a"/>
      </w:pPr>
      <w:r w:rsidRPr="00E25019">
        <w:t>Заемщик должен получить карту в офисе банка или по почте с вручением лично или представителю. В случае если карта отправляется почтой, необходимо дать на это пис</w:t>
      </w:r>
      <w:r w:rsidRPr="00E25019">
        <w:t>ь</w:t>
      </w:r>
      <w:r w:rsidRPr="00E25019">
        <w:t>менное согласие при заключении договора. Ответственность за идентификацию клиента лежит на банке.</w:t>
      </w:r>
    </w:p>
    <w:p w14:paraId="22A6B785" w14:textId="77777777" w:rsidR="002210B9" w:rsidRDefault="002210B9" w:rsidP="002210B9">
      <w:pPr>
        <w:pStyle w:val="5"/>
      </w:pPr>
      <w:r>
        <w:t>Вопрос 7</w:t>
      </w:r>
    </w:p>
    <w:p w14:paraId="70DB3524" w14:textId="77777777" w:rsidR="002210B9" w:rsidRDefault="002210B9" w:rsidP="002210B9">
      <w:pPr>
        <w:pStyle w:val="5"/>
        <w:rPr>
          <w:b/>
          <w:i/>
        </w:rPr>
      </w:pPr>
      <w:r>
        <w:rPr>
          <w:b/>
          <w:i/>
        </w:rPr>
        <w:t>Кто-нибудь знает свою точную задолженность по кредитной карте?</w:t>
      </w:r>
    </w:p>
    <w:p w14:paraId="24929F64" w14:textId="07BFC804" w:rsidR="002210B9" w:rsidRDefault="002210B9" w:rsidP="002210B9">
      <w:r w:rsidRPr="00C11C00">
        <w:rPr>
          <w:u w:val="single"/>
        </w:rPr>
        <w:t>Возможная реакция (ответ) аудитории</w:t>
      </w:r>
      <w:r>
        <w:t>: любой знак согласия</w:t>
      </w:r>
      <w:r w:rsidR="000C18D5">
        <w:t xml:space="preserve"> – </w:t>
      </w:r>
      <w:r>
        <w:t>подтверждающий возглас, кивок головы, поднятая рука.</w:t>
      </w:r>
    </w:p>
    <w:p w14:paraId="27F975CE" w14:textId="77777777" w:rsidR="002210B9" w:rsidRDefault="002210B9" w:rsidP="002210B9">
      <w:pPr>
        <w:pStyle w:val="5"/>
      </w:pPr>
      <w:r>
        <w:t>Вопрос 8</w:t>
      </w:r>
    </w:p>
    <w:p w14:paraId="28291556" w14:textId="77777777" w:rsidR="002210B9" w:rsidRDefault="002210B9" w:rsidP="002210B9">
      <w:pPr>
        <w:pStyle w:val="5"/>
        <w:rPr>
          <w:b/>
          <w:i/>
        </w:rPr>
      </w:pPr>
      <w:r>
        <w:rPr>
          <w:b/>
          <w:i/>
        </w:rPr>
        <w:t>Кто-нибудь из присутствующих проводил по кредитной карте операции в валюте, отличной от рублей?</w:t>
      </w:r>
    </w:p>
    <w:p w14:paraId="4B24523E" w14:textId="4AF3D25E" w:rsidR="002210B9" w:rsidRDefault="002210B9" w:rsidP="002210B9">
      <w:r w:rsidRPr="00C11C00">
        <w:rPr>
          <w:u w:val="single"/>
        </w:rPr>
        <w:t>Возможная реакция (ответ) аудитории</w:t>
      </w:r>
      <w:r>
        <w:t>: любой знак согласия</w:t>
      </w:r>
      <w:r w:rsidR="000C18D5">
        <w:t xml:space="preserve"> – </w:t>
      </w:r>
      <w:r>
        <w:t>подтверждающий возглас, кивок головы, поднятая рука.</w:t>
      </w:r>
    </w:p>
    <w:p w14:paraId="4B73F1BC" w14:textId="77777777" w:rsidR="002210B9" w:rsidRDefault="002210B9" w:rsidP="002210B9">
      <w:pPr>
        <w:pStyle w:val="5"/>
      </w:pPr>
      <w:r>
        <w:t>Вопрос 9</w:t>
      </w:r>
    </w:p>
    <w:p w14:paraId="3A0D91A3" w14:textId="77777777" w:rsidR="002210B9" w:rsidRDefault="002210B9" w:rsidP="002210B9">
      <w:pPr>
        <w:pStyle w:val="5"/>
        <w:rPr>
          <w:b/>
          <w:i/>
        </w:rPr>
      </w:pPr>
      <w:r>
        <w:rPr>
          <w:b/>
          <w:i/>
        </w:rPr>
        <w:t>Кто-нибудь из тех, кто проводил такие операции, замечал, что сумма списания в рублях, пришедшая в смс и итоговая в выписке довольно часто отличаются?</w:t>
      </w:r>
    </w:p>
    <w:p w14:paraId="3598F9F9" w14:textId="7DB5C7A8" w:rsidR="002210B9" w:rsidRDefault="002210B9" w:rsidP="002210B9">
      <w:r w:rsidRPr="00C11C00">
        <w:rPr>
          <w:u w:val="single"/>
        </w:rPr>
        <w:t>Возможная реакция (ответ) аудитории</w:t>
      </w:r>
      <w:r>
        <w:t>: любой знак согласия</w:t>
      </w:r>
      <w:r w:rsidR="000C18D5">
        <w:t xml:space="preserve"> – </w:t>
      </w:r>
      <w:r>
        <w:t>подтверждающий возглас, кивок головы, поднятая рука.</w:t>
      </w:r>
    </w:p>
    <w:p w14:paraId="48BAA48A" w14:textId="77777777" w:rsidR="002210B9" w:rsidRDefault="002210B9" w:rsidP="002210B9">
      <w:pPr>
        <w:pStyle w:val="5"/>
      </w:pPr>
      <w:r>
        <w:t>Вопрос 10</w:t>
      </w:r>
    </w:p>
    <w:p w14:paraId="3B472F3B" w14:textId="77777777" w:rsidR="002210B9" w:rsidRDefault="002210B9" w:rsidP="002210B9">
      <w:pPr>
        <w:pStyle w:val="5"/>
        <w:rPr>
          <w:b/>
          <w:i/>
        </w:rPr>
      </w:pPr>
      <w:r>
        <w:rPr>
          <w:b/>
          <w:i/>
        </w:rPr>
        <w:t>Почему это происходит?</w:t>
      </w:r>
    </w:p>
    <w:p w14:paraId="34EBAFE5" w14:textId="77777777" w:rsidR="002210B9" w:rsidRDefault="002210B9" w:rsidP="002210B9">
      <w:r w:rsidRPr="00C11C00">
        <w:rPr>
          <w:u w:val="single"/>
        </w:rPr>
        <w:t>Возможная реакция (ответ) аудитории</w:t>
      </w:r>
      <w:r>
        <w:t>: сумма платежа, отличного от валюты карты, сначала замораживается на счету, а потом обрабатывается по курсу на день обработки платежа.</w:t>
      </w:r>
    </w:p>
    <w:p w14:paraId="50C7A647" w14:textId="77777777" w:rsidR="002210B9" w:rsidRDefault="002210B9" w:rsidP="002210B9">
      <w:pPr>
        <w:pStyle w:val="5"/>
      </w:pPr>
      <w:r>
        <w:lastRenderedPageBreak/>
        <w:t>Вопрос 11</w:t>
      </w:r>
    </w:p>
    <w:p w14:paraId="1642D394" w14:textId="77777777" w:rsidR="002210B9" w:rsidRDefault="002210B9" w:rsidP="002210B9">
      <w:pPr>
        <w:pStyle w:val="5"/>
        <w:rPr>
          <w:b/>
          <w:i/>
        </w:rPr>
      </w:pPr>
      <w:r>
        <w:rPr>
          <w:b/>
          <w:i/>
        </w:rPr>
        <w:t>Когда вы вносите платеж по кредиту, всегда ли он моментально зачисляется на счет?</w:t>
      </w:r>
    </w:p>
    <w:p w14:paraId="1CBB89D1" w14:textId="77777777" w:rsidR="002210B9" w:rsidRDefault="002210B9" w:rsidP="002210B9">
      <w:r w:rsidRPr="00C11C00">
        <w:rPr>
          <w:u w:val="single"/>
        </w:rPr>
        <w:t>Возможная реакция (ответ) аудитории</w:t>
      </w:r>
      <w:r>
        <w:t>: нет.</w:t>
      </w:r>
    </w:p>
    <w:p w14:paraId="61A2E17A" w14:textId="7380AAC4" w:rsidR="002210B9" w:rsidRDefault="002210B9" w:rsidP="002210B9">
      <w:r>
        <w:t xml:space="preserve">После получения ответов </w:t>
      </w:r>
      <w:r w:rsidR="009A11BC">
        <w:t>ведущий</w:t>
      </w:r>
      <w:r>
        <w:t xml:space="preserve"> показывает следующий слайд.</w:t>
      </w:r>
    </w:p>
    <w:p w14:paraId="40B0FB42" w14:textId="77777777" w:rsidR="002210B9" w:rsidRDefault="002210B9" w:rsidP="002210B9"/>
    <w:p w14:paraId="60A3E911" w14:textId="18161D41" w:rsidR="002210B9" w:rsidRDefault="002210B9" w:rsidP="002210B9">
      <w:pPr>
        <w:pStyle w:val="4"/>
      </w:pPr>
      <w:r>
        <w:t>Слайд</w:t>
      </w:r>
      <w:r w:rsidR="00FA322C">
        <w:t xml:space="preserve"> </w:t>
      </w:r>
      <w:r>
        <w:t>«Где правильный учет, там зерно не утечет: важно контролировать счет»</w:t>
      </w:r>
    </w:p>
    <w:p w14:paraId="0B312611" w14:textId="77777777" w:rsidR="002210B9" w:rsidRDefault="002210B9" w:rsidP="002210B9">
      <w:pPr>
        <w:pStyle w:val="5"/>
      </w:pPr>
      <w:r>
        <w:t xml:space="preserve">Комментарий </w:t>
      </w:r>
    </w:p>
    <w:p w14:paraId="778E1B6F" w14:textId="77777777" w:rsidR="002210B9" w:rsidRDefault="002210B9" w:rsidP="002210B9">
      <w:pPr>
        <w:rPr>
          <w:i/>
        </w:rPr>
      </w:pPr>
      <w:r>
        <w:rPr>
          <w:i/>
        </w:rPr>
        <w:t>Держателю карты следует лично контролировать состояние счета и фактическое пр</w:t>
      </w:r>
      <w:r>
        <w:rPr>
          <w:i/>
        </w:rPr>
        <w:t>о</w:t>
      </w:r>
      <w:r>
        <w:rPr>
          <w:i/>
        </w:rPr>
        <w:t>хождение платежей. Банк не справится с этим лучше вас, так как могут возникать «неожиданные» задолженности по разным причинам:</w:t>
      </w:r>
    </w:p>
    <w:p w14:paraId="21BF798C" w14:textId="77777777" w:rsidR="002210B9" w:rsidRDefault="002210B9" w:rsidP="00B53525">
      <w:pPr>
        <w:pStyle w:val="a"/>
      </w:pPr>
      <w:r>
        <w:t xml:space="preserve">Безналичные платежи могут приходить на кредитный счет с задержкой. </w:t>
      </w:r>
    </w:p>
    <w:p w14:paraId="49A6AC07" w14:textId="7AB2FB95" w:rsidR="002210B9" w:rsidRPr="006F7486" w:rsidRDefault="002210B9" w:rsidP="00B53525">
      <w:pPr>
        <w:pStyle w:val="a"/>
        <w:numPr>
          <w:ilvl w:val="0"/>
          <w:numId w:val="0"/>
        </w:numPr>
        <w:ind w:left="360"/>
      </w:pPr>
      <w:r w:rsidRPr="006F7486">
        <w:t>Если внести платеж в погашение задолженности по карте непосредственно в устано</w:t>
      </w:r>
      <w:r w:rsidRPr="006F7486">
        <w:t>в</w:t>
      </w:r>
      <w:r w:rsidRPr="006F7486">
        <w:t xml:space="preserve">ленную дату погашения, то может возникнуть просрочка на несколько дней, на которую автоматически </w:t>
      </w:r>
      <w:proofErr w:type="spellStart"/>
      <w:r w:rsidRPr="006F7486">
        <w:t>начислятся</w:t>
      </w:r>
      <w:proofErr w:type="spellEnd"/>
      <w:r w:rsidRPr="006F7486">
        <w:t xml:space="preserve"> пени. Если их не погасить, долг будет расти. Вносить средства в погашение задолженности следует за два</w:t>
      </w:r>
      <w:r w:rsidR="000C18D5">
        <w:t xml:space="preserve"> – </w:t>
      </w:r>
      <w:r w:rsidRPr="006F7486">
        <w:t>три дня до наступления даты погашения.</w:t>
      </w:r>
    </w:p>
    <w:p w14:paraId="1A225CEA" w14:textId="77777777" w:rsidR="002210B9" w:rsidRDefault="002210B9" w:rsidP="00B53525">
      <w:pPr>
        <w:pStyle w:val="a"/>
      </w:pPr>
      <w:r>
        <w:t xml:space="preserve">В платежных терминалах по оплате на вносимую сумму могут начисляться комиссии. Если не добавить к платежу в погашение задолженности сумму на комиссию, платеж банку уменьшится. За этот небольшой долг банк также будет начислять пени. </w:t>
      </w:r>
    </w:p>
    <w:p w14:paraId="335344B7" w14:textId="77777777" w:rsidR="002210B9" w:rsidRDefault="002210B9" w:rsidP="00B53525">
      <w:pPr>
        <w:pStyle w:val="a"/>
      </w:pPr>
      <w:r>
        <w:t>Платежи с задержкой могут быть также причиной превышения кредитного лимита, что влечет за собой технический овердрафт. За его использование банк начисляет дополн</w:t>
      </w:r>
      <w:r>
        <w:t>и</w:t>
      </w:r>
      <w:r>
        <w:t>тельный штраф. Ситуация с техническим овердрафтом может возникнуть и при снятии наличных</w:t>
      </w:r>
    </w:p>
    <w:p w14:paraId="1C7FF3CE" w14:textId="75D8330E" w:rsidR="002210B9" w:rsidRDefault="002210B9" w:rsidP="002210B9">
      <w:pPr>
        <w:rPr>
          <w:i/>
        </w:rPr>
      </w:pPr>
      <w:r>
        <w:rPr>
          <w:i/>
        </w:rPr>
        <w:t>Наиболее удобный способ контроля счета</w:t>
      </w:r>
      <w:r w:rsidR="000C18D5">
        <w:rPr>
          <w:i/>
        </w:rPr>
        <w:t xml:space="preserve"> – </w:t>
      </w:r>
      <w:r>
        <w:rPr>
          <w:i/>
        </w:rPr>
        <w:t xml:space="preserve">использование услуг </w:t>
      </w:r>
      <w:r>
        <w:rPr>
          <w:i/>
          <w:lang w:val="en-US"/>
        </w:rPr>
        <w:t>SMS</w:t>
      </w:r>
      <w:r>
        <w:rPr>
          <w:i/>
        </w:rPr>
        <w:t>-уведомлений и и</w:t>
      </w:r>
      <w:r>
        <w:rPr>
          <w:i/>
        </w:rPr>
        <w:t>н</w:t>
      </w:r>
      <w:r>
        <w:rPr>
          <w:i/>
        </w:rPr>
        <w:t>тернет-банкинга.</w:t>
      </w:r>
    </w:p>
    <w:p w14:paraId="73B8D8B6" w14:textId="77777777" w:rsidR="002210B9" w:rsidRDefault="002210B9" w:rsidP="002210B9">
      <w:pPr>
        <w:rPr>
          <w:i/>
        </w:rPr>
      </w:pPr>
      <w:r>
        <w:rPr>
          <w:i/>
        </w:rPr>
        <w:t>Не менее важно следить за кредитным лимитом, т.к. банки имеют обыкновение авт</w:t>
      </w:r>
      <w:r>
        <w:rPr>
          <w:i/>
        </w:rPr>
        <w:t>о</w:t>
      </w:r>
      <w:r>
        <w:rPr>
          <w:i/>
        </w:rPr>
        <w:t>матически (без предварительного согласования с клиентом) увеличивать кредитный лимит, уведомляя клиента о его размере SMS-сообщением. Держатель карты имеет право отказаться от повышения лимита, обратившись в банк. Следует изучить прав</w:t>
      </w:r>
      <w:r>
        <w:rPr>
          <w:i/>
        </w:rPr>
        <w:t>и</w:t>
      </w:r>
      <w:r>
        <w:rPr>
          <w:i/>
        </w:rPr>
        <w:t>ла изменения кредитного лимита при подписании договора.</w:t>
      </w:r>
    </w:p>
    <w:p w14:paraId="155EA4C6" w14:textId="77777777" w:rsidR="002210B9" w:rsidRDefault="002210B9" w:rsidP="002210B9">
      <w:pPr>
        <w:rPr>
          <w:i/>
        </w:rPr>
      </w:pPr>
      <w:r>
        <w:rPr>
          <w:i/>
        </w:rPr>
        <w:t>Не все понимают, что не следует снимать наличные с кредитной карты, если можно ею расплатиться. За снятие наличных с карты (даже через банкомат) банки берут высокую комиссию. Иногда при снятии наличных прекращается действие льготного периода. П</w:t>
      </w:r>
      <w:r>
        <w:rPr>
          <w:i/>
        </w:rPr>
        <w:t>о</w:t>
      </w:r>
      <w:r>
        <w:rPr>
          <w:i/>
        </w:rPr>
        <w:t>этому если вам нужны наличные деньги, стоит несколько раз подумать, не взять ли п</w:t>
      </w:r>
      <w:r>
        <w:rPr>
          <w:i/>
        </w:rPr>
        <w:t>о</w:t>
      </w:r>
      <w:r>
        <w:rPr>
          <w:i/>
        </w:rPr>
        <w:t>требительский кредит вместо кредитной карты.</w:t>
      </w:r>
    </w:p>
    <w:p w14:paraId="45233848" w14:textId="27EB28B5" w:rsidR="002210B9" w:rsidRDefault="002210B9" w:rsidP="002210B9">
      <w:pPr>
        <w:pStyle w:val="4"/>
      </w:pPr>
      <w:r>
        <w:lastRenderedPageBreak/>
        <w:t>Слайд</w:t>
      </w:r>
      <w:r w:rsidR="00FA322C">
        <w:t xml:space="preserve"> </w:t>
      </w:r>
      <w:r>
        <w:t>«Доверяй, но проверяй: правила пользования картой»</w:t>
      </w:r>
    </w:p>
    <w:p w14:paraId="733301FD" w14:textId="77777777" w:rsidR="002210B9" w:rsidRDefault="002210B9" w:rsidP="002210B9">
      <w:pPr>
        <w:pStyle w:val="5"/>
      </w:pPr>
      <w:r>
        <w:t xml:space="preserve">Комментарий </w:t>
      </w:r>
    </w:p>
    <w:p w14:paraId="06E02CF7" w14:textId="77777777" w:rsidR="002210B9" w:rsidRDefault="002210B9" w:rsidP="002210B9">
      <w:pPr>
        <w:rPr>
          <w:i/>
        </w:rPr>
      </w:pPr>
      <w:r>
        <w:rPr>
          <w:i/>
        </w:rPr>
        <w:t>Чтобы максимально избежать всех непредвиденных проблем при пользовании картой, мы советуем следовать несложным правилам:</w:t>
      </w:r>
    </w:p>
    <w:p w14:paraId="6129C27D" w14:textId="77777777" w:rsidR="002210B9" w:rsidRDefault="002210B9" w:rsidP="00B53525">
      <w:pPr>
        <w:pStyle w:val="a"/>
      </w:pPr>
      <w:r>
        <w:t>PIN-код нужно помнить, нигде не записывать в явном виде и никому не говорить, не вводить в интернете и прикрывать рукой при вводе;</w:t>
      </w:r>
    </w:p>
    <w:p w14:paraId="1A172F8C" w14:textId="77777777" w:rsidR="002210B9" w:rsidRDefault="002210B9" w:rsidP="00B53525">
      <w:pPr>
        <w:pStyle w:val="a"/>
      </w:pPr>
      <w:r>
        <w:t>желательно подключить SMS-уведомления;</w:t>
      </w:r>
    </w:p>
    <w:p w14:paraId="0687C430" w14:textId="77777777" w:rsidR="002210B9" w:rsidRDefault="002210B9" w:rsidP="00B53525">
      <w:pPr>
        <w:pStyle w:val="a"/>
      </w:pPr>
      <w:r>
        <w:t xml:space="preserve">сообщать банку актуальные контактные данные; </w:t>
      </w:r>
    </w:p>
    <w:p w14:paraId="217E0D00" w14:textId="77777777" w:rsidR="002210B9" w:rsidRDefault="002210B9" w:rsidP="00B53525">
      <w:pPr>
        <w:pStyle w:val="a"/>
      </w:pPr>
      <w:r>
        <w:t>совершать покупки в интернете с помощью отдельной карты и на проверенных сайтах;</w:t>
      </w:r>
    </w:p>
    <w:p w14:paraId="7BC58F3D" w14:textId="77777777" w:rsidR="002210B9" w:rsidRDefault="002210B9" w:rsidP="00B53525">
      <w:pPr>
        <w:pStyle w:val="a"/>
      </w:pPr>
      <w:r>
        <w:t>при пользовании банкоматом проявлять осторожность, обращать внимание на пост</w:t>
      </w:r>
      <w:r>
        <w:t>о</w:t>
      </w:r>
      <w:r>
        <w:t>ронних вокруг и подозрительные устройства или накладки в местах ввода PIN-кода и карты;</w:t>
      </w:r>
    </w:p>
    <w:p w14:paraId="651519FC" w14:textId="77777777" w:rsidR="002210B9" w:rsidRDefault="002210B9" w:rsidP="00B53525">
      <w:pPr>
        <w:pStyle w:val="a"/>
      </w:pPr>
      <w:r>
        <w:t>незамедлительно сообщить в банк, если:</w:t>
      </w:r>
    </w:p>
    <w:p w14:paraId="7592B814" w14:textId="77777777" w:rsidR="002210B9" w:rsidRDefault="002210B9" w:rsidP="00B53525">
      <w:pPr>
        <w:pStyle w:val="20"/>
        <w:tabs>
          <w:tab w:val="num" w:pos="720"/>
        </w:tabs>
        <w:ind w:left="720"/>
      </w:pPr>
      <w:r>
        <w:t>карта потерялась</w:t>
      </w:r>
    </w:p>
    <w:p w14:paraId="18ACC7D0" w14:textId="77777777" w:rsidR="002210B9" w:rsidRDefault="002210B9" w:rsidP="00B53525">
      <w:pPr>
        <w:pStyle w:val="20"/>
        <w:tabs>
          <w:tab w:val="num" w:pos="720"/>
        </w:tabs>
        <w:ind w:left="720"/>
      </w:pPr>
      <w:r>
        <w:t>с нее без согласия держателя списаны средства.</w:t>
      </w:r>
    </w:p>
    <w:p w14:paraId="377A2372" w14:textId="77777777" w:rsidR="002210B9" w:rsidRDefault="002210B9" w:rsidP="002210B9">
      <w:pPr>
        <w:rPr>
          <w:i/>
        </w:rPr>
      </w:pPr>
      <w:r>
        <w:rPr>
          <w:i/>
        </w:rPr>
        <w:t xml:space="preserve">Банк обязан информировать держателя карты обо всех операциях по карте. В случае мошеннической или ошибочной операции по карте ее держатель должен уведомить об этом банк </w:t>
      </w:r>
      <w:r w:rsidRPr="0083652B">
        <w:rPr>
          <w:b/>
          <w:i/>
        </w:rPr>
        <w:t>до конца следующего дня</w:t>
      </w:r>
      <w:r>
        <w:rPr>
          <w:i/>
        </w:rPr>
        <w:t>, чтобы сумма этой операции была полностью во</w:t>
      </w:r>
      <w:r>
        <w:rPr>
          <w:i/>
        </w:rPr>
        <w:t>з</w:t>
      </w:r>
      <w:r>
        <w:rPr>
          <w:i/>
        </w:rPr>
        <w:t xml:space="preserve">мещена банком. Если уведомление поступит позже, то вернуть деньги будет гораздо сложнее. </w:t>
      </w:r>
    </w:p>
    <w:p w14:paraId="63AE9EAF" w14:textId="77777777" w:rsidR="002210B9" w:rsidRDefault="002210B9" w:rsidP="002210B9">
      <w:pPr>
        <w:rPr>
          <w:i/>
        </w:rPr>
      </w:pPr>
    </w:p>
    <w:p w14:paraId="0ED2E7BC" w14:textId="77777777" w:rsidR="00A9120D" w:rsidRPr="00D84A5B" w:rsidRDefault="00A9120D" w:rsidP="00A9120D">
      <w:pPr>
        <w:pStyle w:val="4"/>
      </w:pPr>
      <w:r w:rsidRPr="00C91D42">
        <w:t>С</w:t>
      </w:r>
      <w:r w:rsidRPr="00901335">
        <w:t>лайд</w:t>
      </w:r>
      <w:r>
        <w:t xml:space="preserve"> </w:t>
      </w:r>
      <w:r w:rsidRPr="00D84A5B">
        <w:t>«Куда обращаться?»</w:t>
      </w:r>
      <w:r>
        <w:t> – 1</w:t>
      </w:r>
    </w:p>
    <w:p w14:paraId="4C10D93C" w14:textId="77777777" w:rsidR="00A9120D" w:rsidRDefault="00A9120D" w:rsidP="00A9120D">
      <w:r>
        <w:t>Во время подготовки к презентации рекомендуется добавить на слайд контакты местных отделов перечисленных органов.</w:t>
      </w:r>
    </w:p>
    <w:p w14:paraId="3D6AA6A4" w14:textId="77777777" w:rsidR="00A9120D" w:rsidRPr="00D84A5B" w:rsidRDefault="00A9120D" w:rsidP="00A9120D">
      <w:pPr>
        <w:pStyle w:val="5"/>
      </w:pPr>
      <w:r w:rsidRPr="001829FE">
        <w:t xml:space="preserve">Комментарий </w:t>
      </w:r>
    </w:p>
    <w:p w14:paraId="3F87C53C" w14:textId="77777777" w:rsidR="00A9120D" w:rsidRDefault="00A9120D" w:rsidP="00A9120D">
      <w:pPr>
        <w:rPr>
          <w:i/>
        </w:rPr>
      </w:pPr>
      <w:r w:rsidRPr="002A0B13">
        <w:rPr>
          <w:i/>
        </w:rPr>
        <w:t>В случае возникновения проблем вы можете</w:t>
      </w:r>
      <w:r>
        <w:rPr>
          <w:i/>
        </w:rPr>
        <w:t xml:space="preserve"> обращаться в следующие органы:</w:t>
      </w:r>
    </w:p>
    <w:p w14:paraId="56A6589A" w14:textId="77777777" w:rsidR="00A9120D" w:rsidRPr="002A4D00" w:rsidRDefault="00A9120D" w:rsidP="00A9120D">
      <w:pPr>
        <w:pStyle w:val="a"/>
        <w:rPr>
          <w:b/>
        </w:rPr>
      </w:pPr>
      <w:proofErr w:type="spellStart"/>
      <w:r w:rsidRPr="002A4D00">
        <w:rPr>
          <w:b/>
        </w:rPr>
        <w:t>Роспотребнадзор</w:t>
      </w:r>
      <w:proofErr w:type="spellEnd"/>
      <w:r w:rsidRPr="002A4D00">
        <w:rPr>
          <w:b/>
        </w:rPr>
        <w:t xml:space="preserve"> </w:t>
      </w:r>
    </w:p>
    <w:p w14:paraId="46A1E290" w14:textId="77777777" w:rsidR="00A9120D" w:rsidRPr="00A541D3" w:rsidRDefault="00A9120D" w:rsidP="00A9120D">
      <w:pPr>
        <w:pStyle w:val="a"/>
        <w:numPr>
          <w:ilvl w:val="0"/>
          <w:numId w:val="0"/>
        </w:numPr>
        <w:ind w:left="360"/>
      </w:pPr>
      <w:proofErr w:type="spellStart"/>
      <w:r w:rsidRPr="00A541D3">
        <w:t>Роспотребнадзор</w:t>
      </w:r>
      <w:proofErr w:type="spellEnd"/>
      <w:r w:rsidRPr="00A541D3">
        <w:t xml:space="preserve"> (и его территориальные органы)</w:t>
      </w:r>
      <w:r>
        <w:t xml:space="preserve"> – </w:t>
      </w:r>
      <w:r w:rsidRPr="00A541D3">
        <w:t>это главный государственный орган по контролю (надзору) в области защиты прав потребителей (</w:t>
      </w:r>
      <w:proofErr w:type="spellStart"/>
      <w:r w:rsidRPr="00A541D3">
        <w:t>мегаконтролер</w:t>
      </w:r>
      <w:proofErr w:type="spellEnd"/>
      <w:r w:rsidRPr="00A541D3">
        <w:t>). Кроме</w:t>
      </w:r>
      <w:r>
        <w:t xml:space="preserve"> </w:t>
      </w:r>
      <w:r w:rsidRPr="00A541D3">
        <w:t xml:space="preserve">участия в судебном процессе по просьбе конкретного потребителя, </w:t>
      </w:r>
      <w:proofErr w:type="spellStart"/>
      <w:r w:rsidRPr="00A541D3">
        <w:t>Роспотребнадзор</w:t>
      </w:r>
      <w:proofErr w:type="spellEnd"/>
      <w:r w:rsidRPr="00A541D3">
        <w:t xml:space="preserve"> имеет право подавать иск от «неопределенного круга лиц», т.е. от своего имени по со</w:t>
      </w:r>
      <w:r w:rsidRPr="00A541D3">
        <w:t>б</w:t>
      </w:r>
      <w:r w:rsidRPr="00A541D3">
        <w:t>ственной инициативе</w:t>
      </w:r>
      <w:r>
        <w:t xml:space="preserve"> – </w:t>
      </w:r>
      <w:r w:rsidRPr="00A541D3">
        <w:t xml:space="preserve">в защиту общественных интересов. </w:t>
      </w:r>
      <w:proofErr w:type="spellStart"/>
      <w:r w:rsidRPr="00A541D3">
        <w:t>Роспотребнадзор</w:t>
      </w:r>
      <w:proofErr w:type="spellEnd"/>
      <w:r w:rsidRPr="00A541D3">
        <w:t xml:space="preserve"> может п</w:t>
      </w:r>
      <w:r w:rsidRPr="00A541D3">
        <w:t>о</w:t>
      </w:r>
      <w:r w:rsidRPr="00A541D3">
        <w:t xml:space="preserve">требовать ликвидации ответчика в целом либо прекращения действий, нарушающих права неопределённого круга потребителей. </w:t>
      </w:r>
    </w:p>
    <w:p w14:paraId="4B7D8741" w14:textId="77777777" w:rsidR="00A9120D" w:rsidRPr="00A541D3" w:rsidRDefault="00A9120D" w:rsidP="00A9120D">
      <w:pPr>
        <w:ind w:left="360"/>
        <w:rPr>
          <w:i/>
        </w:rPr>
      </w:pPr>
      <w:r w:rsidRPr="00A541D3">
        <w:rPr>
          <w:i/>
        </w:rPr>
        <w:t>Действия в защиту «общественных интересов»</w:t>
      </w:r>
      <w:r>
        <w:rPr>
          <w:i/>
        </w:rPr>
        <w:t xml:space="preserve"> – </w:t>
      </w:r>
      <w:r w:rsidRPr="00A541D3">
        <w:rPr>
          <w:i/>
        </w:rPr>
        <w:t>основная деятельность Росп</w:t>
      </w:r>
      <w:r w:rsidRPr="00A541D3">
        <w:rPr>
          <w:i/>
        </w:rPr>
        <w:t>о</w:t>
      </w:r>
      <w:r w:rsidRPr="00A541D3">
        <w:rPr>
          <w:i/>
        </w:rPr>
        <w:t xml:space="preserve">требнадзора, и в этом смысле </w:t>
      </w:r>
      <w:r w:rsidRPr="000C6B9D">
        <w:rPr>
          <w:i/>
        </w:rPr>
        <w:t>обращения</w:t>
      </w:r>
      <w:r w:rsidRPr="00A541D3">
        <w:rPr>
          <w:i/>
        </w:rPr>
        <w:t xml:space="preserve"> граждан должны быть</w:t>
      </w:r>
      <w:r>
        <w:rPr>
          <w:i/>
        </w:rPr>
        <w:t>,</w:t>
      </w:r>
      <w:r w:rsidRPr="00A541D3">
        <w:rPr>
          <w:i/>
        </w:rPr>
        <w:t xml:space="preserve"> в первую очередь</w:t>
      </w:r>
      <w:r>
        <w:rPr>
          <w:i/>
        </w:rPr>
        <w:t>,</w:t>
      </w:r>
      <w:r w:rsidRPr="00A541D3">
        <w:rPr>
          <w:i/>
        </w:rPr>
        <w:t xml:space="preserve"> </w:t>
      </w:r>
      <w:r w:rsidRPr="00A541D3">
        <w:rPr>
          <w:i/>
        </w:rPr>
        <w:lastRenderedPageBreak/>
        <w:t xml:space="preserve">нацелены на решение действительно серьезных, системных, общественно важных проблем. </w:t>
      </w:r>
    </w:p>
    <w:p w14:paraId="29BA9365" w14:textId="77777777" w:rsidR="00A9120D" w:rsidRPr="00A541D3" w:rsidRDefault="00A9120D" w:rsidP="00A9120D">
      <w:pPr>
        <w:ind w:left="360"/>
        <w:rPr>
          <w:i/>
        </w:rPr>
      </w:pPr>
      <w:r w:rsidRPr="00A541D3">
        <w:rPr>
          <w:i/>
        </w:rPr>
        <w:t>Кроме того,</w:t>
      </w:r>
      <w:r w:rsidRPr="002C04B0">
        <w:rPr>
          <w:i/>
        </w:rPr>
        <w:t xml:space="preserve"> </w:t>
      </w:r>
      <w:proofErr w:type="spellStart"/>
      <w:r w:rsidRPr="00A541D3">
        <w:rPr>
          <w:i/>
        </w:rPr>
        <w:t>Роспотр</w:t>
      </w:r>
      <w:r>
        <w:rPr>
          <w:i/>
        </w:rPr>
        <w:t>ебнадзор</w:t>
      </w:r>
      <w:proofErr w:type="spellEnd"/>
      <w:r>
        <w:rPr>
          <w:i/>
        </w:rPr>
        <w:t xml:space="preserve"> </w:t>
      </w:r>
      <w:r w:rsidRPr="00A541D3">
        <w:rPr>
          <w:i/>
        </w:rPr>
        <w:t>може</w:t>
      </w:r>
      <w:r>
        <w:rPr>
          <w:i/>
        </w:rPr>
        <w:t>т</w:t>
      </w:r>
      <w:r w:rsidRPr="00F86ACD">
        <w:rPr>
          <w:i/>
        </w:rPr>
        <w:t xml:space="preserve"> дать вам профессиональную юридическую ко</w:t>
      </w:r>
      <w:r w:rsidRPr="00F86ACD">
        <w:rPr>
          <w:i/>
        </w:rPr>
        <w:t>н</w:t>
      </w:r>
      <w:r w:rsidRPr="00F86ACD">
        <w:rPr>
          <w:i/>
        </w:rPr>
        <w:t xml:space="preserve">сультацию и проработать с вами наиболее приемлемый и выгодный для вас способ защиты </w:t>
      </w:r>
      <w:r w:rsidRPr="00A541D3">
        <w:rPr>
          <w:i/>
        </w:rPr>
        <w:t>ваших прав, если вы решили защищать свои права самостоятельно.</w:t>
      </w:r>
    </w:p>
    <w:p w14:paraId="75B547CE" w14:textId="77777777" w:rsidR="00A9120D" w:rsidRPr="00A541D3" w:rsidRDefault="00A9120D" w:rsidP="00A9120D">
      <w:pPr>
        <w:ind w:left="360"/>
        <w:rPr>
          <w:i/>
        </w:rPr>
      </w:pPr>
      <w:r w:rsidRPr="00A541D3">
        <w:rPr>
          <w:i/>
        </w:rPr>
        <w:t>Порядок приема и рассмотрения обращений граждан представлен на сайте Росп</w:t>
      </w:r>
      <w:r w:rsidRPr="00A541D3">
        <w:rPr>
          <w:i/>
        </w:rPr>
        <w:t>о</w:t>
      </w:r>
      <w:r w:rsidRPr="00A541D3">
        <w:rPr>
          <w:i/>
        </w:rPr>
        <w:t>тр</w:t>
      </w:r>
      <w:r>
        <w:rPr>
          <w:i/>
        </w:rPr>
        <w:t xml:space="preserve">ебнадзора </w:t>
      </w:r>
      <w:r w:rsidRPr="00D27841">
        <w:t>(обратить внимание на контакты регионального управления Роспотребн</w:t>
      </w:r>
      <w:r w:rsidRPr="00D27841">
        <w:t>а</w:t>
      </w:r>
      <w:r w:rsidRPr="00D27841">
        <w:t>дзора)</w:t>
      </w:r>
      <w:r w:rsidRPr="00A541D3">
        <w:rPr>
          <w:i/>
        </w:rPr>
        <w:t>.</w:t>
      </w:r>
    </w:p>
    <w:p w14:paraId="469099EE" w14:textId="77777777" w:rsidR="00A9120D" w:rsidRPr="002A4D00" w:rsidRDefault="00A9120D" w:rsidP="00A9120D">
      <w:pPr>
        <w:pStyle w:val="a"/>
        <w:rPr>
          <w:b/>
        </w:rPr>
      </w:pPr>
      <w:r w:rsidRPr="002A4D00">
        <w:rPr>
          <w:b/>
        </w:rPr>
        <w:t>Банк России</w:t>
      </w:r>
    </w:p>
    <w:p w14:paraId="346E0F1C" w14:textId="77777777" w:rsidR="00A9120D" w:rsidRPr="008945A3" w:rsidRDefault="00A9120D" w:rsidP="00A9120D">
      <w:pPr>
        <w:ind w:left="360"/>
        <w:rPr>
          <w:i/>
        </w:rPr>
      </w:pPr>
      <w:r w:rsidRPr="008945A3">
        <w:rPr>
          <w:i/>
        </w:rPr>
        <w:t>Банк России осуществляет регулирование деятельности банковских и страховых о</w:t>
      </w:r>
      <w:r w:rsidRPr="008945A3">
        <w:rPr>
          <w:i/>
        </w:rPr>
        <w:t>р</w:t>
      </w:r>
      <w:r w:rsidRPr="008945A3">
        <w:rPr>
          <w:i/>
        </w:rPr>
        <w:t xml:space="preserve">ганизаций, а также </w:t>
      </w:r>
      <w:proofErr w:type="spellStart"/>
      <w:r w:rsidRPr="008945A3">
        <w:rPr>
          <w:i/>
        </w:rPr>
        <w:t>микрофинансовых</w:t>
      </w:r>
      <w:proofErr w:type="spellEnd"/>
      <w:r w:rsidRPr="008945A3">
        <w:rPr>
          <w:i/>
        </w:rPr>
        <w:t xml:space="preserve"> организаций (</w:t>
      </w:r>
      <w:proofErr w:type="spellStart"/>
      <w:r w:rsidRPr="008945A3">
        <w:rPr>
          <w:i/>
        </w:rPr>
        <w:t>мегарегулятор</w:t>
      </w:r>
      <w:proofErr w:type="spellEnd"/>
      <w:r w:rsidRPr="008945A3">
        <w:rPr>
          <w:i/>
        </w:rPr>
        <w:t>). Банк России уполномочен проводить проверки деятельности финансовых организаций, в случае выявления нарушений требовать их исправления, а также налагать санкции, вплоть до лишения финансовой организации лицензии на право осуществления деятельн</w:t>
      </w:r>
      <w:r w:rsidRPr="008945A3">
        <w:rPr>
          <w:i/>
        </w:rPr>
        <w:t>о</w:t>
      </w:r>
      <w:r w:rsidRPr="008945A3">
        <w:rPr>
          <w:i/>
        </w:rPr>
        <w:t>сти. Порядок обращений в Банк России представлен на сайте банка (интернет-приемная http://www.cbr.ru/).</w:t>
      </w:r>
    </w:p>
    <w:p w14:paraId="7D46823B" w14:textId="77777777" w:rsidR="00A9120D" w:rsidRPr="002A4D00" w:rsidRDefault="00A9120D" w:rsidP="00A9120D">
      <w:pPr>
        <w:pStyle w:val="a"/>
        <w:rPr>
          <w:b/>
        </w:rPr>
      </w:pPr>
      <w:r w:rsidRPr="002A4D00">
        <w:rPr>
          <w:b/>
        </w:rPr>
        <w:t>ФАС России</w:t>
      </w:r>
    </w:p>
    <w:p w14:paraId="14FF0234" w14:textId="77777777" w:rsidR="00A9120D" w:rsidRPr="008945A3" w:rsidRDefault="00A9120D" w:rsidP="00A9120D">
      <w:pPr>
        <w:ind w:left="360"/>
        <w:rPr>
          <w:i/>
        </w:rPr>
      </w:pPr>
      <w:r w:rsidRPr="008945A3">
        <w:rPr>
          <w:i/>
        </w:rPr>
        <w:t xml:space="preserve">Обращения в </w:t>
      </w:r>
      <w:r>
        <w:rPr>
          <w:i/>
        </w:rPr>
        <w:t>ФАС России</w:t>
      </w:r>
      <w:r w:rsidRPr="008945A3">
        <w:rPr>
          <w:i/>
        </w:rPr>
        <w:t xml:space="preserve"> имеют смы</w:t>
      </w:r>
      <w:proofErr w:type="gramStart"/>
      <w:r w:rsidRPr="008945A3">
        <w:rPr>
          <w:i/>
        </w:rPr>
        <w:t>сл в сл</w:t>
      </w:r>
      <w:proofErr w:type="gramEnd"/>
      <w:r w:rsidRPr="008945A3">
        <w:rPr>
          <w:i/>
        </w:rPr>
        <w:t>учае обнаружения фактов недобросовес</w:t>
      </w:r>
      <w:r w:rsidRPr="008945A3">
        <w:rPr>
          <w:i/>
        </w:rPr>
        <w:t>т</w:t>
      </w:r>
      <w:r w:rsidRPr="008945A3">
        <w:rPr>
          <w:i/>
        </w:rPr>
        <w:t>ной рекламы, разм</w:t>
      </w:r>
      <w:r>
        <w:rPr>
          <w:i/>
        </w:rPr>
        <w:t>ещаемой финансовой организацией.</w:t>
      </w:r>
    </w:p>
    <w:p w14:paraId="1604469B" w14:textId="77777777" w:rsidR="00A9120D" w:rsidRPr="008945A3" w:rsidRDefault="00A9120D" w:rsidP="00A9120D">
      <w:pPr>
        <w:ind w:left="360"/>
        <w:rPr>
          <w:i/>
        </w:rPr>
      </w:pPr>
      <w:r>
        <w:rPr>
          <w:i/>
        </w:rPr>
        <w:t>И</w:t>
      </w:r>
      <w:r w:rsidRPr="008945A3">
        <w:rPr>
          <w:i/>
        </w:rPr>
        <w:t>нтернет-приемная</w:t>
      </w:r>
      <w:r>
        <w:rPr>
          <w:i/>
        </w:rPr>
        <w:t xml:space="preserve"> – </w:t>
      </w:r>
      <w:r w:rsidRPr="008945A3">
        <w:rPr>
          <w:i/>
        </w:rPr>
        <w:t>http://www.fas.gov.ru/citizens/treatment/</w:t>
      </w:r>
      <w:r>
        <w:rPr>
          <w:i/>
        </w:rPr>
        <w:t>.</w:t>
      </w:r>
    </w:p>
    <w:p w14:paraId="3D156740" w14:textId="77777777" w:rsidR="00A9120D" w:rsidRPr="002A4D00" w:rsidRDefault="00A9120D" w:rsidP="00A9120D">
      <w:pPr>
        <w:pStyle w:val="a"/>
        <w:rPr>
          <w:b/>
        </w:rPr>
      </w:pPr>
      <w:r w:rsidRPr="002A4D00">
        <w:rPr>
          <w:b/>
        </w:rPr>
        <w:t>АСВ</w:t>
      </w:r>
    </w:p>
    <w:p w14:paraId="7926CBE7" w14:textId="77777777" w:rsidR="00A9120D" w:rsidRDefault="00A9120D" w:rsidP="00A9120D">
      <w:pPr>
        <w:ind w:left="360"/>
        <w:rPr>
          <w:i/>
        </w:rPr>
      </w:pPr>
      <w:r w:rsidRPr="008945A3">
        <w:rPr>
          <w:i/>
        </w:rPr>
        <w:t>Как уже было сказано</w:t>
      </w:r>
      <w:r>
        <w:rPr>
          <w:i/>
        </w:rPr>
        <w:t>,</w:t>
      </w:r>
      <w:r w:rsidRPr="008945A3">
        <w:rPr>
          <w:i/>
        </w:rPr>
        <w:t xml:space="preserve"> Агентство по страхованию вкладов отвечает за реализацию процедуры банкротства банков и за выплату страховых возмещений по вкладам</w:t>
      </w:r>
      <w:r>
        <w:rPr>
          <w:i/>
        </w:rPr>
        <w:t>.</w:t>
      </w:r>
    </w:p>
    <w:p w14:paraId="60694BF6" w14:textId="77777777" w:rsidR="00A9120D" w:rsidRPr="00D84A5B" w:rsidRDefault="00A9120D" w:rsidP="00A9120D">
      <w:pPr>
        <w:pStyle w:val="4"/>
      </w:pPr>
      <w:r w:rsidRPr="00C91D42">
        <w:t>С</w:t>
      </w:r>
      <w:r w:rsidRPr="00901335">
        <w:t>лайд</w:t>
      </w:r>
      <w:r>
        <w:t xml:space="preserve"> </w:t>
      </w:r>
      <w:r w:rsidRPr="00D84A5B">
        <w:t>«Куда обращаться?»</w:t>
      </w:r>
      <w:r>
        <w:t> – 2</w:t>
      </w:r>
    </w:p>
    <w:p w14:paraId="4293FD8D" w14:textId="77777777" w:rsidR="00A9120D" w:rsidRDefault="00A9120D" w:rsidP="00A9120D">
      <w:r>
        <w:t>Во время подготовки к презентации рекомендуется добавить на слайд контакты местных отделов перечисленных органов.</w:t>
      </w:r>
    </w:p>
    <w:p w14:paraId="4272D441" w14:textId="77777777" w:rsidR="00A9120D" w:rsidRPr="00D84A5B" w:rsidRDefault="00A9120D" w:rsidP="00A9120D">
      <w:pPr>
        <w:pStyle w:val="5"/>
      </w:pPr>
      <w:r w:rsidRPr="001829FE">
        <w:t xml:space="preserve">Комментарий </w:t>
      </w:r>
    </w:p>
    <w:p w14:paraId="4A4586C6" w14:textId="77777777" w:rsidR="00A9120D" w:rsidRPr="002A4D00" w:rsidRDefault="00A9120D" w:rsidP="00A9120D">
      <w:pPr>
        <w:pStyle w:val="a"/>
        <w:rPr>
          <w:b/>
        </w:rPr>
      </w:pPr>
      <w:r w:rsidRPr="002A4D00">
        <w:rPr>
          <w:b/>
        </w:rPr>
        <w:t>Финансовый омбудсмен</w:t>
      </w:r>
    </w:p>
    <w:p w14:paraId="68502681" w14:textId="77777777" w:rsidR="00A9120D" w:rsidRPr="008945A3" w:rsidRDefault="00A9120D" w:rsidP="00A9120D">
      <w:pPr>
        <w:ind w:left="360"/>
        <w:rPr>
          <w:i/>
        </w:rPr>
      </w:pPr>
      <w:r w:rsidRPr="008945A3">
        <w:rPr>
          <w:i/>
        </w:rPr>
        <w:t>В качестве досудебного механизма разрешения споров может быть использован о</w:t>
      </w:r>
      <w:r w:rsidRPr="008945A3">
        <w:rPr>
          <w:i/>
        </w:rPr>
        <w:t>б</w:t>
      </w:r>
      <w:r w:rsidRPr="008945A3">
        <w:rPr>
          <w:i/>
        </w:rPr>
        <w:t xml:space="preserve">щественный институт финансового омбудсмена. </w:t>
      </w:r>
    </w:p>
    <w:p w14:paraId="65E21520" w14:textId="77777777" w:rsidR="00A9120D" w:rsidRPr="008945A3" w:rsidRDefault="00A9120D" w:rsidP="00A9120D">
      <w:pPr>
        <w:ind w:left="360"/>
        <w:rPr>
          <w:i/>
        </w:rPr>
      </w:pPr>
      <w:r w:rsidRPr="008945A3">
        <w:rPr>
          <w:i/>
        </w:rPr>
        <w:t>Финансовый омбудсмен — это третейский судья, который может урегулировать большинство предъявляемых банкам потребителями претензий, не доводя ко</w:t>
      </w:r>
      <w:r w:rsidRPr="008945A3">
        <w:rPr>
          <w:i/>
        </w:rPr>
        <w:t>н</w:t>
      </w:r>
      <w:r w:rsidRPr="008945A3">
        <w:rPr>
          <w:i/>
        </w:rPr>
        <w:t>фликт между ними до суда. Обычно данный механизм применяется при средних ра</w:t>
      </w:r>
      <w:r w:rsidRPr="008945A3">
        <w:rPr>
          <w:i/>
        </w:rPr>
        <w:t>з</w:t>
      </w:r>
      <w:r w:rsidRPr="008945A3">
        <w:rPr>
          <w:i/>
        </w:rPr>
        <w:t xml:space="preserve">мерах сумм претензий к финансовым организациям (до нескольких сот тысяч рублей). </w:t>
      </w:r>
    </w:p>
    <w:p w14:paraId="2D516CE7" w14:textId="77777777" w:rsidR="00A9120D" w:rsidRPr="008945A3" w:rsidRDefault="00A9120D" w:rsidP="00A9120D">
      <w:pPr>
        <w:ind w:left="360"/>
        <w:rPr>
          <w:i/>
        </w:rPr>
      </w:pPr>
      <w:r w:rsidRPr="008945A3">
        <w:rPr>
          <w:i/>
        </w:rPr>
        <w:t>Главные достоинства этого механизма</w:t>
      </w:r>
      <w:r>
        <w:rPr>
          <w:i/>
        </w:rPr>
        <w:t xml:space="preserve"> – </w:t>
      </w:r>
      <w:r w:rsidRPr="008945A3">
        <w:rPr>
          <w:i/>
        </w:rPr>
        <w:t>независимость, профессионализм, справе</w:t>
      </w:r>
      <w:r w:rsidRPr="008945A3">
        <w:rPr>
          <w:i/>
        </w:rPr>
        <w:t>д</w:t>
      </w:r>
      <w:r w:rsidRPr="008945A3">
        <w:rPr>
          <w:i/>
        </w:rPr>
        <w:t xml:space="preserve">ливость. И при этом, рассмотрение споров для потребителей является бесплатным. </w:t>
      </w:r>
    </w:p>
    <w:p w14:paraId="27CBB28F" w14:textId="77777777" w:rsidR="00A9120D" w:rsidRPr="008945A3" w:rsidRDefault="00A9120D" w:rsidP="00A9120D">
      <w:pPr>
        <w:ind w:left="360"/>
        <w:rPr>
          <w:i/>
        </w:rPr>
      </w:pPr>
      <w:r w:rsidRPr="008945A3">
        <w:rPr>
          <w:i/>
        </w:rPr>
        <w:lastRenderedPageBreak/>
        <w:t>Единственное ограничение</w:t>
      </w:r>
      <w:r>
        <w:rPr>
          <w:i/>
        </w:rPr>
        <w:t xml:space="preserve"> – </w:t>
      </w:r>
      <w:r w:rsidRPr="008945A3">
        <w:rPr>
          <w:i/>
        </w:rPr>
        <w:t>в настоящее время в России этот институт недост</w:t>
      </w:r>
      <w:r w:rsidRPr="008945A3">
        <w:rPr>
          <w:i/>
        </w:rPr>
        <w:t>а</w:t>
      </w:r>
      <w:r w:rsidRPr="008945A3">
        <w:rPr>
          <w:i/>
        </w:rPr>
        <w:t>точно развит, находится в стадии становления</w:t>
      </w:r>
      <w:r>
        <w:rPr>
          <w:i/>
        </w:rPr>
        <w:t>,</w:t>
      </w:r>
      <w:r w:rsidRPr="008945A3">
        <w:rPr>
          <w:i/>
        </w:rPr>
        <w:t xml:space="preserve"> и законодательно почти никак не регламентируется (соответствующие нормативно-правовые акты находятся в процессе разработки).</w:t>
      </w:r>
    </w:p>
    <w:p w14:paraId="4C8DED38" w14:textId="77777777" w:rsidR="00A9120D" w:rsidRPr="008945A3" w:rsidRDefault="00A9120D" w:rsidP="00A9120D">
      <w:pPr>
        <w:ind w:left="360"/>
        <w:rPr>
          <w:i/>
        </w:rPr>
      </w:pPr>
      <w:r w:rsidRPr="008945A3">
        <w:rPr>
          <w:i/>
        </w:rPr>
        <w:t>Обратиться к омбудсмену за консультацией можно по следующим координатам (о</w:t>
      </w:r>
      <w:r w:rsidRPr="008945A3">
        <w:rPr>
          <w:i/>
        </w:rPr>
        <w:t>б</w:t>
      </w:r>
      <w:r w:rsidRPr="008945A3">
        <w:rPr>
          <w:i/>
        </w:rPr>
        <w:t>ращения принимаются в письменном виде):</w:t>
      </w:r>
    </w:p>
    <w:p w14:paraId="7BD24BF1" w14:textId="77777777" w:rsidR="00A9120D" w:rsidRPr="002A4D00" w:rsidRDefault="00A9120D" w:rsidP="00A9120D">
      <w:pPr>
        <w:pStyle w:val="20"/>
      </w:pPr>
      <w:r w:rsidRPr="002A4D00">
        <w:t>по электронной почте: finomb@arb.ru</w:t>
      </w:r>
      <w:r>
        <w:t>;</w:t>
      </w:r>
    </w:p>
    <w:p w14:paraId="4DB84B25" w14:textId="77777777" w:rsidR="00A9120D" w:rsidRPr="002A4D00" w:rsidRDefault="00A9120D" w:rsidP="00A9120D">
      <w:pPr>
        <w:pStyle w:val="20"/>
      </w:pPr>
      <w:r w:rsidRPr="002A4D00">
        <w:t>в письменном виде по адресу: 121069, г. Москва, Скатертный пер., д.20, стр.1 (Для финансового омбудсмена)</w:t>
      </w:r>
      <w:r>
        <w:t>;</w:t>
      </w:r>
    </w:p>
    <w:p w14:paraId="3227A82E" w14:textId="77777777" w:rsidR="00A9120D" w:rsidRPr="002A4D00" w:rsidRDefault="00A9120D" w:rsidP="00A9120D">
      <w:pPr>
        <w:pStyle w:val="20"/>
      </w:pPr>
      <w:r w:rsidRPr="002A4D00">
        <w:t xml:space="preserve">с помощью сайта Ассоциации российских банков: </w:t>
      </w:r>
      <w:hyperlink r:id="rId41" w:history="1">
        <w:r w:rsidRPr="004C0CF6">
          <w:rPr>
            <w:rStyle w:val="af9"/>
          </w:rPr>
          <w:t>http://arb.ru/b2c/abuse/</w:t>
        </w:r>
      </w:hyperlink>
      <w:r>
        <w:t>;</w:t>
      </w:r>
      <w:r w:rsidRPr="002A4D00">
        <w:t xml:space="preserve"> </w:t>
      </w:r>
    </w:p>
    <w:p w14:paraId="366BA91B" w14:textId="77777777" w:rsidR="00A9120D" w:rsidRPr="002A4D00" w:rsidRDefault="00A9120D" w:rsidP="00A9120D">
      <w:pPr>
        <w:pStyle w:val="20"/>
      </w:pPr>
      <w:r w:rsidRPr="002A4D00">
        <w:t xml:space="preserve">контакты региональных представительств финансового омбудсмена: </w:t>
      </w:r>
      <w:hyperlink r:id="rId42" w:history="1">
        <w:r w:rsidRPr="004C0CF6">
          <w:rPr>
            <w:rStyle w:val="af9"/>
          </w:rPr>
          <w:t>http://arb.ru/b2c/abuse/contacts/</w:t>
        </w:r>
      </w:hyperlink>
      <w:r w:rsidRPr="002A4D00">
        <w:t xml:space="preserve">. </w:t>
      </w:r>
    </w:p>
    <w:p w14:paraId="5B4333B8" w14:textId="77777777" w:rsidR="00A9120D" w:rsidRPr="002A4D00" w:rsidRDefault="00A9120D" w:rsidP="00A9120D">
      <w:pPr>
        <w:pStyle w:val="a"/>
        <w:rPr>
          <w:b/>
        </w:rPr>
      </w:pPr>
      <w:r w:rsidRPr="002A4D00">
        <w:rPr>
          <w:b/>
        </w:rPr>
        <w:t>Потребительские организации</w:t>
      </w:r>
    </w:p>
    <w:p w14:paraId="3C23FB8D" w14:textId="0A9D9138" w:rsidR="00A9120D" w:rsidRPr="008945A3" w:rsidRDefault="00A9120D" w:rsidP="00A9120D">
      <w:pPr>
        <w:pStyle w:val="a"/>
        <w:numPr>
          <w:ilvl w:val="0"/>
          <w:numId w:val="0"/>
        </w:numPr>
        <w:ind w:left="360"/>
      </w:pPr>
      <w:r>
        <w:t>О</w:t>
      </w:r>
      <w:r w:rsidRPr="008945A3">
        <w:t>бщественные организации по защите прав потребителей (в т.</w:t>
      </w:r>
      <w:r w:rsidR="0058628F">
        <w:t> </w:t>
      </w:r>
      <w:r w:rsidRPr="008945A3">
        <w:t>ч</w:t>
      </w:r>
      <w:r w:rsidR="0058628F">
        <w:t>.</w:t>
      </w:r>
      <w:r w:rsidRPr="008945A3">
        <w:t xml:space="preserve"> специализирующиеся на защите прав потребителей финансовых услуг) могут дать вам профессиональную юридическую консультацию и проработать с вами наиболее приемлемый и выгодный д</w:t>
      </w:r>
      <w:r>
        <w:t>ля вас способ защиты ваших прав.</w:t>
      </w:r>
    </w:p>
    <w:p w14:paraId="4B7624AB" w14:textId="77777777" w:rsidR="00A9120D" w:rsidRPr="008945A3" w:rsidRDefault="00A9120D" w:rsidP="00A9120D">
      <w:pPr>
        <w:pStyle w:val="a"/>
        <w:numPr>
          <w:ilvl w:val="0"/>
          <w:numId w:val="0"/>
        </w:numPr>
        <w:ind w:left="360"/>
      </w:pPr>
      <w:r>
        <w:t>О</w:t>
      </w:r>
      <w:r w:rsidRPr="008945A3">
        <w:t xml:space="preserve">рганизация потребителей может предложить вам и такой способ досудебной защиты как процедура медиации. </w:t>
      </w:r>
    </w:p>
    <w:p w14:paraId="0E6982CD" w14:textId="77777777" w:rsidR="00A9120D" w:rsidRPr="002A4D00" w:rsidRDefault="00A9120D" w:rsidP="00A9120D">
      <w:pPr>
        <w:pStyle w:val="20"/>
      </w:pPr>
      <w:r w:rsidRPr="002A4D00">
        <w:t>Медиация – это способ урегулирования споров при содействии медиатора на о</w:t>
      </w:r>
      <w:r w:rsidRPr="002A4D00">
        <w:t>с</w:t>
      </w:r>
      <w:r w:rsidRPr="002A4D00">
        <w:t xml:space="preserve">нове добровольного согласия сторон в целях достижения ими взаимоприемлемого решения. </w:t>
      </w:r>
    </w:p>
    <w:p w14:paraId="00CB9B50" w14:textId="77777777" w:rsidR="00A9120D" w:rsidRPr="002A4D00" w:rsidRDefault="00A9120D" w:rsidP="00A9120D">
      <w:pPr>
        <w:pStyle w:val="20"/>
      </w:pPr>
      <w:r w:rsidRPr="002A4D00">
        <w:t>Общие правила проведения процедуры медиации предусмотрены положениями закона об альтернативной процедуре урегулирования споров с участием посре</w:t>
      </w:r>
      <w:r w:rsidRPr="002A4D00">
        <w:t>д</w:t>
      </w:r>
      <w:r w:rsidRPr="002A4D00">
        <w:t>ника (процедуре медиации).</w:t>
      </w:r>
    </w:p>
    <w:p w14:paraId="1E11FF51" w14:textId="77777777" w:rsidR="00A9120D" w:rsidRPr="002A4D00" w:rsidRDefault="00A9120D" w:rsidP="00A9120D">
      <w:pPr>
        <w:pStyle w:val="a"/>
        <w:rPr>
          <w:b/>
        </w:rPr>
      </w:pPr>
      <w:r w:rsidRPr="002A4D00">
        <w:rPr>
          <w:b/>
        </w:rPr>
        <w:t>Органы местного самоуправления</w:t>
      </w:r>
    </w:p>
    <w:p w14:paraId="337C8332" w14:textId="59D8C87D" w:rsidR="00A9120D" w:rsidRPr="008945A3" w:rsidRDefault="00A9120D" w:rsidP="00A9120D">
      <w:pPr>
        <w:ind w:left="360"/>
        <w:rPr>
          <w:i/>
        </w:rPr>
      </w:pPr>
      <w:r w:rsidRPr="002A4D00">
        <w:rPr>
          <w:i/>
        </w:rPr>
        <w:t>Органы местного самоуправления</w:t>
      </w:r>
      <w:r w:rsidR="0058628F">
        <w:rPr>
          <w:i/>
        </w:rPr>
        <w:t> </w:t>
      </w:r>
      <w:r w:rsidRPr="008945A3">
        <w:rPr>
          <w:i/>
        </w:rPr>
        <w:t xml:space="preserve">также могут оказывать консультирование </w:t>
      </w:r>
      <w:r w:rsidRPr="006F2EB9">
        <w:rPr>
          <w:i/>
        </w:rPr>
        <w:t>и с</w:t>
      </w:r>
      <w:r w:rsidRPr="006F2EB9">
        <w:rPr>
          <w:i/>
        </w:rPr>
        <w:t>о</w:t>
      </w:r>
      <w:r w:rsidRPr="006F2EB9">
        <w:rPr>
          <w:i/>
        </w:rPr>
        <w:t>действие подаче исков в суд</w:t>
      </w:r>
    </w:p>
    <w:p w14:paraId="4AC1E00E" w14:textId="77777777" w:rsidR="00A9120D" w:rsidRPr="002A4D00" w:rsidRDefault="00A9120D" w:rsidP="00A9120D">
      <w:pPr>
        <w:pStyle w:val="a"/>
        <w:rPr>
          <w:b/>
        </w:rPr>
      </w:pPr>
      <w:r w:rsidRPr="002A4D00">
        <w:rPr>
          <w:b/>
        </w:rPr>
        <w:t>Суд по месту жительства</w:t>
      </w:r>
    </w:p>
    <w:p w14:paraId="0ABD54D7" w14:textId="77777777" w:rsidR="00A9120D" w:rsidRPr="008945A3" w:rsidRDefault="00A9120D" w:rsidP="00A9120D">
      <w:pPr>
        <w:ind w:left="360"/>
        <w:rPr>
          <w:i/>
        </w:rPr>
      </w:pPr>
      <w:r w:rsidRPr="008945A3">
        <w:rPr>
          <w:i/>
        </w:rPr>
        <w:t>Если организация в отношении вас неправа, не исправляет свои нарушения, и дос</w:t>
      </w:r>
      <w:r w:rsidRPr="008945A3">
        <w:rPr>
          <w:i/>
        </w:rPr>
        <w:t>у</w:t>
      </w:r>
      <w:r w:rsidRPr="008945A3">
        <w:rPr>
          <w:i/>
        </w:rPr>
        <w:t>дебное урегулирование не помогло</w:t>
      </w:r>
      <w:r>
        <w:rPr>
          <w:i/>
        </w:rPr>
        <w:t xml:space="preserve"> – </w:t>
      </w:r>
      <w:r w:rsidRPr="008945A3">
        <w:rPr>
          <w:i/>
        </w:rPr>
        <w:t>обращайтесь в суд. Право потребителя на с</w:t>
      </w:r>
      <w:r w:rsidRPr="008945A3">
        <w:rPr>
          <w:i/>
        </w:rPr>
        <w:t>у</w:t>
      </w:r>
      <w:r w:rsidRPr="008945A3">
        <w:rPr>
          <w:i/>
        </w:rPr>
        <w:t>дебную защиту его законных прав и интересов предусмотрено ст. 17 Закона о защ</w:t>
      </w:r>
      <w:r w:rsidRPr="008945A3">
        <w:rPr>
          <w:i/>
        </w:rPr>
        <w:t>и</w:t>
      </w:r>
      <w:r w:rsidRPr="008945A3">
        <w:rPr>
          <w:i/>
        </w:rPr>
        <w:t>те прав потребителей.</w:t>
      </w:r>
    </w:p>
    <w:p w14:paraId="1C6C6C83" w14:textId="77777777" w:rsidR="00A9120D" w:rsidRPr="008945A3" w:rsidRDefault="00A9120D" w:rsidP="00A9120D">
      <w:pPr>
        <w:ind w:left="360"/>
        <w:rPr>
          <w:i/>
        </w:rPr>
      </w:pPr>
      <w:r w:rsidRPr="008945A3">
        <w:rPr>
          <w:i/>
        </w:rPr>
        <w:t>По суду вы можете требовать от организации-нарушителя ваших прав следующее:</w:t>
      </w:r>
    </w:p>
    <w:p w14:paraId="068B9E1B" w14:textId="77777777" w:rsidR="00A9120D" w:rsidRPr="002A4D00" w:rsidRDefault="00A9120D" w:rsidP="00A9120D">
      <w:pPr>
        <w:pStyle w:val="20"/>
      </w:pPr>
      <w:r w:rsidRPr="002A4D00">
        <w:t>возмещение убытков в полном объеме, в том числе взыскании незаконно уде</w:t>
      </w:r>
      <w:r w:rsidRPr="002A4D00">
        <w:t>р</w:t>
      </w:r>
      <w:r w:rsidRPr="002A4D00">
        <w:t>жанных или уплаченных денежных средств (ст. 12 п. 1, ст. 13, ст. 14, ст. 16 Закона о защите прав потребителей);</w:t>
      </w:r>
    </w:p>
    <w:p w14:paraId="353D3459" w14:textId="77777777" w:rsidR="00A9120D" w:rsidRPr="002A4D00" w:rsidRDefault="00A9120D" w:rsidP="00A9120D">
      <w:pPr>
        <w:pStyle w:val="20"/>
      </w:pPr>
      <w:r w:rsidRPr="002A4D00">
        <w:t>уплата неустойки (пени), предусмотренной законом или договором (ст. 13 Закона о защите прав потребителей);</w:t>
      </w:r>
    </w:p>
    <w:p w14:paraId="080DF933" w14:textId="77777777" w:rsidR="00A9120D" w:rsidRPr="002A4D00" w:rsidRDefault="00A9120D" w:rsidP="00A9120D">
      <w:pPr>
        <w:pStyle w:val="20"/>
      </w:pPr>
      <w:r w:rsidRPr="002A4D00">
        <w:lastRenderedPageBreak/>
        <w:t>компенсация морального вреда (ст. 15 Закона о защите прав потребителей);</w:t>
      </w:r>
    </w:p>
    <w:p w14:paraId="1B1DDC37" w14:textId="77777777" w:rsidR="00A9120D" w:rsidRPr="002A4D00" w:rsidRDefault="00A9120D" w:rsidP="00A9120D">
      <w:pPr>
        <w:pStyle w:val="20"/>
      </w:pPr>
      <w:r w:rsidRPr="002A4D00">
        <w:t xml:space="preserve">признание договора частично или полностью </w:t>
      </w:r>
      <w:proofErr w:type="gramStart"/>
      <w:r w:rsidRPr="002A4D00">
        <w:t>недействительным</w:t>
      </w:r>
      <w:proofErr w:type="gramEnd"/>
      <w:r w:rsidRPr="002A4D00">
        <w:t xml:space="preserve"> (ст. 16 Закона о защите прав потребителей).</w:t>
      </w:r>
    </w:p>
    <w:p w14:paraId="6395F6C8" w14:textId="77777777" w:rsidR="00A9120D" w:rsidRPr="008945A3" w:rsidRDefault="00A9120D" w:rsidP="00A9120D">
      <w:pPr>
        <w:ind w:left="357"/>
        <w:rPr>
          <w:i/>
        </w:rPr>
      </w:pPr>
      <w:r w:rsidRPr="008945A3">
        <w:rPr>
          <w:i/>
        </w:rPr>
        <w:t>Вы имеете право обращаться в суд по месту жительства. Это можно сделать сам</w:t>
      </w:r>
      <w:r w:rsidRPr="008945A3">
        <w:rPr>
          <w:i/>
        </w:rPr>
        <w:t>о</w:t>
      </w:r>
      <w:r w:rsidRPr="008945A3">
        <w:rPr>
          <w:i/>
        </w:rPr>
        <w:t>стоятельно (лично или нанять юриста, компетентного в данной области), либо с помощью Роспотребнадзора или общественных организаций по защите прав потр</w:t>
      </w:r>
      <w:r w:rsidRPr="008945A3">
        <w:rPr>
          <w:i/>
        </w:rPr>
        <w:t>е</w:t>
      </w:r>
      <w:r w:rsidRPr="008945A3">
        <w:rPr>
          <w:i/>
        </w:rPr>
        <w:t xml:space="preserve">бителей. Это называется общественной защитой. Они могут дать вам полезные консультации по поводу наиболее оптимальной стратегии защиты ваших интересов и даже представлять ваши интересы, в том числе, подать иск от вашего имени. </w:t>
      </w:r>
    </w:p>
    <w:p w14:paraId="0B293778" w14:textId="77777777" w:rsidR="00A9120D" w:rsidRPr="008945A3" w:rsidRDefault="00A9120D" w:rsidP="00A9120D">
      <w:pPr>
        <w:ind w:left="357"/>
        <w:rPr>
          <w:i/>
        </w:rPr>
      </w:pPr>
      <w:r w:rsidRPr="008945A3">
        <w:rPr>
          <w:i/>
        </w:rPr>
        <w:t>Масштабы общественной защиты определены в статье 45 Закона о защите прав потребителей. При этом часть штрафа с нарушителя, присужденного судом в пол</w:t>
      </w:r>
      <w:r w:rsidRPr="008945A3">
        <w:rPr>
          <w:i/>
        </w:rPr>
        <w:t>ь</w:t>
      </w:r>
      <w:r w:rsidRPr="008945A3">
        <w:rPr>
          <w:i/>
        </w:rPr>
        <w:t>зу потребителя, перечисляется общественным объединениям потребителей (если они выступили с заявлением в защиту прав данного потребителя).</w:t>
      </w:r>
    </w:p>
    <w:p w14:paraId="47419DC8" w14:textId="77777777" w:rsidR="00A9120D" w:rsidRPr="008945A3" w:rsidRDefault="00A9120D" w:rsidP="00A9120D">
      <w:pPr>
        <w:ind w:left="357"/>
        <w:rPr>
          <w:i/>
        </w:rPr>
      </w:pPr>
      <w:r w:rsidRPr="008945A3">
        <w:rPr>
          <w:i/>
        </w:rPr>
        <w:t>Перед обращением в суд очень полезно изучить постановления Пленума Верховного суда Росси</w:t>
      </w:r>
      <w:r>
        <w:rPr>
          <w:i/>
        </w:rPr>
        <w:t>йской Федерации</w:t>
      </w:r>
      <w:r w:rsidRPr="008945A3">
        <w:rPr>
          <w:i/>
        </w:rPr>
        <w:t>, Высшего арбитражного суда Российской Федерации и пу</w:t>
      </w:r>
      <w:r w:rsidRPr="008945A3">
        <w:rPr>
          <w:i/>
        </w:rPr>
        <w:t>б</w:t>
      </w:r>
      <w:r w:rsidRPr="008945A3">
        <w:rPr>
          <w:i/>
        </w:rPr>
        <w:t>ликуемые ими обзоры судебной практики (</w:t>
      </w:r>
      <w:hyperlink r:id="rId43" w:history="1">
        <w:r w:rsidRPr="004C0CF6">
          <w:rPr>
            <w:rStyle w:val="af9"/>
            <w:i/>
          </w:rPr>
          <w:t>http://ruscourt.info</w:t>
        </w:r>
      </w:hyperlink>
      <w:r w:rsidRPr="008945A3">
        <w:rPr>
          <w:i/>
        </w:rPr>
        <w:t xml:space="preserve">, </w:t>
      </w:r>
      <w:hyperlink r:id="rId44" w:history="1">
        <w:r w:rsidRPr="008945A3">
          <w:rPr>
            <w:rStyle w:val="af9"/>
            <w:i/>
          </w:rPr>
          <w:t>http://www.consultant.ru</w:t>
        </w:r>
      </w:hyperlink>
      <w:r w:rsidRPr="008945A3">
        <w:rPr>
          <w:i/>
        </w:rPr>
        <w:t>).</w:t>
      </w:r>
    </w:p>
    <w:p w14:paraId="3B4EDB6C" w14:textId="77777777" w:rsidR="00A9120D" w:rsidRPr="008945A3" w:rsidRDefault="00A9120D" w:rsidP="00A9120D">
      <w:pPr>
        <w:ind w:left="357"/>
        <w:rPr>
          <w:i/>
        </w:rPr>
      </w:pPr>
      <w:r>
        <w:rPr>
          <w:i/>
        </w:rPr>
        <w:t>Очень важно помнить, что ваша</w:t>
      </w:r>
      <w:r w:rsidRPr="008945A3">
        <w:rPr>
          <w:i/>
        </w:rPr>
        <w:t xml:space="preserve"> активная гражданская позиция может помочь др</w:t>
      </w:r>
      <w:r w:rsidRPr="008945A3">
        <w:rPr>
          <w:i/>
        </w:rPr>
        <w:t>у</w:t>
      </w:r>
      <w:r w:rsidRPr="008945A3">
        <w:rPr>
          <w:i/>
        </w:rPr>
        <w:t>гим потребителям и пресечь незаконную деятельность организации-нарушителя.</w:t>
      </w:r>
    </w:p>
    <w:p w14:paraId="5B4488F0" w14:textId="77777777" w:rsidR="00A9120D" w:rsidRPr="008945A3" w:rsidRDefault="00A9120D" w:rsidP="00A9120D">
      <w:pPr>
        <w:ind w:left="357"/>
        <w:rPr>
          <w:i/>
        </w:rPr>
      </w:pPr>
      <w:r w:rsidRPr="008945A3">
        <w:rPr>
          <w:i/>
        </w:rPr>
        <w:t>При этом вы должны убедиться, что действия организации незаконны</w:t>
      </w:r>
      <w:r>
        <w:rPr>
          <w:i/>
        </w:rPr>
        <w:t>,</w:t>
      </w:r>
      <w:r w:rsidRPr="008945A3">
        <w:rPr>
          <w:i/>
        </w:rPr>
        <w:t xml:space="preserve"> и на ваши о</w:t>
      </w:r>
      <w:r w:rsidRPr="008945A3">
        <w:rPr>
          <w:i/>
        </w:rPr>
        <w:t>б</w:t>
      </w:r>
      <w:r w:rsidRPr="008945A3">
        <w:rPr>
          <w:i/>
        </w:rPr>
        <w:t xml:space="preserve">ращения организация не реагирует. </w:t>
      </w:r>
    </w:p>
    <w:p w14:paraId="6F463CB2" w14:textId="77777777" w:rsidR="00A9120D" w:rsidRPr="008945A3" w:rsidRDefault="00A9120D" w:rsidP="00A9120D">
      <w:pPr>
        <w:ind w:left="357"/>
        <w:rPr>
          <w:i/>
        </w:rPr>
      </w:pPr>
      <w:r>
        <w:rPr>
          <w:i/>
        </w:rPr>
        <w:t>Ч</w:t>
      </w:r>
      <w:r w:rsidRPr="008945A3">
        <w:rPr>
          <w:i/>
        </w:rPr>
        <w:t>тобы защищать свои права и интересы в качестве потребителя, надо знать зак</w:t>
      </w:r>
      <w:r w:rsidRPr="008945A3">
        <w:rPr>
          <w:i/>
        </w:rPr>
        <w:t>о</w:t>
      </w:r>
      <w:r w:rsidRPr="008945A3">
        <w:rPr>
          <w:i/>
        </w:rPr>
        <w:t xml:space="preserve">ны! </w:t>
      </w:r>
    </w:p>
    <w:p w14:paraId="1D548235" w14:textId="1857AB6E" w:rsidR="002210B9" w:rsidRDefault="002210B9" w:rsidP="002210B9">
      <w:pPr>
        <w:pStyle w:val="3"/>
      </w:pPr>
      <w:bookmarkStart w:id="123" w:name="_Toc439268075"/>
      <w:bookmarkStart w:id="124" w:name="_Toc439268082"/>
      <w:bookmarkStart w:id="125" w:name="_Toc439268095"/>
      <w:bookmarkStart w:id="126" w:name="_Toc439268103"/>
      <w:bookmarkStart w:id="127" w:name="_Toc439268113"/>
      <w:bookmarkStart w:id="128" w:name="_Toc439268117"/>
      <w:bookmarkStart w:id="129" w:name="_Toc414391380"/>
      <w:bookmarkStart w:id="130" w:name="_Toc430164580"/>
      <w:bookmarkStart w:id="131" w:name="_Toc477473224"/>
      <w:bookmarkEnd w:id="123"/>
      <w:bookmarkEnd w:id="124"/>
      <w:bookmarkEnd w:id="125"/>
      <w:bookmarkEnd w:id="126"/>
      <w:bookmarkEnd w:id="127"/>
      <w:bookmarkEnd w:id="128"/>
      <w:r>
        <w:t xml:space="preserve">Часть </w:t>
      </w:r>
      <w:r w:rsidR="00415D9E">
        <w:t>3</w:t>
      </w:r>
      <w:r>
        <w:t>. Ответы на вопросы для закрепления материала</w:t>
      </w:r>
      <w:bookmarkEnd w:id="129"/>
      <w:bookmarkEnd w:id="130"/>
      <w:bookmarkEnd w:id="131"/>
      <w:r>
        <w:t xml:space="preserve"> </w:t>
      </w:r>
    </w:p>
    <w:p w14:paraId="4E13E83F" w14:textId="4A1873CD" w:rsidR="002210B9" w:rsidRDefault="002210B9" w:rsidP="002210B9">
      <w:r>
        <w:t>В данной части беседы предполагается сбор обратной связи, проверка полученных аудит</w:t>
      </w:r>
      <w:r>
        <w:t>о</w:t>
      </w:r>
      <w:r>
        <w:t>рией знаний. Продолжительность</w:t>
      </w:r>
      <w:r w:rsidR="000C18D5">
        <w:t xml:space="preserve"> – </w:t>
      </w:r>
      <w:r>
        <w:t>5</w:t>
      </w:r>
      <w:r w:rsidR="000C18D5">
        <w:t> минут</w:t>
      </w:r>
    </w:p>
    <w:p w14:paraId="6CC18D2E" w14:textId="77777777" w:rsidR="002210B9" w:rsidRDefault="002210B9" w:rsidP="002210B9">
      <w:r>
        <w:t xml:space="preserve">Ведущий предлагает задать вопросы по поводу всего услышанного. </w:t>
      </w:r>
    </w:p>
    <w:p w14:paraId="585204D0" w14:textId="77777777" w:rsidR="002210B9" w:rsidRDefault="002210B9" w:rsidP="002210B9">
      <w:pPr>
        <w:pStyle w:val="a0"/>
      </w:pPr>
      <w:r>
        <w:t>Далее возможны следующие варианты развития событий:</w:t>
      </w:r>
    </w:p>
    <w:p w14:paraId="5D8F7701" w14:textId="76B474AD" w:rsidR="002210B9" w:rsidRPr="004D3D8C" w:rsidRDefault="002210B9" w:rsidP="00A9120D">
      <w:pPr>
        <w:pStyle w:val="a"/>
        <w:rPr>
          <w:i/>
        </w:rPr>
      </w:pPr>
      <w:r w:rsidRPr="004D3D8C">
        <w:t xml:space="preserve">Если аудитория пассивная, вопросов не возникает, то </w:t>
      </w:r>
      <w:r w:rsidR="009A11BC" w:rsidRPr="004D3D8C">
        <w:t>ведущий</w:t>
      </w:r>
      <w:r w:rsidRPr="004D3D8C">
        <w:t xml:space="preserve"> раздает анкету (см.</w:t>
      </w:r>
      <w:r w:rsidR="00A9120D" w:rsidRPr="004D3D8C">
        <w:t> </w:t>
      </w:r>
      <w:r w:rsidR="004D3D8C" w:rsidRPr="004D3D8C">
        <w:rPr>
          <w:i/>
        </w:rPr>
        <w:fldChar w:fldCharType="begin"/>
      </w:r>
      <w:r w:rsidR="004D3D8C" w:rsidRPr="004D3D8C">
        <w:instrText xml:space="preserve"> REF _Ref439267883 \r \h </w:instrText>
      </w:r>
      <w:r w:rsidR="004D3D8C">
        <w:instrText xml:space="preserve"> \* MERGEFORMAT </w:instrText>
      </w:r>
      <w:r w:rsidR="004D3D8C" w:rsidRPr="004D3D8C">
        <w:rPr>
          <w:i/>
        </w:rPr>
      </w:r>
      <w:r w:rsidR="004D3D8C" w:rsidRPr="004D3D8C">
        <w:rPr>
          <w:i/>
        </w:rPr>
        <w:fldChar w:fldCharType="separate"/>
      </w:r>
      <w:r w:rsidR="00794FA3">
        <w:t>4.6.6</w:t>
      </w:r>
      <w:r w:rsidR="004D3D8C" w:rsidRPr="004D3D8C">
        <w:rPr>
          <w:i/>
        </w:rPr>
        <w:fldChar w:fldCharType="end"/>
      </w:r>
      <w:r w:rsidR="004D3D8C" w:rsidRPr="004D3D8C">
        <w:t> </w:t>
      </w:r>
      <w:r w:rsidR="004D3D8C" w:rsidRPr="004D3D8C">
        <w:rPr>
          <w:i/>
        </w:rPr>
        <w:fldChar w:fldCharType="begin"/>
      </w:r>
      <w:r w:rsidR="004D3D8C" w:rsidRPr="004D3D8C">
        <w:instrText xml:space="preserve"> REF _Ref439267883 \h </w:instrText>
      </w:r>
      <w:r w:rsidR="004D3D8C">
        <w:instrText xml:space="preserve"> \* MERGEFORMAT </w:instrText>
      </w:r>
      <w:r w:rsidR="004D3D8C" w:rsidRPr="004D3D8C">
        <w:rPr>
          <w:i/>
        </w:rPr>
      </w:r>
      <w:r w:rsidR="004D3D8C" w:rsidRPr="004D3D8C">
        <w:rPr>
          <w:i/>
        </w:rPr>
        <w:fldChar w:fldCharType="separate"/>
      </w:r>
      <w:r w:rsidR="00794FA3" w:rsidRPr="00521B1F">
        <w:t>Анкета для сбора обратной связи</w:t>
      </w:r>
      <w:r w:rsidR="004D3D8C" w:rsidRPr="004D3D8C">
        <w:rPr>
          <w:i/>
        </w:rPr>
        <w:fldChar w:fldCharType="end"/>
      </w:r>
      <w:r w:rsidRPr="004D3D8C">
        <w:t xml:space="preserve">). </w:t>
      </w:r>
    </w:p>
    <w:p w14:paraId="63D53A3A" w14:textId="27701B20" w:rsidR="002210B9" w:rsidRDefault="002210B9" w:rsidP="00A9120D">
      <w:pPr>
        <w:pStyle w:val="a"/>
      </w:pPr>
      <w:r w:rsidRPr="004D3D8C">
        <w:t xml:space="preserve">В случае активной аудитории, задающей вопросы, </w:t>
      </w:r>
      <w:r w:rsidR="009A11BC" w:rsidRPr="004D3D8C">
        <w:t>ведущий</w:t>
      </w:r>
      <w:r w:rsidRPr="004D3D8C">
        <w:t xml:space="preserve"> задает не озвученные в</w:t>
      </w:r>
      <w:r w:rsidRPr="004D3D8C">
        <w:t>о</w:t>
      </w:r>
      <w:r w:rsidRPr="004D3D8C">
        <w:t>просы анкеты вслух и вручает приз всем ответившим на каждый вопрос (призами сл</w:t>
      </w:r>
      <w:r w:rsidRPr="004D3D8C">
        <w:t>у</w:t>
      </w:r>
      <w:r w:rsidRPr="004D3D8C">
        <w:t>жит сувенирная продукция, разработанная в рамках Контракта).</w:t>
      </w:r>
      <w:r w:rsidR="00FA322C">
        <w:t xml:space="preserve"> </w:t>
      </w:r>
    </w:p>
    <w:p w14:paraId="0627AD3F" w14:textId="696AEAEB" w:rsidR="002210B9" w:rsidRDefault="002210B9" w:rsidP="002210B9">
      <w:r>
        <w:t xml:space="preserve">После того, как анкеты собраны или закончены вопросы, </w:t>
      </w:r>
      <w:r w:rsidR="009A11BC">
        <w:t>ведущий</w:t>
      </w:r>
      <w:r>
        <w:t xml:space="preserve"> раздает брошюры по т</w:t>
      </w:r>
      <w:r>
        <w:t>е</w:t>
      </w:r>
      <w:r>
        <w:t>ме мероприятия, разработанные в рамках Контракта, и анонсирует следующее мероприятие (при необходимости). Затем переходит к следующей части беседы</w:t>
      </w:r>
      <w:r w:rsidR="000C18D5">
        <w:t xml:space="preserve"> – </w:t>
      </w:r>
      <w:r>
        <w:t>«</w:t>
      </w:r>
      <w:r>
        <w:fldChar w:fldCharType="begin"/>
      </w:r>
      <w:r>
        <w:instrText xml:space="preserve"> REF _Ref409718162 \h </w:instrText>
      </w:r>
      <w:r>
        <w:fldChar w:fldCharType="separate"/>
      </w:r>
      <w:r w:rsidR="00794FA3">
        <w:t>Часть 5. Неформал</w:t>
      </w:r>
      <w:r w:rsidR="00794FA3">
        <w:t>ь</w:t>
      </w:r>
      <w:r w:rsidR="00794FA3">
        <w:t>ное общение</w:t>
      </w:r>
      <w:r>
        <w:fldChar w:fldCharType="end"/>
      </w:r>
      <w:r>
        <w:t xml:space="preserve">». </w:t>
      </w:r>
    </w:p>
    <w:p w14:paraId="549811F3" w14:textId="20829BEA" w:rsidR="00415D9E" w:rsidRDefault="00415D9E" w:rsidP="00415D9E">
      <w:pPr>
        <w:pStyle w:val="3"/>
      </w:pPr>
      <w:bookmarkStart w:id="132" w:name="_Toc477473225"/>
      <w:r>
        <w:lastRenderedPageBreak/>
        <w:t>Часть 4. Просмотр видеоролика «Кредитная карта»</w:t>
      </w:r>
      <w:bookmarkEnd w:id="132"/>
    </w:p>
    <w:p w14:paraId="68F56833" w14:textId="5C222BA7" w:rsidR="00415D9E" w:rsidRPr="001D74DE" w:rsidRDefault="00415D9E" w:rsidP="00415D9E">
      <w:r w:rsidRPr="001D74DE">
        <w:t>Далее демо</w:t>
      </w:r>
      <w:r>
        <w:t>н</w:t>
      </w:r>
      <w:r w:rsidRPr="001D74DE">
        <w:t>с</w:t>
      </w:r>
      <w:r>
        <w:t>т</w:t>
      </w:r>
      <w:r w:rsidRPr="001D74DE">
        <w:t>рируется</w:t>
      </w:r>
      <w:r w:rsidR="00FA322C">
        <w:t xml:space="preserve"> </w:t>
      </w:r>
      <w:r>
        <w:t>в</w:t>
      </w:r>
      <w:r w:rsidRPr="001D74DE">
        <w:t>идеоролик</w:t>
      </w:r>
      <w:r>
        <w:t xml:space="preserve"> для закрепления изученного материала</w:t>
      </w:r>
      <w:r w:rsidRPr="001D74DE">
        <w:t>, разработа</w:t>
      </w:r>
      <w:r w:rsidRPr="001D74DE">
        <w:t>н</w:t>
      </w:r>
      <w:r w:rsidRPr="001D74DE">
        <w:t xml:space="preserve">ный </w:t>
      </w:r>
      <w:r w:rsidRPr="000D438D">
        <w:t>Консультантом</w:t>
      </w:r>
      <w:r w:rsidRPr="001D74DE">
        <w:t xml:space="preserve"> в ходе работ по Контракту</w:t>
      </w:r>
      <w:r>
        <w:t>. П</w:t>
      </w:r>
      <w:r w:rsidRPr="001D74DE">
        <w:t xml:space="preserve">родолжительность </w:t>
      </w:r>
      <w:r>
        <w:t>около 10</w:t>
      </w:r>
      <w:r w:rsidR="000C18D5">
        <w:t> минут</w:t>
      </w:r>
      <w:r w:rsidRPr="001D74DE">
        <w:t xml:space="preserve">. </w:t>
      </w:r>
    </w:p>
    <w:p w14:paraId="29AB4CF6" w14:textId="77777777" w:rsidR="00415D9E" w:rsidRDefault="00415D9E" w:rsidP="00415D9E">
      <w:r>
        <w:t xml:space="preserve">Перед включением ролика </w:t>
      </w:r>
      <w:r w:rsidRPr="000D438D">
        <w:t>Консультант</w:t>
      </w:r>
      <w:r>
        <w:t xml:space="preserve"> объясняет собравшимся цель просмотра. </w:t>
      </w:r>
    </w:p>
    <w:p w14:paraId="2BB44A71" w14:textId="77777777" w:rsidR="00415D9E" w:rsidRPr="00F551F6" w:rsidRDefault="00415D9E" w:rsidP="00415D9E">
      <w:pPr>
        <w:pStyle w:val="5"/>
      </w:pPr>
      <w:r>
        <w:t>Комментарий:</w:t>
      </w:r>
    </w:p>
    <w:p w14:paraId="1033A483" w14:textId="26E21A91" w:rsidR="004752E7" w:rsidRDefault="00415D9E" w:rsidP="00415D9E">
      <w:pPr>
        <w:rPr>
          <w:i/>
        </w:rPr>
      </w:pPr>
      <w:r>
        <w:rPr>
          <w:i/>
        </w:rPr>
        <w:t>Чтобы еще раз освежить в памяти все, что мы с вами обсудили в ходе сегодняшней бес</w:t>
      </w:r>
      <w:r>
        <w:rPr>
          <w:i/>
        </w:rPr>
        <w:t>е</w:t>
      </w:r>
      <w:r>
        <w:rPr>
          <w:i/>
        </w:rPr>
        <w:t xml:space="preserve">ды по этой теме, предлагаем посмотреть учебный видеоролик. Его просмотр поможет вам закрепить в памяти основные моменты и понятия. </w:t>
      </w:r>
    </w:p>
    <w:p w14:paraId="39963D6E" w14:textId="34AEEE01" w:rsidR="000E7ED6" w:rsidRDefault="000E7ED6" w:rsidP="000E7ED6">
      <w:r>
        <w:t>В случае проведения отдельного мероприятия, посвященного обсуждению учебного рол</w:t>
      </w:r>
      <w:r>
        <w:t>и</w:t>
      </w:r>
      <w:r>
        <w:t>ка, после просмотра ролика предлагается двигаться по сценарию, формулируя вопросы к аудитории</w:t>
      </w:r>
      <w:r w:rsidR="00A9120D">
        <w:t>, следуя</w:t>
      </w:r>
      <w:r>
        <w:t xml:space="preserve"> содержанию слайдов в презентации (и их описани</w:t>
      </w:r>
      <w:r w:rsidR="00A9120D">
        <w:t>ю</w:t>
      </w:r>
      <w:r>
        <w:t xml:space="preserve"> в сценариях). Если пенсионеры затрудняются с ответом</w:t>
      </w:r>
      <w:r w:rsidR="000C18D5">
        <w:t xml:space="preserve"> – </w:t>
      </w:r>
      <w:r>
        <w:t>необходимо дать им подробное пояснение по да</w:t>
      </w:r>
      <w:r>
        <w:t>н</w:t>
      </w:r>
      <w:r>
        <w:t xml:space="preserve">ному вопросу. </w:t>
      </w:r>
    </w:p>
    <w:p w14:paraId="53BF72F6" w14:textId="77777777" w:rsidR="000E7ED6" w:rsidRDefault="000E7ED6" w:rsidP="000E7ED6">
      <w:r>
        <w:t>Вопросы могут быть следующими:</w:t>
      </w:r>
    </w:p>
    <w:p w14:paraId="72AA2493" w14:textId="77777777" w:rsidR="000E7ED6" w:rsidRDefault="000E7ED6" w:rsidP="00F9757D">
      <w:pPr>
        <w:pStyle w:val="a"/>
      </w:pPr>
      <w:r>
        <w:t>Что такое кредитная карта? (см. описание слайда «</w:t>
      </w:r>
      <w:r w:rsidRPr="009749D5">
        <w:t>Слайд «Что такое кредитная карта?»</w:t>
      </w:r>
      <w:r>
        <w:t>)</w:t>
      </w:r>
    </w:p>
    <w:p w14:paraId="044A1A1C" w14:textId="77777777" w:rsidR="000E7ED6" w:rsidRDefault="000E7ED6" w:rsidP="00F9757D">
      <w:pPr>
        <w:pStyle w:val="a"/>
      </w:pPr>
      <w:r>
        <w:t>В чем ее отличие от дебетовой карты? (см. описание слайда «Не все то золото, что бл</w:t>
      </w:r>
      <w:r>
        <w:t>е</w:t>
      </w:r>
      <w:r>
        <w:t>стит»)</w:t>
      </w:r>
    </w:p>
    <w:p w14:paraId="29D85DA5" w14:textId="77777777" w:rsidR="000E7ED6" w:rsidRDefault="000E7ED6" w:rsidP="00F9757D">
      <w:pPr>
        <w:pStyle w:val="a"/>
      </w:pPr>
      <w:r>
        <w:t xml:space="preserve">Каковы основные параметры выбора кредитной карты? (см. описание слайда </w:t>
      </w:r>
      <w:r w:rsidRPr="000E7ED6">
        <w:t>«Как в</w:t>
      </w:r>
      <w:r w:rsidRPr="000E7ED6">
        <w:t>ы</w:t>
      </w:r>
      <w:r w:rsidRPr="000E7ED6">
        <w:t>брать кредитную карту?»</w:t>
      </w:r>
      <w:r>
        <w:t>)</w:t>
      </w:r>
    </w:p>
    <w:p w14:paraId="6C8D42A1" w14:textId="77777777" w:rsidR="000E7ED6" w:rsidRDefault="000E7ED6" w:rsidP="00F9757D">
      <w:pPr>
        <w:pStyle w:val="a"/>
      </w:pPr>
      <w:r>
        <w:t>Что такое льготный период? (см. описание слайда «Бесплатный сыр только в мышело</w:t>
      </w:r>
      <w:r>
        <w:t>в</w:t>
      </w:r>
      <w:r>
        <w:t>ке?»)</w:t>
      </w:r>
    </w:p>
    <w:p w14:paraId="02420378" w14:textId="77777777" w:rsidR="000E7ED6" w:rsidRDefault="000E7ED6" w:rsidP="00F9757D">
      <w:pPr>
        <w:pStyle w:val="a"/>
      </w:pPr>
      <w:r>
        <w:t>Как правильно пользоваться льготным периодом? (см. описание слайда «</w:t>
      </w:r>
      <w:r w:rsidRPr="000E7ED6">
        <w:t>«Как правил</w:t>
      </w:r>
      <w:r w:rsidRPr="000E7ED6">
        <w:t>ь</w:t>
      </w:r>
      <w:r w:rsidRPr="000E7ED6">
        <w:t>но пользоваться льготным периодом?»</w:t>
      </w:r>
      <w:r>
        <w:t>)</w:t>
      </w:r>
    </w:p>
    <w:p w14:paraId="398BB224" w14:textId="77777777" w:rsidR="000E7ED6" w:rsidRDefault="000E7ED6" w:rsidP="00F9757D">
      <w:pPr>
        <w:pStyle w:val="a"/>
      </w:pPr>
      <w:r>
        <w:t>Что будет, если не уложиться в льготный период? (см. описание слайда «</w:t>
      </w:r>
      <w:r w:rsidRPr="009749D5">
        <w:t>«А если не уложиться в льготный период?»</w:t>
      </w:r>
      <w:r>
        <w:t>)</w:t>
      </w:r>
    </w:p>
    <w:p w14:paraId="3F3DD49D" w14:textId="77777777" w:rsidR="000E7ED6" w:rsidRDefault="000E7ED6" w:rsidP="00F9757D">
      <w:pPr>
        <w:pStyle w:val="a"/>
      </w:pPr>
      <w:r>
        <w:t>Какие могут быть подводные камни при выпуске карты банком? Как правильно отк</w:t>
      </w:r>
      <w:r>
        <w:t>а</w:t>
      </w:r>
      <w:r>
        <w:t>заться от карты, если вы больше не хотите ей пользоваться? (см. описание слайда «</w:t>
      </w:r>
      <w:r w:rsidRPr="009749D5">
        <w:t>«Подводные камни»</w:t>
      </w:r>
      <w:r>
        <w:t>)</w:t>
      </w:r>
    </w:p>
    <w:p w14:paraId="42126B18" w14:textId="77777777" w:rsidR="000E7ED6" w:rsidRDefault="000E7ED6" w:rsidP="00F9757D">
      <w:pPr>
        <w:pStyle w:val="a"/>
      </w:pPr>
      <w:r>
        <w:t>Почему важно контролировать состояние счета? (см. описание слайда «</w:t>
      </w:r>
      <w:r w:rsidRPr="009749D5">
        <w:t>«Где правил</w:t>
      </w:r>
      <w:r w:rsidRPr="009749D5">
        <w:t>ь</w:t>
      </w:r>
      <w:r w:rsidRPr="009749D5">
        <w:t>ный учет, там зерно не утечет: важно контролировать счет»</w:t>
      </w:r>
      <w:r>
        <w:t>)</w:t>
      </w:r>
    </w:p>
    <w:p w14:paraId="57A34C50" w14:textId="77777777" w:rsidR="000E7ED6" w:rsidRDefault="000E7ED6" w:rsidP="00F9757D">
      <w:pPr>
        <w:pStyle w:val="a"/>
      </w:pPr>
      <w:r>
        <w:t>Каким правилам безопасности стоит следовать, чтобы избежать непредвиденных пр</w:t>
      </w:r>
      <w:r>
        <w:t>о</w:t>
      </w:r>
      <w:r>
        <w:t>блем при пользовании картой? (см. описание слайда «</w:t>
      </w:r>
      <w:r w:rsidRPr="009749D5">
        <w:t>«Доверяй, но проверяй: правила пользования картой»</w:t>
      </w:r>
      <w:r>
        <w:t>)</w:t>
      </w:r>
    </w:p>
    <w:p w14:paraId="2EB375AD" w14:textId="77777777" w:rsidR="000E7ED6" w:rsidRPr="004752E7" w:rsidRDefault="000E7ED6" w:rsidP="00F9757D">
      <w:pPr>
        <w:pStyle w:val="a"/>
      </w:pPr>
      <w:r>
        <w:t>Куда обращаться в случае возникновения проблем? (см. описание слайда «</w:t>
      </w:r>
      <w:r w:rsidRPr="009749D5">
        <w:t>Куда обр</w:t>
      </w:r>
      <w:r w:rsidRPr="009749D5">
        <w:t>а</w:t>
      </w:r>
      <w:r w:rsidRPr="009749D5">
        <w:t>щаться?</w:t>
      </w:r>
      <w:r>
        <w:t>-1,-2»)</w:t>
      </w:r>
    </w:p>
    <w:p w14:paraId="7093F0FA" w14:textId="77777777" w:rsidR="002210B9" w:rsidRDefault="002210B9" w:rsidP="002210B9">
      <w:pPr>
        <w:pStyle w:val="3"/>
      </w:pPr>
      <w:bookmarkStart w:id="133" w:name="_Toc414391381"/>
      <w:bookmarkStart w:id="134" w:name="_Toc430164581"/>
      <w:bookmarkStart w:id="135" w:name="_Toc477473226"/>
      <w:r>
        <w:t>Часть 5. Неформальное общение</w:t>
      </w:r>
      <w:bookmarkEnd w:id="133"/>
      <w:bookmarkEnd w:id="134"/>
      <w:bookmarkEnd w:id="135"/>
    </w:p>
    <w:p w14:paraId="7690A05A" w14:textId="35ED7B86" w:rsidR="002210B9" w:rsidRDefault="002210B9" w:rsidP="002210B9">
      <w:r>
        <w:t>Продолжительность данной части</w:t>
      </w:r>
      <w:r w:rsidR="000C18D5">
        <w:t xml:space="preserve"> – </w:t>
      </w:r>
      <w:r>
        <w:t xml:space="preserve">около </w:t>
      </w:r>
      <w:r w:rsidR="000E7ED6">
        <w:t>1</w:t>
      </w:r>
      <w:r>
        <w:t>0</w:t>
      </w:r>
      <w:r w:rsidR="000C18D5">
        <w:t> минут</w:t>
      </w:r>
      <w:r>
        <w:t xml:space="preserve">. </w:t>
      </w:r>
    </w:p>
    <w:p w14:paraId="25648E83" w14:textId="47DE1DF0" w:rsidR="002210B9" w:rsidRPr="006D60A5" w:rsidRDefault="002210B9" w:rsidP="002210B9">
      <w:r>
        <w:lastRenderedPageBreak/>
        <w:t>Предполагается, что во время неформального общения у присутствующих возникнут вопр</w:t>
      </w:r>
      <w:r>
        <w:t>о</w:t>
      </w:r>
      <w:r w:rsidRPr="006D60A5">
        <w:t>сы, касающиеся их личного опыта, или истории, которыми они захотят поделиться с окр</w:t>
      </w:r>
      <w:r w:rsidRPr="006D60A5">
        <w:t>у</w:t>
      </w:r>
      <w:r w:rsidRPr="006D60A5">
        <w:t xml:space="preserve">жающими. </w:t>
      </w:r>
      <w:r w:rsidR="00F9757D" w:rsidRPr="006D60A5">
        <w:t xml:space="preserve">Ведущий должен давать подробные разъяснения </w:t>
      </w:r>
      <w:r w:rsidRPr="006D60A5">
        <w:t>по всем возникающим вопр</w:t>
      </w:r>
      <w:r w:rsidRPr="006D60A5">
        <w:t>о</w:t>
      </w:r>
      <w:r w:rsidRPr="006D60A5">
        <w:t>сам, участвовать в беседе.</w:t>
      </w:r>
    </w:p>
    <w:p w14:paraId="1DBC0E22" w14:textId="4CB52181" w:rsidR="002210B9" w:rsidRDefault="002210B9" w:rsidP="002210B9">
      <w:r w:rsidRPr="006D60A5">
        <w:t>В случае возникновения вопросов о финансовых услугах, не относящихся к теме меропри</w:t>
      </w:r>
      <w:r w:rsidRPr="006D60A5">
        <w:t>я</w:t>
      </w:r>
      <w:r w:rsidRPr="006D60A5">
        <w:t xml:space="preserve">тия, </w:t>
      </w:r>
      <w:r w:rsidR="00F9757D" w:rsidRPr="006D60A5">
        <w:t>ведущему</w:t>
      </w:r>
      <w:r w:rsidRPr="006D60A5">
        <w:t xml:space="preserve"> следует отвечать максимально подробно исходя из собственных знаний, только если </w:t>
      </w:r>
      <w:r w:rsidR="006D60A5" w:rsidRPr="006D60A5">
        <w:t xml:space="preserve">он </w:t>
      </w:r>
      <w:r w:rsidRPr="006D60A5">
        <w:t>уверен в своей квалификации.</w:t>
      </w:r>
      <w:r>
        <w:t xml:space="preserve"> </w:t>
      </w:r>
    </w:p>
    <w:p w14:paraId="52770053" w14:textId="59F5B6C6" w:rsidR="002210B9" w:rsidRDefault="002210B9" w:rsidP="002210B9">
      <w:r>
        <w:t>В случае</w:t>
      </w:r>
      <w:proofErr w:type="gramStart"/>
      <w:r>
        <w:t>,</w:t>
      </w:r>
      <w:proofErr w:type="gramEnd"/>
      <w:r>
        <w:t xml:space="preserve"> если дополнительные вопросы будут касаться </w:t>
      </w:r>
      <w:r w:rsidR="006D60A5">
        <w:t>тем других бесед по финансовой грамотности</w:t>
      </w:r>
      <w:r>
        <w:t xml:space="preserve"> в данном регионе (банковский вклад и счет, потребительский кредит, плате</w:t>
      </w:r>
      <w:r>
        <w:t>ж</w:t>
      </w:r>
      <w:r>
        <w:t xml:space="preserve">ные услуги), следует их еще раз анонсировать и порекомендовать посетить. </w:t>
      </w:r>
    </w:p>
    <w:p w14:paraId="3A543F0D" w14:textId="72EC173B" w:rsidR="002210B9" w:rsidRDefault="002210B9" w:rsidP="002210B9">
      <w:pPr>
        <w:pStyle w:val="a0"/>
      </w:pPr>
      <w:r>
        <w:t xml:space="preserve">Если у присутствующих не возникает вопросов, </w:t>
      </w:r>
      <w:r w:rsidR="009A11BC">
        <w:t>ведущий</w:t>
      </w:r>
      <w:r>
        <w:t xml:space="preserve"> может предложить к обсуждению следующие темы:</w:t>
      </w:r>
    </w:p>
    <w:p w14:paraId="4D03B9D4" w14:textId="77777777" w:rsidR="002210B9" w:rsidRDefault="002210B9" w:rsidP="006D60A5">
      <w:pPr>
        <w:pStyle w:val="a"/>
      </w:pPr>
      <w:r>
        <w:t>Узнали ли вы сегодня что-нибудь новое о кредитных картах?</w:t>
      </w:r>
    </w:p>
    <w:p w14:paraId="22FCC745" w14:textId="77777777" w:rsidR="002210B9" w:rsidRDefault="002210B9" w:rsidP="006D60A5">
      <w:pPr>
        <w:pStyle w:val="a"/>
      </w:pPr>
      <w:r>
        <w:t>Обращаетесь ли вы за советом к друзьям или родственникам при выборе ба</w:t>
      </w:r>
      <w:r>
        <w:t>н</w:t>
      </w:r>
      <w:r>
        <w:t>ка/кредитной карты?</w:t>
      </w:r>
    </w:p>
    <w:p w14:paraId="56755FF5" w14:textId="77777777" w:rsidR="002210B9" w:rsidRDefault="002210B9" w:rsidP="006D60A5">
      <w:pPr>
        <w:pStyle w:val="a"/>
      </w:pPr>
      <w:r>
        <w:t xml:space="preserve">Будете ли вы сами теперь давать советы родственникам и друзьям по ответственному поведению на финансовых рынках? </w:t>
      </w:r>
    </w:p>
    <w:p w14:paraId="6FEF1530" w14:textId="77777777" w:rsidR="002210B9" w:rsidRDefault="002210B9" w:rsidP="006D60A5">
      <w:pPr>
        <w:pStyle w:val="a"/>
      </w:pPr>
      <w:r w:rsidRPr="00482D15">
        <w:t>Поменяете ли вы свое отношение к кредитным картам после сегодняшней беседы?</w:t>
      </w:r>
    </w:p>
    <w:p w14:paraId="420CD4D0" w14:textId="5CF37B74" w:rsidR="002210B9" w:rsidRDefault="002210B9" w:rsidP="002210B9">
      <w:r>
        <w:t xml:space="preserve">По окончании беседы, </w:t>
      </w:r>
      <w:r w:rsidR="009A11BC">
        <w:t>ведущий</w:t>
      </w:r>
      <w:r>
        <w:t xml:space="preserve"> благодарит всех за посещение мероприятия и еще раз р</w:t>
      </w:r>
      <w:r>
        <w:t>е</w:t>
      </w:r>
      <w:r>
        <w:t>комендует посетить следующее мероприятие, затрагивающее другую тему (потребител</w:t>
      </w:r>
      <w:r>
        <w:t>ь</w:t>
      </w:r>
      <w:r>
        <w:t>ский кредит, банковский вклад и счет, платежные услуги).</w:t>
      </w:r>
    </w:p>
    <w:p w14:paraId="014D0B81" w14:textId="77777777" w:rsidR="002210B9" w:rsidRDefault="002210B9" w:rsidP="002210B9">
      <w:pPr>
        <w:pStyle w:val="5"/>
      </w:pPr>
      <w:r>
        <w:t>Комментарий:</w:t>
      </w:r>
    </w:p>
    <w:p w14:paraId="03BF0279" w14:textId="77777777" w:rsidR="002210B9" w:rsidRDefault="002210B9" w:rsidP="002210B9">
      <w:pPr>
        <w:rPr>
          <w:i/>
        </w:rPr>
      </w:pPr>
      <w:r>
        <w:rPr>
          <w:i/>
        </w:rPr>
        <w:t>Большое спасибо за то, что уделили нам время сегодня! Надеюсь, вы узнали что-то новое и полезное о кредитных картах, и эти знания пригодятся вам на практике. Не забыва</w:t>
      </w:r>
      <w:r>
        <w:rPr>
          <w:i/>
        </w:rPr>
        <w:t>й</w:t>
      </w:r>
      <w:r>
        <w:rPr>
          <w:i/>
        </w:rPr>
        <w:t>те делиться новой информацией о финансовом поведении со своими друзьями, родстве</w:t>
      </w:r>
      <w:r>
        <w:rPr>
          <w:i/>
        </w:rPr>
        <w:t>н</w:t>
      </w:r>
      <w:r>
        <w:rPr>
          <w:i/>
        </w:rPr>
        <w:t>никами и соседями, а также приглашайте их на наши мероприятия. Следующее меропр</w:t>
      </w:r>
      <w:r>
        <w:rPr>
          <w:i/>
        </w:rPr>
        <w:t>и</w:t>
      </w:r>
      <w:r>
        <w:rPr>
          <w:i/>
        </w:rPr>
        <w:t xml:space="preserve">ятие по теме … состоится … </w:t>
      </w:r>
    </w:p>
    <w:p w14:paraId="562529D3" w14:textId="77777777" w:rsidR="00E36621" w:rsidRPr="00521B1F" w:rsidRDefault="00E36621" w:rsidP="00E36621">
      <w:pPr>
        <w:pStyle w:val="3"/>
      </w:pPr>
      <w:bookmarkStart w:id="136" w:name="_Ref439267883"/>
      <w:bookmarkStart w:id="137" w:name="_Toc477473227"/>
      <w:r w:rsidRPr="00521B1F">
        <w:t>Анкета для сбора обратной связи</w:t>
      </w:r>
      <w:bookmarkEnd w:id="136"/>
      <w:bookmarkEnd w:id="137"/>
    </w:p>
    <w:p w14:paraId="6AC25B17" w14:textId="77777777" w:rsidR="00E36621" w:rsidRDefault="00E36621" w:rsidP="00E36621">
      <w:pPr>
        <w:keepNext/>
      </w:pPr>
      <w:r>
        <w:t>Настоящий подраздел содержит:</w:t>
      </w:r>
    </w:p>
    <w:p w14:paraId="3D2D8096" w14:textId="62CFF1C4" w:rsidR="00E36621" w:rsidRPr="0090673B" w:rsidRDefault="00E36621" w:rsidP="00E36621">
      <w:pPr>
        <w:pStyle w:val="a"/>
      </w:pPr>
      <w:r w:rsidRPr="0090673B">
        <w:t xml:space="preserve">Бланк анкеты, предназначенный для </w:t>
      </w:r>
      <w:r>
        <w:t>рас</w:t>
      </w:r>
      <w:r w:rsidRPr="0090673B">
        <w:t>печат</w:t>
      </w:r>
      <w:r>
        <w:t>к</w:t>
      </w:r>
      <w:r w:rsidRPr="0090673B">
        <w:t>и перед мероприятием. Количество э</w:t>
      </w:r>
      <w:r w:rsidRPr="0090673B">
        <w:t>к</w:t>
      </w:r>
      <w:r w:rsidRPr="0090673B">
        <w:t>земпляров должно соответствовать числу предполагаемых участников беседы</w:t>
      </w:r>
      <w:r>
        <w:t>.</w:t>
      </w:r>
    </w:p>
    <w:p w14:paraId="21C61D48" w14:textId="77625F83" w:rsidR="00E36621" w:rsidRDefault="00E36621" w:rsidP="00E36621">
      <w:pPr>
        <w:pStyle w:val="a"/>
      </w:pPr>
      <w:r>
        <w:t>Образец заполненной анкеты с правильными ответами, который могут использовать ведущие при разборе правильных ответов с группой после анкетирования.</w:t>
      </w:r>
    </w:p>
    <w:p w14:paraId="13F70ED8" w14:textId="080125B3" w:rsidR="00E36621" w:rsidRDefault="00E36621" w:rsidP="00E36621">
      <w:pPr>
        <w:pStyle w:val="a"/>
        <w:numPr>
          <w:ilvl w:val="0"/>
          <w:numId w:val="0"/>
        </w:numPr>
      </w:pPr>
      <w:r w:rsidRPr="00415D9E">
        <w:rPr>
          <w:noProof/>
        </w:rPr>
        <w:lastRenderedPageBreak/>
        <w:drawing>
          <wp:inline distT="0" distB="0" distL="0" distR="0" wp14:anchorId="2F100478" wp14:editId="10B00A40">
            <wp:extent cx="5575935" cy="7434580"/>
            <wp:effectExtent l="0" t="0" r="5715" b="0"/>
            <wp:docPr id="13" name="Рисунок 13" descr="C:\Пенсионеры\Кредитная карта\Анк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Пенсионеры\Кредитная карта\Анкета.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5935" cy="7434580"/>
                    </a:xfrm>
                    <a:prstGeom prst="rect">
                      <a:avLst/>
                    </a:prstGeom>
                    <a:noFill/>
                    <a:ln>
                      <a:noFill/>
                    </a:ln>
                  </pic:spPr>
                </pic:pic>
              </a:graphicData>
            </a:graphic>
          </wp:inline>
        </w:drawing>
      </w:r>
    </w:p>
    <w:p w14:paraId="4C85EA07" w14:textId="013B4C92" w:rsidR="00E36621" w:rsidRDefault="00E36621" w:rsidP="00E36621">
      <w:pPr>
        <w:pStyle w:val="a"/>
        <w:numPr>
          <w:ilvl w:val="0"/>
          <w:numId w:val="0"/>
        </w:numPr>
      </w:pPr>
      <w:r w:rsidRPr="00B84102">
        <w:rPr>
          <w:noProof/>
        </w:rPr>
        <w:lastRenderedPageBreak/>
        <w:drawing>
          <wp:inline distT="0" distB="0" distL="0" distR="0" wp14:anchorId="5AF540D9" wp14:editId="3F6697B5">
            <wp:extent cx="5575935" cy="7434580"/>
            <wp:effectExtent l="0" t="0" r="5715" b="0"/>
            <wp:docPr id="14" name="Рисунок 14" descr="C:\Пенсионеры\Кредитная карта\Анкета с ответ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Пенсионеры\Кредитная карта\Анкета с ответами.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5935" cy="7434580"/>
                    </a:xfrm>
                    <a:prstGeom prst="rect">
                      <a:avLst/>
                    </a:prstGeom>
                    <a:noFill/>
                    <a:ln>
                      <a:noFill/>
                    </a:ln>
                  </pic:spPr>
                </pic:pic>
              </a:graphicData>
            </a:graphic>
          </wp:inline>
        </w:drawing>
      </w:r>
    </w:p>
    <w:p w14:paraId="7C44B3C8" w14:textId="2C89BABE" w:rsidR="002210B9" w:rsidRDefault="002210B9" w:rsidP="00E36621">
      <w:pPr>
        <w:pStyle w:val="1"/>
      </w:pPr>
      <w:bookmarkStart w:id="138" w:name="_Toc439268122"/>
      <w:bookmarkStart w:id="139" w:name="_Toc439268123"/>
      <w:bookmarkStart w:id="140" w:name="_Toc414391382"/>
      <w:bookmarkStart w:id="141" w:name="_Toc430164582"/>
      <w:bookmarkStart w:id="142" w:name="_Toc477473228"/>
      <w:bookmarkEnd w:id="138"/>
      <w:bookmarkEnd w:id="139"/>
      <w:r>
        <w:lastRenderedPageBreak/>
        <w:t>Приложения</w:t>
      </w:r>
      <w:bookmarkEnd w:id="140"/>
      <w:bookmarkEnd w:id="141"/>
      <w:bookmarkEnd w:id="142"/>
    </w:p>
    <w:p w14:paraId="72B2094C" w14:textId="77777777" w:rsidR="002210B9" w:rsidRDefault="002210B9" w:rsidP="00E36621">
      <w:pPr>
        <w:pStyle w:val="2"/>
      </w:pPr>
      <w:bookmarkStart w:id="143" w:name="_Toc414391383"/>
      <w:bookmarkStart w:id="144" w:name="_Toc430164583"/>
      <w:bookmarkStart w:id="145" w:name="_Toc477473229"/>
      <w:r>
        <w:t>Приложение 1. Электронная презентация</w:t>
      </w:r>
      <w:bookmarkEnd w:id="143"/>
      <w:bookmarkEnd w:id="144"/>
      <w:bookmarkEnd w:id="145"/>
    </w:p>
    <w:p w14:paraId="1A0D5D10" w14:textId="437E0857" w:rsidR="007B4332" w:rsidRDefault="002210B9" w:rsidP="002210B9">
      <w:r>
        <w:t>Представляется в отдельном документе</w:t>
      </w:r>
      <w:r w:rsidR="00550674">
        <w:t xml:space="preserve">: Электронная презентация «Тематические </w:t>
      </w:r>
      <w:r>
        <w:t>бесед</w:t>
      </w:r>
      <w:r w:rsidR="00550674">
        <w:t>ы</w:t>
      </w:r>
      <w:r>
        <w:t xml:space="preserve"> с пенсионерами</w:t>
      </w:r>
      <w:r w:rsidR="00550674">
        <w:t>». Документ содержит презентации</w:t>
      </w:r>
      <w:r w:rsidRPr="00201758">
        <w:t xml:space="preserve"> </w:t>
      </w:r>
      <w:r w:rsidR="00550674">
        <w:t xml:space="preserve">к тематическим беседам с пенсионерами </w:t>
      </w:r>
      <w:r>
        <w:t>по темам:</w:t>
      </w:r>
    </w:p>
    <w:p w14:paraId="5B322A0C" w14:textId="4D9AC002" w:rsidR="007B4332" w:rsidRPr="007B4332" w:rsidRDefault="002210B9" w:rsidP="007B4332">
      <w:pPr>
        <w:pStyle w:val="a"/>
        <w:rPr>
          <w:i/>
        </w:rPr>
      </w:pPr>
      <w:r w:rsidRPr="007B4332">
        <w:t>«Банковский вклад и счет»</w:t>
      </w:r>
      <w:r w:rsidR="007B4332" w:rsidRPr="007B4332">
        <w:t>;</w:t>
      </w:r>
    </w:p>
    <w:p w14:paraId="14FFA33F" w14:textId="44C4E43E" w:rsidR="007B4332" w:rsidRPr="007B4332" w:rsidRDefault="002210B9" w:rsidP="007B4332">
      <w:pPr>
        <w:pStyle w:val="a"/>
        <w:rPr>
          <w:i/>
        </w:rPr>
      </w:pPr>
      <w:r w:rsidRPr="007B4332">
        <w:t>«Потребительский кредит»</w:t>
      </w:r>
      <w:r w:rsidR="007B4332" w:rsidRPr="007B4332">
        <w:t>;</w:t>
      </w:r>
    </w:p>
    <w:p w14:paraId="119164B1" w14:textId="5074FE5B" w:rsidR="007B4332" w:rsidRPr="007B4332" w:rsidRDefault="002210B9" w:rsidP="007B4332">
      <w:pPr>
        <w:pStyle w:val="a"/>
        <w:rPr>
          <w:i/>
        </w:rPr>
      </w:pPr>
      <w:r w:rsidRPr="007B4332">
        <w:t>«Кредитная карта»</w:t>
      </w:r>
      <w:r w:rsidR="007B4332" w:rsidRPr="007B4332">
        <w:t>;</w:t>
      </w:r>
    </w:p>
    <w:p w14:paraId="454ADAC7" w14:textId="11D095F2" w:rsidR="002210B9" w:rsidRPr="007B4332" w:rsidRDefault="002210B9" w:rsidP="007B4332">
      <w:pPr>
        <w:pStyle w:val="a"/>
        <w:rPr>
          <w:i/>
        </w:rPr>
      </w:pPr>
      <w:r w:rsidRPr="007B4332">
        <w:t>«Платежные услуги».</w:t>
      </w:r>
    </w:p>
    <w:p w14:paraId="05CE1384" w14:textId="3B5FE4D5" w:rsidR="00794C95" w:rsidRDefault="00415D9E" w:rsidP="002210B9">
      <w:r w:rsidRPr="00415D9E">
        <w:rPr>
          <w:noProof/>
        </w:rPr>
        <w:lastRenderedPageBreak/>
        <w:drawing>
          <wp:inline distT="0" distB="0" distL="0" distR="0" wp14:anchorId="19A1D4DF" wp14:editId="3D5186AE">
            <wp:extent cx="6000750" cy="8001000"/>
            <wp:effectExtent l="0" t="0" r="0" b="0"/>
            <wp:docPr id="16" name="Рисунок 16" descr="C:\Пенсионеры\Кредитная карта\Анк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Пенсионеры\Кредитная карта\Анкета.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0750" cy="8001000"/>
                    </a:xfrm>
                    <a:prstGeom prst="rect">
                      <a:avLst/>
                    </a:prstGeom>
                    <a:noFill/>
                    <a:ln>
                      <a:noFill/>
                    </a:ln>
                  </pic:spPr>
                </pic:pic>
              </a:graphicData>
            </a:graphic>
          </wp:inline>
        </w:drawing>
      </w:r>
    </w:p>
    <w:p w14:paraId="1FA17278" w14:textId="7BA88F5C" w:rsidR="002210B9" w:rsidRDefault="00B84102" w:rsidP="002210B9">
      <w:r w:rsidRPr="00B84102">
        <w:rPr>
          <w:snapToGrid w:val="0"/>
          <w:color w:val="000000"/>
          <w:w w:val="0"/>
          <w:sz w:val="0"/>
          <w:szCs w:val="0"/>
          <w:u w:color="000000"/>
          <w:bdr w:val="none" w:sz="0" w:space="0" w:color="000000"/>
          <w:shd w:val="clear" w:color="000000" w:fill="000000"/>
          <w:lang w:val="x-none" w:eastAsia="x-none" w:bidi="x-none"/>
        </w:rPr>
        <w:lastRenderedPageBreak/>
        <w:t xml:space="preserve"> </w:t>
      </w:r>
      <w:r w:rsidRPr="00B84102">
        <w:rPr>
          <w:noProof/>
        </w:rPr>
        <w:drawing>
          <wp:inline distT="0" distB="0" distL="0" distR="0" wp14:anchorId="15CFAFE0" wp14:editId="7AEEFD8B">
            <wp:extent cx="6115050" cy="8153400"/>
            <wp:effectExtent l="0" t="0" r="0" b="0"/>
            <wp:docPr id="12" name="Рисунок 12" descr="C:\Пенсионеры\Кредитная карта\Анкета с ответ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Пенсионеры\Кредитная карта\Анкета с ответами.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86" cy="8161048"/>
                    </a:xfrm>
                    <a:prstGeom prst="rect">
                      <a:avLst/>
                    </a:prstGeom>
                    <a:noFill/>
                    <a:ln>
                      <a:noFill/>
                    </a:ln>
                  </pic:spPr>
                </pic:pic>
              </a:graphicData>
            </a:graphic>
          </wp:inline>
        </w:drawing>
      </w:r>
    </w:p>
    <w:sectPr w:rsidR="002210B9" w:rsidSect="007D6094">
      <w:footerReference w:type="default" r:id="rId47"/>
      <w:pgSz w:w="11900" w:h="16840"/>
      <w:pgMar w:top="1985" w:right="1134" w:bottom="1134" w:left="1985" w:header="992" w:footer="284" w:gutter="0"/>
      <w:cols w:space="72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E0B88E" w15:done="0"/>
  <w15:commentEx w15:paraId="57A3F1B7" w15:paraIdParent="5DE0B88E" w15:done="0"/>
  <w15:commentEx w15:paraId="1114F7B4" w15:done="0"/>
  <w15:commentEx w15:paraId="598707DA" w15:paraIdParent="1114F7B4" w15:done="0"/>
  <w15:commentEx w15:paraId="0C7158F9" w15:done="0"/>
  <w15:commentEx w15:paraId="6FEF6102" w15:paraIdParent="0C7158F9" w15:done="0"/>
  <w15:commentEx w15:paraId="2565BC0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1AB240" w14:textId="77777777" w:rsidR="00483634" w:rsidRDefault="00483634">
      <w:r>
        <w:separator/>
      </w:r>
    </w:p>
  </w:endnote>
  <w:endnote w:type="continuationSeparator" w:id="0">
    <w:p w14:paraId="0B01172B" w14:textId="77777777" w:rsidR="00483634" w:rsidRDefault="00483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PF DinText Pro">
    <w:altName w:val="PF DinText Pro"/>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43" w:usb2="00000009" w:usb3="00000000" w:csb0="000001FF" w:csb1="00000000"/>
  </w:font>
  <w:font w:name="TimesDL">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6297B" w14:textId="77777777" w:rsidR="00483634" w:rsidRDefault="00483634">
    <w:pPr>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14:paraId="64220ECD" w14:textId="77777777" w:rsidR="00483634" w:rsidRDefault="00483634">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AA1EA" w14:textId="77777777" w:rsidR="00483634" w:rsidRDefault="00483634">
    <w:pPr>
      <w:tabs>
        <w:tab w:val="right" w:pos="6521"/>
      </w:tabs>
      <w:ind w:left="-1418" w:right="-2"/>
      <w:rPr>
        <w:rStyle w:val="ac"/>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06C96" w14:textId="77777777" w:rsidR="00483634" w:rsidRDefault="00483634" w:rsidP="00673B78">
    <w:pPr>
      <w:ind w:left="-2552"/>
      <w:rPr>
        <w:noProof/>
      </w:rPr>
    </w:pPr>
    <w:r>
      <w:rPr>
        <w:noProof/>
      </w:rPr>
      <w:drawing>
        <wp:inline distT="0" distB="0" distL="0" distR="0" wp14:anchorId="7DB14D79" wp14:editId="15F60FB3">
          <wp:extent cx="1433830" cy="166370"/>
          <wp:effectExtent l="19050" t="0" r="0" b="0"/>
          <wp:docPr id="6" name="Рисунок 1" descr="ЛОГО ПАКК 2005 гор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ПАКК 2005 гориз"/>
                  <pic:cNvPicPr>
                    <a:picLocks noChangeAspect="1" noChangeArrowheads="1"/>
                  </pic:cNvPicPr>
                </pic:nvPicPr>
                <pic:blipFill>
                  <a:blip r:embed="rId1"/>
                  <a:srcRect/>
                  <a:stretch>
                    <a:fillRect/>
                  </a:stretch>
                </pic:blipFill>
                <pic:spPr bwMode="auto">
                  <a:xfrm>
                    <a:off x="0" y="0"/>
                    <a:ext cx="1433830" cy="166370"/>
                  </a:xfrm>
                  <a:prstGeom prst="rect">
                    <a:avLst/>
                  </a:prstGeom>
                  <a:noFill/>
                  <a:ln w="9525">
                    <a:noFill/>
                    <a:miter lim="800000"/>
                    <a:headEnd/>
                    <a:tailEnd/>
                  </a:ln>
                </pic:spPr>
              </pic:pic>
            </a:graphicData>
          </a:graphic>
        </wp:inline>
      </w:drawing>
    </w:r>
    <w:r w:rsidRPr="00BE60A7">
      <w:rPr>
        <w:noProof/>
      </w:rPr>
      <w:t xml:space="preserve"> </w:t>
    </w:r>
  </w:p>
  <w:p w14:paraId="5F12A430" w14:textId="390B08A4" w:rsidR="00483634" w:rsidRPr="00CE06EF" w:rsidRDefault="00483634" w:rsidP="00673B78">
    <w:pPr>
      <w:ind w:left="-2552"/>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D47E0" w14:textId="77777777" w:rsidR="00483634" w:rsidRDefault="00483634" w:rsidP="00673B78">
    <w:pPr>
      <w:pStyle w:val="af4"/>
      <w:rPr>
        <w:rStyle w:val="ac"/>
      </w:rPr>
    </w:pPr>
    <w:r>
      <w:rPr>
        <w:noProof/>
      </w:rPr>
      <w:drawing>
        <wp:inline distT="0" distB="0" distL="0" distR="0" wp14:anchorId="3BEFB029" wp14:editId="7545E331">
          <wp:extent cx="1800860" cy="111125"/>
          <wp:effectExtent l="19050" t="0" r="8890" b="0"/>
          <wp:docPr id="7" name="Рисунок 7" descr="лого пакк рус гориз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 пакк рус горизонт"/>
                  <pic:cNvPicPr>
                    <a:picLocks noChangeAspect="1" noChangeArrowheads="1"/>
                  </pic:cNvPicPr>
                </pic:nvPicPr>
                <pic:blipFill>
                  <a:blip r:embed="rId1"/>
                  <a:srcRect/>
                  <a:stretch>
                    <a:fillRect/>
                  </a:stretch>
                </pic:blipFill>
                <pic:spPr bwMode="auto">
                  <a:xfrm>
                    <a:off x="0" y="0"/>
                    <a:ext cx="1800860" cy="111125"/>
                  </a:xfrm>
                  <a:prstGeom prst="rect">
                    <a:avLst/>
                  </a:prstGeom>
                  <a:noFill/>
                  <a:ln w="9525">
                    <a:noFill/>
                    <a:miter lim="800000"/>
                    <a:headEnd/>
                    <a:tailEnd/>
                  </a:ln>
                </pic:spPr>
              </pic:pic>
            </a:graphicData>
          </a:graphic>
        </wp:inline>
      </w:drawing>
    </w:r>
    <w:r>
      <w:tab/>
    </w:r>
    <w:r>
      <w:rPr>
        <w:rStyle w:val="ac"/>
      </w:rPr>
      <w:fldChar w:fldCharType="begin"/>
    </w:r>
    <w:r>
      <w:rPr>
        <w:rStyle w:val="ac"/>
      </w:rPr>
      <w:instrText xml:space="preserve"> PAGE </w:instrText>
    </w:r>
    <w:r>
      <w:rPr>
        <w:rStyle w:val="ac"/>
      </w:rPr>
      <w:fldChar w:fldCharType="separate"/>
    </w:r>
    <w:r w:rsidR="00AF246D">
      <w:rPr>
        <w:rStyle w:val="ac"/>
        <w:noProof/>
      </w:rPr>
      <w:t>2</w:t>
    </w:r>
    <w:r>
      <w:rPr>
        <w:rStyle w:val="ac"/>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04F55" w14:textId="77777777" w:rsidR="00483634" w:rsidRDefault="00483634">
    <w:pPr>
      <w:pStyle w:val="af4"/>
      <w:tabs>
        <w:tab w:val="clear" w:pos="8789"/>
        <w:tab w:val="left" w:pos="8281"/>
        <w:tab w:val="left" w:pos="8281"/>
        <w:tab w:val="right" w:pos="8761"/>
      </w:tabs>
    </w:pPr>
    <w:r>
      <w:rPr>
        <w:noProof/>
      </w:rPr>
      <w:drawing>
        <wp:inline distT="0" distB="0" distL="0" distR="0" wp14:anchorId="5C19860B" wp14:editId="5A384B81">
          <wp:extent cx="1795145" cy="118745"/>
          <wp:effectExtent l="0" t="0" r="0" b="0"/>
          <wp:docPr id="1073741828" name="officeArt object" descr="лого пакк рус горизонт"/>
          <wp:cNvGraphicFramePr/>
          <a:graphic xmlns:a="http://schemas.openxmlformats.org/drawingml/2006/main">
            <a:graphicData uri="http://schemas.openxmlformats.org/drawingml/2006/picture">
              <pic:pic xmlns:pic="http://schemas.openxmlformats.org/drawingml/2006/picture">
                <pic:nvPicPr>
                  <pic:cNvPr id="1073741828" name="image3.pdf" descr="лого пакк рус горизонт"/>
                  <pic:cNvPicPr>
                    <a:picLocks noChangeAspect="1"/>
                  </pic:cNvPicPr>
                </pic:nvPicPr>
                <pic:blipFill>
                  <a:blip r:embed="rId1">
                    <a:extLst/>
                  </a:blip>
                  <a:stretch>
                    <a:fillRect/>
                  </a:stretch>
                </pic:blipFill>
                <pic:spPr>
                  <a:xfrm>
                    <a:off x="0" y="0"/>
                    <a:ext cx="1795145" cy="118745"/>
                  </a:xfrm>
                  <a:prstGeom prst="rect">
                    <a:avLst/>
                  </a:prstGeom>
                  <a:ln w="12700" cap="flat">
                    <a:noFill/>
                    <a:miter lim="400000"/>
                  </a:ln>
                  <a:effectLst/>
                </pic:spPr>
              </pic:pic>
            </a:graphicData>
          </a:graphic>
        </wp:inline>
      </w:drawing>
    </w:r>
    <w:r>
      <w:tab/>
    </w:r>
    <w:r>
      <w:fldChar w:fldCharType="begin"/>
    </w:r>
    <w:r>
      <w:instrText xml:space="preserve"> PAGE </w:instrText>
    </w:r>
    <w:r>
      <w:fldChar w:fldCharType="separate"/>
    </w:r>
    <w:r w:rsidR="004A360F">
      <w:rPr>
        <w:noProof/>
      </w:rPr>
      <w:t>84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C256E" w14:textId="77777777" w:rsidR="00483634" w:rsidRDefault="00483634">
      <w:r>
        <w:separator/>
      </w:r>
    </w:p>
  </w:footnote>
  <w:footnote w:type="continuationSeparator" w:id="0">
    <w:p w14:paraId="046A0743" w14:textId="77777777" w:rsidR="00483634" w:rsidRDefault="004836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6007D" w14:textId="77777777" w:rsidR="00483634" w:rsidRDefault="00483634" w:rsidP="00673B78">
    <w:pPr>
      <w:pStyle w:val="aa"/>
    </w:pPr>
    <w:fldSimple w:instr=" STYLEREF  &quot;Название документа&quot;  \* MERGEFORMAT ">
      <w:r w:rsidR="00AF246D">
        <w:rPr>
          <w:noProof/>
        </w:rPr>
        <w:t>Обзор лучших практик по результатам проведения информационных мероприятий для пенсионеров</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375D0" w14:textId="77777777" w:rsidR="00483634" w:rsidRDefault="00483634">
    <w:pPr>
      <w:pStyle w:val="aa"/>
    </w:pPr>
  </w:p>
  <w:p w14:paraId="2DBB5A6C" w14:textId="77777777" w:rsidR="00483634" w:rsidRDefault="00483634">
    <w:pPr>
      <w:pStyle w:val="aa"/>
    </w:pPr>
  </w:p>
  <w:p w14:paraId="07889B02" w14:textId="77777777" w:rsidR="00483634" w:rsidRPr="00EB68CF" w:rsidRDefault="00483634" w:rsidP="00673B78">
    <w:pPr>
      <w:pStyle w:val="aa"/>
      <w:ind w:left="2268"/>
      <w:rPr>
        <w:noProof/>
        <w:sz w:val="18"/>
        <w:szCs w:val="18"/>
      </w:rPr>
    </w:pPr>
    <w:r w:rsidRPr="00EB68CF">
      <w:rPr>
        <w:noProof/>
        <w:sz w:val="18"/>
        <w:szCs w:val="18"/>
      </w:rPr>
      <w:t>ПРОЕКТ «СОДЕЙСТВИЕ ПОВЫШЕНИЮ УРОВНЯ ФИНАНСОВОЙ ГРАМОТНОСТИ НАСЕЛЕНИЯ И РАЗВИТИЮ ФИНАНСОВОГО ОБРАЗОВАНИЯВ РОССИЙСКОЙ ФЕДЕРАЦИИ»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53DA4" w14:textId="70770BA9" w:rsidR="00483634" w:rsidRPr="00A711CD" w:rsidRDefault="00483634" w:rsidP="002E4352">
    <w:pPr>
      <w:pStyle w:val="aa"/>
      <w:tabs>
        <w:tab w:val="left" w:pos="3544"/>
      </w:tabs>
      <w:suppressAutoHyphens/>
      <w:spacing w:before="240"/>
      <w:ind w:left="3544"/>
    </w:pPr>
    <w:r w:rsidRPr="002E4352">
      <w:t>Обзор лучших практик по результатам проведения информационных мероприятий для пенсионеров</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C197B" w14:textId="77777777" w:rsidR="00483634" w:rsidRDefault="004836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39A3BA0"/>
    <w:lvl w:ilvl="0">
      <w:start w:val="1"/>
      <w:numFmt w:val="decimal"/>
      <w:lvlText w:val="%1."/>
      <w:lvlJc w:val="left"/>
      <w:pPr>
        <w:tabs>
          <w:tab w:val="num" w:pos="1492"/>
        </w:tabs>
        <w:ind w:left="1492" w:hanging="360"/>
      </w:pPr>
    </w:lvl>
  </w:abstractNum>
  <w:abstractNum w:abstractNumId="1">
    <w:nsid w:val="FFFFFF7D"/>
    <w:multiLevelType w:val="singleLevel"/>
    <w:tmpl w:val="84B48864"/>
    <w:lvl w:ilvl="0">
      <w:start w:val="1"/>
      <w:numFmt w:val="decimal"/>
      <w:lvlText w:val="%1."/>
      <w:lvlJc w:val="left"/>
      <w:pPr>
        <w:tabs>
          <w:tab w:val="num" w:pos="1209"/>
        </w:tabs>
        <w:ind w:left="1209" w:hanging="360"/>
      </w:pPr>
    </w:lvl>
  </w:abstractNum>
  <w:abstractNum w:abstractNumId="2">
    <w:nsid w:val="FFFFFF7E"/>
    <w:multiLevelType w:val="singleLevel"/>
    <w:tmpl w:val="4C7CACB8"/>
    <w:lvl w:ilvl="0">
      <w:start w:val="1"/>
      <w:numFmt w:val="decimal"/>
      <w:lvlText w:val="%1."/>
      <w:lvlJc w:val="left"/>
      <w:pPr>
        <w:tabs>
          <w:tab w:val="num" w:pos="926"/>
        </w:tabs>
        <w:ind w:left="926" w:hanging="360"/>
      </w:pPr>
    </w:lvl>
  </w:abstractNum>
  <w:abstractNum w:abstractNumId="3">
    <w:nsid w:val="FFFFFF7F"/>
    <w:multiLevelType w:val="singleLevel"/>
    <w:tmpl w:val="DF404C02"/>
    <w:lvl w:ilvl="0">
      <w:start w:val="1"/>
      <w:numFmt w:val="decimal"/>
      <w:lvlText w:val="%1."/>
      <w:lvlJc w:val="left"/>
      <w:pPr>
        <w:tabs>
          <w:tab w:val="num" w:pos="643"/>
        </w:tabs>
        <w:ind w:left="643" w:hanging="360"/>
      </w:pPr>
    </w:lvl>
  </w:abstractNum>
  <w:abstractNum w:abstractNumId="4">
    <w:nsid w:val="FFFFFF80"/>
    <w:multiLevelType w:val="singleLevel"/>
    <w:tmpl w:val="7598BF0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7CD80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8E8458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A3A06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0644344"/>
    <w:lvl w:ilvl="0">
      <w:start w:val="1"/>
      <w:numFmt w:val="decimal"/>
      <w:lvlText w:val="%1."/>
      <w:lvlJc w:val="left"/>
      <w:pPr>
        <w:tabs>
          <w:tab w:val="num" w:pos="360"/>
        </w:tabs>
        <w:ind w:left="360" w:hanging="360"/>
      </w:pPr>
    </w:lvl>
  </w:abstractNum>
  <w:abstractNum w:abstractNumId="9">
    <w:nsid w:val="FFFFFF89"/>
    <w:multiLevelType w:val="singleLevel"/>
    <w:tmpl w:val="95D21586"/>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082C0488"/>
    <w:lvl w:ilvl="0">
      <w:start w:val="1"/>
      <w:numFmt w:val="decimal"/>
      <w:pStyle w:val="1"/>
      <w:lvlText w:val="%1."/>
      <w:lvlJc w:val="left"/>
      <w:pPr>
        <w:tabs>
          <w:tab w:val="num" w:pos="851"/>
        </w:tabs>
        <w:ind w:left="1135" w:hanging="1135"/>
      </w:pPr>
      <w:rPr>
        <w:rFonts w:hint="default"/>
      </w:rPr>
    </w:lvl>
    <w:lvl w:ilvl="1">
      <w:start w:val="1"/>
      <w:numFmt w:val="decimal"/>
      <w:pStyle w:val="2"/>
      <w:lvlText w:val="%1.%2."/>
      <w:lvlJc w:val="left"/>
      <w:pPr>
        <w:tabs>
          <w:tab w:val="num" w:pos="0"/>
        </w:tabs>
        <w:ind w:left="1134" w:hanging="1985"/>
      </w:pPr>
      <w:rPr>
        <w:rFonts w:hint="default"/>
      </w:rPr>
    </w:lvl>
    <w:lvl w:ilvl="2">
      <w:start w:val="1"/>
      <w:numFmt w:val="decimal"/>
      <w:pStyle w:val="3"/>
      <w:lvlText w:val="%1.%2.%3."/>
      <w:lvlJc w:val="left"/>
      <w:pPr>
        <w:tabs>
          <w:tab w:val="num" w:pos="0"/>
        </w:tabs>
        <w:ind w:left="1928" w:hanging="2779"/>
      </w:pPr>
      <w:rPr>
        <w:rFonts w:hint="default"/>
      </w:rPr>
    </w:lvl>
    <w:lvl w:ilvl="3">
      <w:start w:val="1"/>
      <w:numFmt w:val="decimal"/>
      <w:pStyle w:val="4"/>
      <w:lvlText w:val="%1.%2.%3.%4."/>
      <w:lvlJc w:val="left"/>
      <w:pPr>
        <w:tabs>
          <w:tab w:val="num" w:pos="0"/>
        </w:tabs>
        <w:ind w:left="2665" w:hanging="351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701"/>
        </w:tabs>
        <w:ind w:left="5301" w:hanging="720"/>
      </w:pPr>
      <w:rPr>
        <w:rFonts w:hint="default"/>
      </w:rPr>
    </w:lvl>
    <w:lvl w:ilvl="5">
      <w:start w:val="1"/>
      <w:numFmt w:val="decimal"/>
      <w:pStyle w:val="6"/>
      <w:lvlText w:val="%1.%2.%3.%4.%5.%6."/>
      <w:lvlJc w:val="left"/>
      <w:pPr>
        <w:tabs>
          <w:tab w:val="num" w:pos="1701"/>
        </w:tabs>
        <w:ind w:left="6021" w:hanging="720"/>
      </w:pPr>
      <w:rPr>
        <w:rFonts w:hint="default"/>
      </w:rPr>
    </w:lvl>
    <w:lvl w:ilvl="6">
      <w:start w:val="1"/>
      <w:numFmt w:val="decimal"/>
      <w:pStyle w:val="7"/>
      <w:lvlText w:val="%1.%2.%3.%4.%5.%6.%7."/>
      <w:lvlJc w:val="left"/>
      <w:pPr>
        <w:tabs>
          <w:tab w:val="num" w:pos="1701"/>
        </w:tabs>
        <w:ind w:left="6741" w:hanging="720"/>
      </w:pPr>
      <w:rPr>
        <w:rFonts w:hint="default"/>
      </w:rPr>
    </w:lvl>
    <w:lvl w:ilvl="7">
      <w:start w:val="1"/>
      <w:numFmt w:val="decimal"/>
      <w:pStyle w:val="8"/>
      <w:lvlText w:val="%1.%2.%3.%4.%5.%6.%7.%8."/>
      <w:lvlJc w:val="left"/>
      <w:pPr>
        <w:tabs>
          <w:tab w:val="num" w:pos="1701"/>
        </w:tabs>
        <w:ind w:left="7461" w:hanging="720"/>
      </w:pPr>
      <w:rPr>
        <w:rFonts w:hint="default"/>
      </w:rPr>
    </w:lvl>
    <w:lvl w:ilvl="8">
      <w:start w:val="1"/>
      <w:numFmt w:val="decimal"/>
      <w:pStyle w:val="9"/>
      <w:lvlText w:val="%1.%2.%3.%4.%5.%6.%7.%8.%9."/>
      <w:lvlJc w:val="left"/>
      <w:pPr>
        <w:tabs>
          <w:tab w:val="num" w:pos="1701"/>
        </w:tabs>
        <w:ind w:left="8181" w:hanging="720"/>
      </w:pPr>
      <w:rPr>
        <w:rFonts w:hint="default"/>
      </w:rPr>
    </w:lvl>
  </w:abstractNum>
  <w:abstractNum w:abstractNumId="11">
    <w:nsid w:val="01122AF4"/>
    <w:multiLevelType w:val="multilevel"/>
    <w:tmpl w:val="87429366"/>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357" w:hanging="357"/>
      </w:pPr>
      <w:rPr>
        <w:rFonts w:hint="default"/>
      </w:rPr>
    </w:lvl>
    <w:lvl w:ilvl="2">
      <w:start w:val="1"/>
      <w:numFmt w:val="decimal"/>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2">
    <w:nsid w:val="02716188"/>
    <w:multiLevelType w:val="hybridMultilevel"/>
    <w:tmpl w:val="EC7AABEA"/>
    <w:styleLink w:val="30"/>
    <w:lvl w:ilvl="0" w:tplc="DC0E8BD4">
      <w:start w:val="1"/>
      <w:numFmt w:val="bullet"/>
      <w:lvlText w:val="-"/>
      <w:lvlJc w:val="left"/>
      <w:pPr>
        <w:ind w:left="3119" w:hanging="14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2CCAC0E">
      <w:start w:val="1"/>
      <w:numFmt w:val="bullet"/>
      <w:lvlText w:val="o"/>
      <w:lvlJc w:val="left"/>
      <w:pPr>
        <w:ind w:left="3839" w:hanging="14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EB88F62">
      <w:start w:val="1"/>
      <w:numFmt w:val="bullet"/>
      <w:lvlText w:val="▪"/>
      <w:lvlJc w:val="left"/>
      <w:pPr>
        <w:ind w:left="4559" w:hanging="14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70EB12C">
      <w:start w:val="1"/>
      <w:numFmt w:val="bullet"/>
      <w:lvlText w:val="•"/>
      <w:lvlJc w:val="left"/>
      <w:pPr>
        <w:ind w:left="5279" w:hanging="14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776E6C0">
      <w:start w:val="1"/>
      <w:numFmt w:val="bullet"/>
      <w:lvlText w:val="o"/>
      <w:lvlJc w:val="left"/>
      <w:pPr>
        <w:ind w:left="5999" w:hanging="14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B1434D8">
      <w:start w:val="1"/>
      <w:numFmt w:val="bullet"/>
      <w:lvlText w:val="▪"/>
      <w:lvlJc w:val="left"/>
      <w:pPr>
        <w:ind w:left="6719" w:hanging="14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E58D69E">
      <w:start w:val="1"/>
      <w:numFmt w:val="bullet"/>
      <w:lvlText w:val="•"/>
      <w:lvlJc w:val="left"/>
      <w:pPr>
        <w:ind w:left="7439" w:hanging="14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93481E4">
      <w:start w:val="1"/>
      <w:numFmt w:val="bullet"/>
      <w:lvlText w:val="o"/>
      <w:lvlJc w:val="left"/>
      <w:pPr>
        <w:ind w:left="8159" w:hanging="14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672FC90">
      <w:start w:val="1"/>
      <w:numFmt w:val="bullet"/>
      <w:lvlText w:val="▪"/>
      <w:lvlJc w:val="left"/>
      <w:pPr>
        <w:ind w:left="8879" w:hanging="14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09010F4A"/>
    <w:multiLevelType w:val="multilevel"/>
    <w:tmpl w:val="C49660BE"/>
    <w:lvl w:ilvl="0">
      <w:start w:val="1"/>
      <w:numFmt w:val="decimal"/>
      <w:lvlText w:val="%1."/>
      <w:lvlJc w:val="left"/>
      <w:pPr>
        <w:tabs>
          <w:tab w:val="num" w:pos="0"/>
        </w:tabs>
        <w:ind w:left="0" w:hanging="851"/>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1701"/>
        </w:tabs>
        <w:ind w:left="1701" w:hanging="851"/>
      </w:pPr>
      <w:rPr>
        <w:rFonts w:hint="default"/>
      </w:rPr>
    </w:lvl>
    <w:lvl w:ilvl="3">
      <w:start w:val="1"/>
      <w:numFmt w:val="decimal"/>
      <w:lvlText w:val="%1.%2.%3.%4."/>
      <w:lvlJc w:val="left"/>
      <w:pPr>
        <w:tabs>
          <w:tab w:val="num" w:pos="4941"/>
        </w:tabs>
        <w:ind w:left="4581" w:hanging="720"/>
      </w:pPr>
      <w:rPr>
        <w:rFonts w:hint="default"/>
      </w:rPr>
    </w:lvl>
    <w:lvl w:ilvl="4">
      <w:start w:val="1"/>
      <w:numFmt w:val="decimal"/>
      <w:lvlText w:val="%1.%2.%3.%4.%5."/>
      <w:lvlJc w:val="left"/>
      <w:pPr>
        <w:tabs>
          <w:tab w:val="num" w:pos="1701"/>
        </w:tabs>
        <w:ind w:left="5301" w:hanging="720"/>
      </w:pPr>
      <w:rPr>
        <w:rFonts w:hint="default"/>
      </w:rPr>
    </w:lvl>
    <w:lvl w:ilvl="5">
      <w:start w:val="1"/>
      <w:numFmt w:val="decimal"/>
      <w:lvlText w:val="%1.%2.%3.%4.%5.%6."/>
      <w:lvlJc w:val="left"/>
      <w:pPr>
        <w:tabs>
          <w:tab w:val="num" w:pos="1701"/>
        </w:tabs>
        <w:ind w:left="6021" w:hanging="720"/>
      </w:pPr>
      <w:rPr>
        <w:rFonts w:hint="default"/>
      </w:rPr>
    </w:lvl>
    <w:lvl w:ilvl="6">
      <w:start w:val="1"/>
      <w:numFmt w:val="decimal"/>
      <w:lvlText w:val="%1.%2.%3.%4.%5.%6.%7."/>
      <w:lvlJc w:val="left"/>
      <w:pPr>
        <w:tabs>
          <w:tab w:val="num" w:pos="1701"/>
        </w:tabs>
        <w:ind w:left="6741" w:hanging="720"/>
      </w:pPr>
      <w:rPr>
        <w:rFonts w:hint="default"/>
      </w:rPr>
    </w:lvl>
    <w:lvl w:ilvl="7">
      <w:start w:val="1"/>
      <w:numFmt w:val="decimal"/>
      <w:lvlText w:val="%1.%2.%3.%4.%5.%6.%7.%8."/>
      <w:lvlJc w:val="left"/>
      <w:pPr>
        <w:tabs>
          <w:tab w:val="num" w:pos="1701"/>
        </w:tabs>
        <w:ind w:left="7461" w:hanging="720"/>
      </w:pPr>
      <w:rPr>
        <w:rFonts w:hint="default"/>
      </w:rPr>
    </w:lvl>
    <w:lvl w:ilvl="8">
      <w:start w:val="1"/>
      <w:numFmt w:val="decimal"/>
      <w:lvlText w:val="%1.%2.%3.%4.%5.%6.%7.%8.%9."/>
      <w:lvlJc w:val="left"/>
      <w:pPr>
        <w:tabs>
          <w:tab w:val="num" w:pos="1701"/>
        </w:tabs>
        <w:ind w:left="8181" w:hanging="720"/>
      </w:pPr>
      <w:rPr>
        <w:rFonts w:hint="default"/>
      </w:rPr>
    </w:lvl>
  </w:abstractNum>
  <w:abstractNum w:abstractNumId="14">
    <w:nsid w:val="09C44B49"/>
    <w:multiLevelType w:val="multilevel"/>
    <w:tmpl w:val="DF02F986"/>
    <w:lvl w:ilvl="0">
      <w:start w:val="1"/>
      <w:numFmt w:val="decimal"/>
      <w:lvlText w:val="%1."/>
      <w:lvlJc w:val="left"/>
      <w:pPr>
        <w:tabs>
          <w:tab w:val="num" w:pos="567"/>
        </w:tabs>
        <w:ind w:left="567" w:hanging="567"/>
      </w:pPr>
    </w:lvl>
    <w:lvl w:ilvl="1">
      <w:start w:val="1"/>
      <w:numFmt w:val="decimal"/>
      <w:lvlText w:val="%1.%2"/>
      <w:lvlJc w:val="left"/>
      <w:pPr>
        <w:tabs>
          <w:tab w:val="num" w:pos="709"/>
        </w:tabs>
        <w:ind w:left="709" w:hanging="709"/>
      </w:pPr>
    </w:lvl>
    <w:lvl w:ilvl="2">
      <w:start w:val="1"/>
      <w:numFmt w:val="none"/>
      <w:lvlRestart w:val="0"/>
      <w:lvlText w:val=""/>
      <w:lvlJc w:val="left"/>
      <w:pPr>
        <w:tabs>
          <w:tab w:val="num" w:pos="1778"/>
        </w:tabs>
        <w:ind w:firstLine="1418"/>
      </w:pPr>
    </w:lvl>
    <w:lvl w:ilvl="3">
      <w:start w:val="1"/>
      <w:numFmt w:val="decimal"/>
      <w:suff w:val="nothing"/>
      <w:lvlText w:val="%4"/>
      <w:lvlJc w:val="left"/>
    </w:lvl>
    <w:lvl w:ilvl="4">
      <w:start w:val="1"/>
      <w:numFmt w:val="decimal"/>
      <w:lvlText w:val="%5"/>
      <w:lvlJc w:val="left"/>
      <w:pPr>
        <w:tabs>
          <w:tab w:val="num" w:pos="360"/>
        </w:tabs>
      </w:pPr>
    </w:lvl>
    <w:lvl w:ilvl="5">
      <w:start w:val="1"/>
      <w:numFmt w:val="decimal"/>
      <w:lvlText w:val="РАЗДЕЛ %6"/>
      <w:lvlJc w:val="left"/>
      <w:pPr>
        <w:tabs>
          <w:tab w:val="num" w:pos="1800"/>
        </w:tabs>
      </w:pPr>
    </w:lvl>
    <w:lvl w:ilvl="6">
      <w:start w:val="1"/>
      <w:numFmt w:val="decimal"/>
      <w:lvlText w:val=".%5.%6.%7"/>
      <w:lvlJc w:val="left"/>
      <w:pPr>
        <w:tabs>
          <w:tab w:val="num" w:pos="1080"/>
        </w:tabs>
      </w:pPr>
    </w:lvl>
    <w:lvl w:ilvl="7">
      <w:start w:val="1"/>
      <w:numFmt w:val="decimal"/>
      <w:lvlText w:val=".%5.%6.%7.%8"/>
      <w:lvlJc w:val="left"/>
      <w:pPr>
        <w:tabs>
          <w:tab w:val="num" w:pos="1440"/>
        </w:tabs>
      </w:pPr>
    </w:lvl>
    <w:lvl w:ilvl="8">
      <w:start w:val="1"/>
      <w:numFmt w:val="decimal"/>
      <w:lvlText w:val=".%5.%6.%7.%8.%9"/>
      <w:lvlJc w:val="left"/>
      <w:pPr>
        <w:tabs>
          <w:tab w:val="num" w:pos="0"/>
        </w:tabs>
      </w:pPr>
    </w:lvl>
  </w:abstractNum>
  <w:abstractNum w:abstractNumId="15">
    <w:nsid w:val="09D44A3E"/>
    <w:multiLevelType w:val="hybridMultilevel"/>
    <w:tmpl w:val="D03E8B72"/>
    <w:lvl w:ilvl="0" w:tplc="5EA4494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DE6207"/>
    <w:multiLevelType w:val="multilevel"/>
    <w:tmpl w:val="A114E41E"/>
    <w:lvl w:ilvl="0">
      <w:start w:val="1"/>
      <w:numFmt w:val="decimal"/>
      <w:lvlText w:val="%1."/>
      <w:lvlJc w:val="left"/>
      <w:pPr>
        <w:tabs>
          <w:tab w:val="num" w:pos="-1701"/>
        </w:tabs>
        <w:ind w:left="-1701" w:hanging="851"/>
      </w:pPr>
    </w:lvl>
    <w:lvl w:ilvl="1">
      <w:start w:val="1"/>
      <w:numFmt w:val="decimal"/>
      <w:lvlText w:val="%1.%2."/>
      <w:lvlJc w:val="left"/>
      <w:pPr>
        <w:tabs>
          <w:tab w:val="num" w:pos="0"/>
        </w:tabs>
        <w:ind w:left="0" w:hanging="1134"/>
      </w:pPr>
    </w:lvl>
    <w:lvl w:ilvl="2">
      <w:start w:val="1"/>
      <w:numFmt w:val="decimal"/>
      <w:lvlText w:val="%1.%2.%3."/>
      <w:lvlJc w:val="left"/>
      <w:pPr>
        <w:tabs>
          <w:tab w:val="num" w:pos="0"/>
        </w:tabs>
        <w:ind w:left="0" w:hanging="851"/>
      </w:pPr>
    </w:lvl>
    <w:lvl w:ilvl="3">
      <w:start w:val="1"/>
      <w:numFmt w:val="decimal"/>
      <w:lvlText w:val="%1.%2.%3.%4."/>
      <w:lvlJc w:val="left"/>
      <w:pPr>
        <w:tabs>
          <w:tab w:val="num" w:pos="324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17">
    <w:nsid w:val="1CE23BBF"/>
    <w:multiLevelType w:val="multilevel"/>
    <w:tmpl w:val="1C264FBC"/>
    <w:lvl w:ilvl="0">
      <w:start w:val="1"/>
      <w:numFmt w:val="decimal"/>
      <w:lvlText w:val="%1."/>
      <w:lvlJc w:val="left"/>
      <w:pPr>
        <w:tabs>
          <w:tab w:val="num" w:pos="-1418"/>
        </w:tabs>
        <w:ind w:left="-1418" w:hanging="851"/>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283"/>
        </w:tabs>
        <w:ind w:left="283" w:hanging="851"/>
      </w:pPr>
      <w:rPr>
        <w:rFonts w:hint="default"/>
      </w:rPr>
    </w:lvl>
    <w:lvl w:ilvl="3">
      <w:start w:val="1"/>
      <w:numFmt w:val="decimal"/>
      <w:lvlText w:val="%1.%2.%3.%4."/>
      <w:lvlJc w:val="left"/>
      <w:pPr>
        <w:tabs>
          <w:tab w:val="num" w:pos="3523"/>
        </w:tabs>
        <w:ind w:left="3163" w:hanging="720"/>
      </w:pPr>
      <w:rPr>
        <w:rFonts w:hint="default"/>
      </w:rPr>
    </w:lvl>
    <w:lvl w:ilvl="4">
      <w:start w:val="1"/>
      <w:numFmt w:val="decimal"/>
      <w:lvlText w:val="%1.%2.%3.%4.%5."/>
      <w:lvlJc w:val="left"/>
      <w:pPr>
        <w:tabs>
          <w:tab w:val="num" w:pos="283"/>
        </w:tabs>
        <w:ind w:left="3883" w:hanging="720"/>
      </w:pPr>
      <w:rPr>
        <w:rFonts w:hint="default"/>
      </w:rPr>
    </w:lvl>
    <w:lvl w:ilvl="5">
      <w:start w:val="1"/>
      <w:numFmt w:val="decimal"/>
      <w:lvlText w:val="%1.%2.%3.%4.%5.%6."/>
      <w:lvlJc w:val="left"/>
      <w:pPr>
        <w:tabs>
          <w:tab w:val="num" w:pos="283"/>
        </w:tabs>
        <w:ind w:left="4603" w:hanging="720"/>
      </w:pPr>
      <w:rPr>
        <w:rFonts w:hint="default"/>
      </w:rPr>
    </w:lvl>
    <w:lvl w:ilvl="6">
      <w:start w:val="1"/>
      <w:numFmt w:val="decimal"/>
      <w:lvlText w:val="%1.%2.%3.%4.%5.%6.%7."/>
      <w:lvlJc w:val="left"/>
      <w:pPr>
        <w:tabs>
          <w:tab w:val="num" w:pos="283"/>
        </w:tabs>
        <w:ind w:left="5323" w:hanging="720"/>
      </w:pPr>
      <w:rPr>
        <w:rFonts w:hint="default"/>
      </w:rPr>
    </w:lvl>
    <w:lvl w:ilvl="7">
      <w:start w:val="1"/>
      <w:numFmt w:val="decimal"/>
      <w:lvlText w:val="%1.%2.%3.%4.%5.%6.%7.%8."/>
      <w:lvlJc w:val="left"/>
      <w:pPr>
        <w:tabs>
          <w:tab w:val="num" w:pos="283"/>
        </w:tabs>
        <w:ind w:left="6043" w:hanging="720"/>
      </w:pPr>
      <w:rPr>
        <w:rFonts w:hint="default"/>
      </w:rPr>
    </w:lvl>
    <w:lvl w:ilvl="8">
      <w:start w:val="1"/>
      <w:numFmt w:val="decimal"/>
      <w:lvlText w:val="%1.%2.%3.%4.%5.%6.%7.%8.%9."/>
      <w:lvlJc w:val="left"/>
      <w:pPr>
        <w:tabs>
          <w:tab w:val="num" w:pos="283"/>
        </w:tabs>
        <w:ind w:left="6763" w:hanging="720"/>
      </w:pPr>
      <w:rPr>
        <w:rFonts w:hint="default"/>
      </w:rPr>
    </w:lvl>
  </w:abstractNum>
  <w:abstractNum w:abstractNumId="18">
    <w:nsid w:val="1DEC248B"/>
    <w:multiLevelType w:val="multilevel"/>
    <w:tmpl w:val="229C0A4E"/>
    <w:lvl w:ilvl="0">
      <w:start w:val="1"/>
      <w:numFmt w:val="decimal"/>
      <w:lvlText w:val="%1."/>
      <w:lvlJc w:val="left"/>
      <w:pPr>
        <w:tabs>
          <w:tab w:val="num" w:pos="1"/>
        </w:tabs>
        <w:ind w:left="1" w:hanging="851"/>
      </w:pPr>
      <w:rPr>
        <w:rFonts w:hint="default"/>
      </w:rPr>
    </w:lvl>
    <w:lvl w:ilvl="1">
      <w:start w:val="1"/>
      <w:numFmt w:val="decimal"/>
      <w:lvlText w:val="%1.%2."/>
      <w:lvlJc w:val="left"/>
      <w:pPr>
        <w:tabs>
          <w:tab w:val="num" w:pos="1419"/>
        </w:tabs>
        <w:ind w:left="1419" w:hanging="851"/>
      </w:pPr>
      <w:rPr>
        <w:rFonts w:hint="default"/>
      </w:rPr>
    </w:lvl>
    <w:lvl w:ilvl="2">
      <w:start w:val="1"/>
      <w:numFmt w:val="decimal"/>
      <w:lvlText w:val="%1.%2.%3."/>
      <w:lvlJc w:val="left"/>
      <w:pPr>
        <w:tabs>
          <w:tab w:val="num" w:pos="0"/>
        </w:tabs>
        <w:ind w:left="0" w:firstLine="851"/>
      </w:pPr>
      <w:rPr>
        <w:rFonts w:hint="default"/>
      </w:rPr>
    </w:lvl>
    <w:lvl w:ilvl="3">
      <w:start w:val="1"/>
      <w:numFmt w:val="decimal"/>
      <w:lvlText w:val="%1.%2.%3.%4."/>
      <w:lvlJc w:val="left"/>
      <w:pPr>
        <w:tabs>
          <w:tab w:val="num" w:pos="4942"/>
        </w:tabs>
        <w:ind w:left="4582" w:hanging="720"/>
      </w:pPr>
      <w:rPr>
        <w:rFonts w:hint="default"/>
      </w:rPr>
    </w:lvl>
    <w:lvl w:ilvl="4">
      <w:start w:val="1"/>
      <w:numFmt w:val="decimal"/>
      <w:lvlText w:val="%1.%2.%3.%4.%5."/>
      <w:lvlJc w:val="left"/>
      <w:pPr>
        <w:tabs>
          <w:tab w:val="num" w:pos="1702"/>
        </w:tabs>
        <w:ind w:left="5302" w:hanging="720"/>
      </w:pPr>
      <w:rPr>
        <w:rFonts w:hint="default"/>
      </w:rPr>
    </w:lvl>
    <w:lvl w:ilvl="5">
      <w:start w:val="1"/>
      <w:numFmt w:val="decimal"/>
      <w:lvlText w:val="%1.%2.%3.%4.%5.%6."/>
      <w:lvlJc w:val="left"/>
      <w:pPr>
        <w:tabs>
          <w:tab w:val="num" w:pos="1702"/>
        </w:tabs>
        <w:ind w:left="6022" w:hanging="720"/>
      </w:pPr>
      <w:rPr>
        <w:rFonts w:hint="default"/>
      </w:rPr>
    </w:lvl>
    <w:lvl w:ilvl="6">
      <w:start w:val="1"/>
      <w:numFmt w:val="decimal"/>
      <w:lvlText w:val="%1.%2.%3.%4.%5.%6.%7."/>
      <w:lvlJc w:val="left"/>
      <w:pPr>
        <w:tabs>
          <w:tab w:val="num" w:pos="1702"/>
        </w:tabs>
        <w:ind w:left="6742" w:hanging="720"/>
      </w:pPr>
      <w:rPr>
        <w:rFonts w:hint="default"/>
      </w:rPr>
    </w:lvl>
    <w:lvl w:ilvl="7">
      <w:start w:val="1"/>
      <w:numFmt w:val="decimal"/>
      <w:lvlText w:val="%1.%2.%3.%4.%5.%6.%7.%8."/>
      <w:lvlJc w:val="left"/>
      <w:pPr>
        <w:tabs>
          <w:tab w:val="num" w:pos="1702"/>
        </w:tabs>
        <w:ind w:left="7462" w:hanging="720"/>
      </w:pPr>
      <w:rPr>
        <w:rFonts w:hint="default"/>
      </w:rPr>
    </w:lvl>
    <w:lvl w:ilvl="8">
      <w:start w:val="1"/>
      <w:numFmt w:val="decimal"/>
      <w:lvlText w:val="%1.%2.%3.%4.%5.%6.%7.%8.%9."/>
      <w:lvlJc w:val="left"/>
      <w:pPr>
        <w:tabs>
          <w:tab w:val="num" w:pos="1702"/>
        </w:tabs>
        <w:ind w:left="8182" w:hanging="720"/>
      </w:pPr>
      <w:rPr>
        <w:rFonts w:hint="default"/>
      </w:rPr>
    </w:lvl>
  </w:abstractNum>
  <w:abstractNum w:abstractNumId="19">
    <w:nsid w:val="1FC92645"/>
    <w:multiLevelType w:val="multilevel"/>
    <w:tmpl w:val="87429366"/>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357" w:hanging="357"/>
      </w:pPr>
      <w:rPr>
        <w:rFonts w:hint="default"/>
      </w:rPr>
    </w:lvl>
    <w:lvl w:ilvl="2">
      <w:start w:val="1"/>
      <w:numFmt w:val="decimal"/>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20">
    <w:nsid w:val="22BF2A28"/>
    <w:multiLevelType w:val="multilevel"/>
    <w:tmpl w:val="21484850"/>
    <w:lvl w:ilvl="0">
      <w:start w:val="1"/>
      <w:numFmt w:val="none"/>
      <w:lvlText w:val="%1"/>
      <w:lvlJc w:val="left"/>
      <w:pPr>
        <w:tabs>
          <w:tab w:val="num" w:pos="-2897"/>
        </w:tabs>
        <w:ind w:left="-2897" w:firstLine="0"/>
      </w:pPr>
      <w:rPr>
        <w:rFonts w:hint="default"/>
      </w:rPr>
    </w:lvl>
    <w:lvl w:ilvl="1">
      <w:start w:val="1"/>
      <w:numFmt w:val="decimal"/>
      <w:lvlText w:val="%1%2."/>
      <w:lvlJc w:val="left"/>
      <w:pPr>
        <w:tabs>
          <w:tab w:val="num" w:pos="-2177"/>
        </w:tabs>
        <w:ind w:left="-2540" w:hanging="357"/>
      </w:pPr>
      <w:rPr>
        <w:rFonts w:hint="default"/>
      </w:rPr>
    </w:lvl>
    <w:lvl w:ilvl="2">
      <w:start w:val="1"/>
      <w:numFmt w:val="decimal"/>
      <w:lvlText w:val="%2.%1%3."/>
      <w:lvlJc w:val="left"/>
      <w:pPr>
        <w:tabs>
          <w:tab w:val="num" w:pos="-1820"/>
        </w:tabs>
        <w:ind w:left="-2160" w:hanging="380"/>
      </w:pPr>
      <w:rPr>
        <w:rFonts w:hint="default"/>
      </w:rPr>
    </w:lvl>
    <w:lvl w:ilvl="3">
      <w:start w:val="1"/>
      <w:numFmt w:val="none"/>
      <w:lvlText w:val="%11.1.1.1."/>
      <w:lvlJc w:val="left"/>
      <w:pPr>
        <w:tabs>
          <w:tab w:val="num" w:pos="0"/>
        </w:tabs>
        <w:ind w:left="0" w:hanging="737"/>
      </w:pPr>
      <w:rPr>
        <w:rFonts w:hint="default"/>
      </w:rPr>
    </w:lvl>
    <w:lvl w:ilvl="4">
      <w:start w:val="1"/>
      <w:numFmt w:val="none"/>
      <w:lvlText w:val="%1"/>
      <w:lvlJc w:val="left"/>
      <w:pPr>
        <w:tabs>
          <w:tab w:val="num" w:pos="703"/>
        </w:tabs>
        <w:ind w:left="703" w:hanging="720"/>
      </w:pPr>
      <w:rPr>
        <w:rFonts w:hint="default"/>
      </w:rPr>
    </w:lvl>
    <w:lvl w:ilvl="5">
      <w:start w:val="1"/>
      <w:numFmt w:val="none"/>
      <w:lvlText w:val="%1"/>
      <w:lvlJc w:val="left"/>
      <w:pPr>
        <w:tabs>
          <w:tab w:val="num" w:pos="1423"/>
        </w:tabs>
        <w:ind w:left="1423" w:hanging="720"/>
      </w:pPr>
      <w:rPr>
        <w:rFonts w:hint="default"/>
      </w:rPr>
    </w:lvl>
    <w:lvl w:ilvl="6">
      <w:start w:val="1"/>
      <w:numFmt w:val="none"/>
      <w:lvlText w:val="%1"/>
      <w:lvlJc w:val="left"/>
      <w:pPr>
        <w:tabs>
          <w:tab w:val="num" w:pos="2143"/>
        </w:tabs>
        <w:ind w:left="2143" w:hanging="720"/>
      </w:pPr>
      <w:rPr>
        <w:rFonts w:hint="default"/>
      </w:rPr>
    </w:lvl>
    <w:lvl w:ilvl="7">
      <w:start w:val="1"/>
      <w:numFmt w:val="none"/>
      <w:lvlText w:val="%1"/>
      <w:lvlJc w:val="left"/>
      <w:pPr>
        <w:tabs>
          <w:tab w:val="num" w:pos="2863"/>
        </w:tabs>
        <w:ind w:left="2863" w:hanging="720"/>
      </w:pPr>
      <w:rPr>
        <w:rFonts w:hint="default"/>
      </w:rPr>
    </w:lvl>
    <w:lvl w:ilvl="8">
      <w:start w:val="1"/>
      <w:numFmt w:val="none"/>
      <w:lvlText w:val="%1"/>
      <w:lvlJc w:val="left"/>
      <w:pPr>
        <w:tabs>
          <w:tab w:val="num" w:pos="3583"/>
        </w:tabs>
        <w:ind w:left="3583" w:hanging="720"/>
      </w:pPr>
      <w:rPr>
        <w:rFonts w:hint="default"/>
      </w:rPr>
    </w:lvl>
  </w:abstractNum>
  <w:abstractNum w:abstractNumId="21">
    <w:nsid w:val="24FE5D99"/>
    <w:multiLevelType w:val="hybridMultilevel"/>
    <w:tmpl w:val="EB189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A1E725B"/>
    <w:multiLevelType w:val="multilevel"/>
    <w:tmpl w:val="70608036"/>
    <w:lvl w:ilvl="0">
      <w:start w:val="1"/>
      <w:numFmt w:val="none"/>
      <w:lvlText w:val="%1"/>
      <w:lvlJc w:val="left"/>
      <w:pPr>
        <w:tabs>
          <w:tab w:val="num" w:pos="360"/>
        </w:tabs>
        <w:ind w:left="0" w:firstLine="0"/>
      </w:pPr>
    </w:lvl>
    <w:lvl w:ilvl="1">
      <w:start w:val="1"/>
      <w:numFmt w:val="decimal"/>
      <w:lvlText w:val="%1%2."/>
      <w:lvlJc w:val="left"/>
      <w:pPr>
        <w:tabs>
          <w:tab w:val="num" w:pos="720"/>
        </w:tabs>
        <w:ind w:left="357" w:hanging="357"/>
      </w:pPr>
    </w:lvl>
    <w:lvl w:ilvl="2">
      <w:start w:val="1"/>
      <w:numFmt w:val="decimal"/>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abstractNum w:abstractNumId="23">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24">
    <w:nsid w:val="2D414033"/>
    <w:multiLevelType w:val="multilevel"/>
    <w:tmpl w:val="CA743D12"/>
    <w:lvl w:ilvl="0">
      <w:start w:val="1"/>
      <w:numFmt w:val="decimal"/>
      <w:lvlText w:val="%1."/>
      <w:lvlJc w:val="left"/>
      <w:pPr>
        <w:tabs>
          <w:tab w:val="num" w:pos="-1418"/>
        </w:tabs>
        <w:ind w:left="-1418" w:hanging="851"/>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283"/>
        </w:tabs>
        <w:ind w:left="283" w:hanging="851"/>
      </w:pPr>
      <w:rPr>
        <w:rFonts w:hint="default"/>
      </w:rPr>
    </w:lvl>
    <w:lvl w:ilvl="3">
      <w:start w:val="1"/>
      <w:numFmt w:val="decimal"/>
      <w:lvlText w:val="%1.%2.%3.%4."/>
      <w:lvlJc w:val="left"/>
      <w:pPr>
        <w:tabs>
          <w:tab w:val="num" w:pos="3523"/>
        </w:tabs>
        <w:ind w:left="3163" w:hanging="720"/>
      </w:pPr>
      <w:rPr>
        <w:rFonts w:hint="default"/>
      </w:rPr>
    </w:lvl>
    <w:lvl w:ilvl="4">
      <w:start w:val="1"/>
      <w:numFmt w:val="decimal"/>
      <w:lvlText w:val="%1.%2.%3.%4.%5."/>
      <w:lvlJc w:val="left"/>
      <w:pPr>
        <w:tabs>
          <w:tab w:val="num" w:pos="283"/>
        </w:tabs>
        <w:ind w:left="3883" w:hanging="720"/>
      </w:pPr>
      <w:rPr>
        <w:rFonts w:hint="default"/>
      </w:rPr>
    </w:lvl>
    <w:lvl w:ilvl="5">
      <w:start w:val="1"/>
      <w:numFmt w:val="decimal"/>
      <w:lvlText w:val="%1.%2.%3.%4.%5.%6."/>
      <w:lvlJc w:val="left"/>
      <w:pPr>
        <w:tabs>
          <w:tab w:val="num" w:pos="283"/>
        </w:tabs>
        <w:ind w:left="4603" w:hanging="720"/>
      </w:pPr>
      <w:rPr>
        <w:rFonts w:hint="default"/>
      </w:rPr>
    </w:lvl>
    <w:lvl w:ilvl="6">
      <w:start w:val="1"/>
      <w:numFmt w:val="decimal"/>
      <w:lvlText w:val="%1.%2.%3.%4.%5.%6.%7."/>
      <w:lvlJc w:val="left"/>
      <w:pPr>
        <w:tabs>
          <w:tab w:val="num" w:pos="283"/>
        </w:tabs>
        <w:ind w:left="5323" w:hanging="720"/>
      </w:pPr>
      <w:rPr>
        <w:rFonts w:hint="default"/>
      </w:rPr>
    </w:lvl>
    <w:lvl w:ilvl="7">
      <w:start w:val="1"/>
      <w:numFmt w:val="decimal"/>
      <w:lvlText w:val="%1.%2.%3.%4.%5.%6.%7.%8."/>
      <w:lvlJc w:val="left"/>
      <w:pPr>
        <w:tabs>
          <w:tab w:val="num" w:pos="283"/>
        </w:tabs>
        <w:ind w:left="6043" w:hanging="720"/>
      </w:pPr>
      <w:rPr>
        <w:rFonts w:hint="default"/>
      </w:rPr>
    </w:lvl>
    <w:lvl w:ilvl="8">
      <w:start w:val="1"/>
      <w:numFmt w:val="decimal"/>
      <w:lvlText w:val="%1.%2.%3.%4.%5.%6.%7.%8.%9."/>
      <w:lvlJc w:val="left"/>
      <w:pPr>
        <w:tabs>
          <w:tab w:val="num" w:pos="283"/>
        </w:tabs>
        <w:ind w:left="6763" w:hanging="720"/>
      </w:pPr>
      <w:rPr>
        <w:rFonts w:hint="default"/>
      </w:rPr>
    </w:lvl>
  </w:abstractNum>
  <w:abstractNum w:abstractNumId="25">
    <w:nsid w:val="345C7BEF"/>
    <w:multiLevelType w:val="hybridMultilevel"/>
    <w:tmpl w:val="A01C0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B817AE"/>
    <w:multiLevelType w:val="multilevel"/>
    <w:tmpl w:val="10D4EF54"/>
    <w:lvl w:ilvl="0">
      <w:start w:val="1"/>
      <w:numFmt w:val="decimal"/>
      <w:lvlText w:val="%1."/>
      <w:lvlJc w:val="left"/>
      <w:pPr>
        <w:tabs>
          <w:tab w:val="num" w:pos="-1701"/>
        </w:tabs>
        <w:ind w:left="-1701" w:hanging="851"/>
      </w:pPr>
      <w:rPr>
        <w:rFonts w:hint="default"/>
      </w:rPr>
    </w:lvl>
    <w:lvl w:ilvl="1">
      <w:start w:val="1"/>
      <w:numFmt w:val="decimal"/>
      <w:lvlText w:val="%1.%2."/>
      <w:lvlJc w:val="left"/>
      <w:pPr>
        <w:tabs>
          <w:tab w:val="num" w:pos="-283"/>
        </w:tabs>
        <w:ind w:left="-283"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1.%2.%3.%4."/>
      <w:lvlJc w:val="left"/>
      <w:pPr>
        <w:tabs>
          <w:tab w:val="num" w:pos="324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27">
    <w:nsid w:val="3A1C0505"/>
    <w:multiLevelType w:val="multilevel"/>
    <w:tmpl w:val="87429366"/>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357" w:hanging="357"/>
      </w:pPr>
      <w:rPr>
        <w:rFonts w:hint="default"/>
      </w:rPr>
    </w:lvl>
    <w:lvl w:ilvl="2">
      <w:start w:val="1"/>
      <w:numFmt w:val="decimal"/>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28">
    <w:nsid w:val="3C460A87"/>
    <w:multiLevelType w:val="singleLevel"/>
    <w:tmpl w:val="F65A76BE"/>
    <w:lvl w:ilvl="0">
      <w:start w:val="1"/>
      <w:numFmt w:val="bullet"/>
      <w:lvlText w:val=""/>
      <w:lvlJc w:val="left"/>
      <w:pPr>
        <w:tabs>
          <w:tab w:val="num" w:pos="360"/>
        </w:tabs>
        <w:ind w:left="360" w:hanging="360"/>
      </w:pPr>
      <w:rPr>
        <w:rFonts w:ascii="Wingdings" w:hAnsi="Wingdings" w:hint="default"/>
      </w:rPr>
    </w:lvl>
  </w:abstractNum>
  <w:abstractNum w:abstractNumId="29">
    <w:nsid w:val="4915710A"/>
    <w:multiLevelType w:val="singleLevel"/>
    <w:tmpl w:val="6E1CA80C"/>
    <w:lvl w:ilvl="0">
      <w:start w:val="1"/>
      <w:numFmt w:val="bullet"/>
      <w:pStyle w:val="31"/>
      <w:lvlText w:val=""/>
      <w:lvlJc w:val="left"/>
      <w:pPr>
        <w:tabs>
          <w:tab w:val="num" w:pos="360"/>
        </w:tabs>
        <w:ind w:left="360" w:hanging="360"/>
      </w:pPr>
      <w:rPr>
        <w:rFonts w:ascii="Symbol" w:hAnsi="Symbol" w:hint="default"/>
      </w:rPr>
    </w:lvl>
  </w:abstractNum>
  <w:abstractNum w:abstractNumId="30">
    <w:nsid w:val="4B275BD9"/>
    <w:multiLevelType w:val="hybridMultilevel"/>
    <w:tmpl w:val="B2142EB2"/>
    <w:lvl w:ilvl="0" w:tplc="86980900">
      <w:start w:val="1"/>
      <w:numFmt w:val="bullet"/>
      <w:lvlText w:val="-"/>
      <w:lvlJc w:val="left"/>
      <w:pPr>
        <w:ind w:left="3557" w:hanging="360"/>
      </w:pPr>
      <w:rPr>
        <w:rFonts w:ascii="Courier New" w:hAnsi="Courier New" w:hint="default"/>
      </w:rPr>
    </w:lvl>
    <w:lvl w:ilvl="1" w:tplc="04190019" w:tentative="1">
      <w:start w:val="1"/>
      <w:numFmt w:val="bullet"/>
      <w:lvlText w:val="o"/>
      <w:lvlJc w:val="left"/>
      <w:pPr>
        <w:ind w:left="4277" w:hanging="360"/>
      </w:pPr>
      <w:rPr>
        <w:rFonts w:ascii="Courier New" w:hAnsi="Courier New" w:cs="Courier New" w:hint="default"/>
      </w:rPr>
    </w:lvl>
    <w:lvl w:ilvl="2" w:tplc="0419001B" w:tentative="1">
      <w:start w:val="1"/>
      <w:numFmt w:val="bullet"/>
      <w:lvlText w:val=""/>
      <w:lvlJc w:val="left"/>
      <w:pPr>
        <w:ind w:left="4997" w:hanging="360"/>
      </w:pPr>
      <w:rPr>
        <w:rFonts w:ascii="Wingdings" w:hAnsi="Wingdings" w:hint="default"/>
      </w:rPr>
    </w:lvl>
    <w:lvl w:ilvl="3" w:tplc="0419000F" w:tentative="1">
      <w:start w:val="1"/>
      <w:numFmt w:val="bullet"/>
      <w:lvlText w:val=""/>
      <w:lvlJc w:val="left"/>
      <w:pPr>
        <w:ind w:left="5717" w:hanging="360"/>
      </w:pPr>
      <w:rPr>
        <w:rFonts w:ascii="Symbol" w:hAnsi="Symbol" w:hint="default"/>
      </w:rPr>
    </w:lvl>
    <w:lvl w:ilvl="4" w:tplc="04190019" w:tentative="1">
      <w:start w:val="1"/>
      <w:numFmt w:val="bullet"/>
      <w:lvlText w:val="o"/>
      <w:lvlJc w:val="left"/>
      <w:pPr>
        <w:ind w:left="6437" w:hanging="360"/>
      </w:pPr>
      <w:rPr>
        <w:rFonts w:ascii="Courier New" w:hAnsi="Courier New" w:cs="Courier New" w:hint="default"/>
      </w:rPr>
    </w:lvl>
    <w:lvl w:ilvl="5" w:tplc="0419001B" w:tentative="1">
      <w:start w:val="1"/>
      <w:numFmt w:val="bullet"/>
      <w:lvlText w:val=""/>
      <w:lvlJc w:val="left"/>
      <w:pPr>
        <w:ind w:left="7157" w:hanging="360"/>
      </w:pPr>
      <w:rPr>
        <w:rFonts w:ascii="Wingdings" w:hAnsi="Wingdings" w:hint="default"/>
      </w:rPr>
    </w:lvl>
    <w:lvl w:ilvl="6" w:tplc="0419000F" w:tentative="1">
      <w:start w:val="1"/>
      <w:numFmt w:val="bullet"/>
      <w:lvlText w:val=""/>
      <w:lvlJc w:val="left"/>
      <w:pPr>
        <w:ind w:left="7877" w:hanging="360"/>
      </w:pPr>
      <w:rPr>
        <w:rFonts w:ascii="Symbol" w:hAnsi="Symbol" w:hint="default"/>
      </w:rPr>
    </w:lvl>
    <w:lvl w:ilvl="7" w:tplc="04190019" w:tentative="1">
      <w:start w:val="1"/>
      <w:numFmt w:val="bullet"/>
      <w:lvlText w:val="o"/>
      <w:lvlJc w:val="left"/>
      <w:pPr>
        <w:ind w:left="8597" w:hanging="360"/>
      </w:pPr>
      <w:rPr>
        <w:rFonts w:ascii="Courier New" w:hAnsi="Courier New" w:cs="Courier New" w:hint="default"/>
      </w:rPr>
    </w:lvl>
    <w:lvl w:ilvl="8" w:tplc="0419001B" w:tentative="1">
      <w:start w:val="1"/>
      <w:numFmt w:val="bullet"/>
      <w:lvlText w:val=""/>
      <w:lvlJc w:val="left"/>
      <w:pPr>
        <w:ind w:left="9317" w:hanging="360"/>
      </w:pPr>
      <w:rPr>
        <w:rFonts w:ascii="Wingdings" w:hAnsi="Wingdings" w:hint="default"/>
      </w:rPr>
    </w:lvl>
  </w:abstractNum>
  <w:abstractNum w:abstractNumId="31">
    <w:nsid w:val="4BC166FA"/>
    <w:multiLevelType w:val="multilevel"/>
    <w:tmpl w:val="760C1ADE"/>
    <w:lvl w:ilvl="0">
      <w:start w:val="1"/>
      <w:numFmt w:val="decimal"/>
      <w:lvlText w:val="%1."/>
      <w:lvlJc w:val="left"/>
      <w:pPr>
        <w:tabs>
          <w:tab w:val="num" w:pos="0"/>
        </w:tabs>
        <w:ind w:left="0" w:hanging="851"/>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1701"/>
        </w:tabs>
        <w:ind w:left="1701" w:hanging="851"/>
      </w:pPr>
      <w:rPr>
        <w:rFonts w:hint="default"/>
      </w:rPr>
    </w:lvl>
    <w:lvl w:ilvl="3">
      <w:start w:val="1"/>
      <w:numFmt w:val="decimal"/>
      <w:lvlText w:val="%1.%2.%3.%4."/>
      <w:lvlJc w:val="left"/>
      <w:pPr>
        <w:tabs>
          <w:tab w:val="num" w:pos="4941"/>
        </w:tabs>
        <w:ind w:left="4581" w:hanging="720"/>
      </w:pPr>
      <w:rPr>
        <w:rFonts w:hint="default"/>
      </w:rPr>
    </w:lvl>
    <w:lvl w:ilvl="4">
      <w:start w:val="1"/>
      <w:numFmt w:val="decimal"/>
      <w:lvlText w:val="%1.%2.%3.%4.%5."/>
      <w:lvlJc w:val="left"/>
      <w:pPr>
        <w:tabs>
          <w:tab w:val="num" w:pos="1701"/>
        </w:tabs>
        <w:ind w:left="5301" w:hanging="720"/>
      </w:pPr>
      <w:rPr>
        <w:rFonts w:hint="default"/>
      </w:rPr>
    </w:lvl>
    <w:lvl w:ilvl="5">
      <w:start w:val="1"/>
      <w:numFmt w:val="decimal"/>
      <w:lvlText w:val="%1.%2.%3.%4.%5.%6."/>
      <w:lvlJc w:val="left"/>
      <w:pPr>
        <w:tabs>
          <w:tab w:val="num" w:pos="1701"/>
        </w:tabs>
        <w:ind w:left="6021" w:hanging="720"/>
      </w:pPr>
      <w:rPr>
        <w:rFonts w:hint="default"/>
      </w:rPr>
    </w:lvl>
    <w:lvl w:ilvl="6">
      <w:start w:val="1"/>
      <w:numFmt w:val="decimal"/>
      <w:lvlText w:val="%1.%2.%3.%4.%5.%6.%7."/>
      <w:lvlJc w:val="left"/>
      <w:pPr>
        <w:tabs>
          <w:tab w:val="num" w:pos="1701"/>
        </w:tabs>
        <w:ind w:left="6741" w:hanging="720"/>
      </w:pPr>
      <w:rPr>
        <w:rFonts w:hint="default"/>
      </w:rPr>
    </w:lvl>
    <w:lvl w:ilvl="7">
      <w:start w:val="1"/>
      <w:numFmt w:val="decimal"/>
      <w:lvlText w:val="%1.%2.%3.%4.%5.%6.%7.%8."/>
      <w:lvlJc w:val="left"/>
      <w:pPr>
        <w:tabs>
          <w:tab w:val="num" w:pos="1701"/>
        </w:tabs>
        <w:ind w:left="7461" w:hanging="720"/>
      </w:pPr>
      <w:rPr>
        <w:rFonts w:hint="default"/>
      </w:rPr>
    </w:lvl>
    <w:lvl w:ilvl="8">
      <w:start w:val="1"/>
      <w:numFmt w:val="decimal"/>
      <w:lvlText w:val="%1.%2.%3.%4.%5.%6.%7.%8.%9."/>
      <w:lvlJc w:val="left"/>
      <w:pPr>
        <w:tabs>
          <w:tab w:val="num" w:pos="1701"/>
        </w:tabs>
        <w:ind w:left="8181" w:hanging="720"/>
      </w:pPr>
      <w:rPr>
        <w:rFonts w:hint="default"/>
      </w:rPr>
    </w:lvl>
  </w:abstractNum>
  <w:abstractNum w:abstractNumId="32">
    <w:nsid w:val="52374ECF"/>
    <w:multiLevelType w:val="singleLevel"/>
    <w:tmpl w:val="C3D44C28"/>
    <w:lvl w:ilvl="0">
      <w:start w:val="1"/>
      <w:numFmt w:val="decimal"/>
      <w:lvlText w:val="%1."/>
      <w:lvlJc w:val="left"/>
      <w:pPr>
        <w:tabs>
          <w:tab w:val="num" w:pos="360"/>
        </w:tabs>
        <w:ind w:left="360" w:hanging="360"/>
      </w:pPr>
    </w:lvl>
  </w:abstractNum>
  <w:abstractNum w:abstractNumId="33">
    <w:nsid w:val="6100105D"/>
    <w:multiLevelType w:val="multilevel"/>
    <w:tmpl w:val="15F4A204"/>
    <w:lvl w:ilvl="0">
      <w:start w:val="1"/>
      <w:numFmt w:val="none"/>
      <w:lvlText w:val="%1"/>
      <w:lvlJc w:val="left"/>
      <w:pPr>
        <w:tabs>
          <w:tab w:val="num" w:pos="851"/>
        </w:tabs>
        <w:ind w:left="851" w:firstLine="0"/>
      </w:pPr>
      <w:rPr>
        <w:rFonts w:hint="default"/>
      </w:rPr>
    </w:lvl>
    <w:lvl w:ilvl="1">
      <w:start w:val="1"/>
      <w:numFmt w:val="decimal"/>
      <w:lvlText w:val="%1%2."/>
      <w:lvlJc w:val="left"/>
      <w:pPr>
        <w:tabs>
          <w:tab w:val="num" w:pos="1571"/>
        </w:tabs>
        <w:ind w:left="1208" w:hanging="357"/>
      </w:pPr>
      <w:rPr>
        <w:rFonts w:hint="default"/>
      </w:rPr>
    </w:lvl>
    <w:lvl w:ilvl="2">
      <w:start w:val="1"/>
      <w:numFmt w:val="decimal"/>
      <w:lvlText w:val="%2.%1%3."/>
      <w:lvlJc w:val="left"/>
      <w:pPr>
        <w:tabs>
          <w:tab w:val="num" w:pos="1928"/>
        </w:tabs>
        <w:ind w:left="1588" w:hanging="380"/>
      </w:pPr>
      <w:rPr>
        <w:rFonts w:hint="default"/>
      </w:rPr>
    </w:lvl>
    <w:lvl w:ilvl="3">
      <w:start w:val="1"/>
      <w:numFmt w:val="none"/>
      <w:lvlText w:val="%1"/>
      <w:lvlJc w:val="left"/>
      <w:pPr>
        <w:tabs>
          <w:tab w:val="num" w:pos="3731"/>
        </w:tabs>
        <w:ind w:left="3731" w:hanging="720"/>
      </w:pPr>
      <w:rPr>
        <w:rFonts w:hint="default"/>
      </w:rPr>
    </w:lvl>
    <w:lvl w:ilvl="4">
      <w:start w:val="1"/>
      <w:numFmt w:val="none"/>
      <w:lvlText w:val="%1"/>
      <w:lvlJc w:val="left"/>
      <w:pPr>
        <w:tabs>
          <w:tab w:val="num" w:pos="4451"/>
        </w:tabs>
        <w:ind w:left="4451" w:hanging="720"/>
      </w:pPr>
      <w:rPr>
        <w:rFonts w:hint="default"/>
      </w:rPr>
    </w:lvl>
    <w:lvl w:ilvl="5">
      <w:start w:val="1"/>
      <w:numFmt w:val="none"/>
      <w:lvlText w:val="%1"/>
      <w:lvlJc w:val="left"/>
      <w:pPr>
        <w:tabs>
          <w:tab w:val="num" w:pos="5171"/>
        </w:tabs>
        <w:ind w:left="5171" w:hanging="720"/>
      </w:pPr>
      <w:rPr>
        <w:rFonts w:hint="default"/>
      </w:rPr>
    </w:lvl>
    <w:lvl w:ilvl="6">
      <w:start w:val="1"/>
      <w:numFmt w:val="none"/>
      <w:lvlText w:val="%1"/>
      <w:lvlJc w:val="left"/>
      <w:pPr>
        <w:tabs>
          <w:tab w:val="num" w:pos="5891"/>
        </w:tabs>
        <w:ind w:left="5891" w:hanging="720"/>
      </w:pPr>
      <w:rPr>
        <w:rFonts w:hint="default"/>
      </w:rPr>
    </w:lvl>
    <w:lvl w:ilvl="7">
      <w:start w:val="1"/>
      <w:numFmt w:val="none"/>
      <w:lvlText w:val="%1"/>
      <w:lvlJc w:val="left"/>
      <w:pPr>
        <w:tabs>
          <w:tab w:val="num" w:pos="6611"/>
        </w:tabs>
        <w:ind w:left="6611" w:hanging="720"/>
      </w:pPr>
      <w:rPr>
        <w:rFonts w:hint="default"/>
      </w:rPr>
    </w:lvl>
    <w:lvl w:ilvl="8">
      <w:start w:val="1"/>
      <w:numFmt w:val="none"/>
      <w:lvlText w:val="%1"/>
      <w:lvlJc w:val="left"/>
      <w:pPr>
        <w:tabs>
          <w:tab w:val="num" w:pos="7331"/>
        </w:tabs>
        <w:ind w:left="7331" w:hanging="720"/>
      </w:pPr>
      <w:rPr>
        <w:rFonts w:hint="default"/>
      </w:rPr>
    </w:lvl>
  </w:abstractNum>
  <w:abstractNum w:abstractNumId="34">
    <w:nsid w:val="64FD07C3"/>
    <w:multiLevelType w:val="singleLevel"/>
    <w:tmpl w:val="9AE49168"/>
    <w:lvl w:ilvl="0">
      <w:start w:val="1"/>
      <w:numFmt w:val="bullet"/>
      <w:pStyle w:val="20"/>
      <w:lvlText w:val=""/>
      <w:lvlJc w:val="left"/>
      <w:pPr>
        <w:tabs>
          <w:tab w:val="num" w:pos="360"/>
        </w:tabs>
        <w:ind w:left="360" w:hanging="360"/>
      </w:pPr>
      <w:rPr>
        <w:rFonts w:ascii="Wingdings" w:hAnsi="Wingdings" w:hint="default"/>
      </w:rPr>
    </w:lvl>
  </w:abstractNum>
  <w:abstractNum w:abstractNumId="35">
    <w:nsid w:val="67811DA3"/>
    <w:multiLevelType w:val="hybridMultilevel"/>
    <w:tmpl w:val="4A9EE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9D387F"/>
    <w:multiLevelType w:val="multilevel"/>
    <w:tmpl w:val="C7627538"/>
    <w:lvl w:ilvl="0">
      <w:start w:val="1"/>
      <w:numFmt w:val="none"/>
      <w:pStyle w:val="11"/>
      <w:suff w:val="nothing"/>
      <w:lvlText w:val="%1"/>
      <w:lvlJc w:val="left"/>
      <w:pPr>
        <w:ind w:left="0" w:hanging="851"/>
      </w:pPr>
      <w:rPr>
        <w:rFonts w:hint="default"/>
      </w:rPr>
    </w:lvl>
    <w:lvl w:ilvl="1">
      <w:start w:val="1"/>
      <w:numFmt w:val="none"/>
      <w:pStyle w:val="21"/>
      <w:suff w:val="nothing"/>
      <w:lvlText w:val="%1"/>
      <w:lvlJc w:val="left"/>
      <w:pPr>
        <w:ind w:left="1418" w:hanging="851"/>
      </w:pPr>
      <w:rPr>
        <w:rFonts w:hint="default"/>
      </w:rPr>
    </w:lvl>
    <w:lvl w:ilvl="2">
      <w:start w:val="1"/>
      <w:numFmt w:val="none"/>
      <w:pStyle w:val="32"/>
      <w:suff w:val="nothing"/>
      <w:lvlText w:val="%1"/>
      <w:lvlJc w:val="left"/>
      <w:pPr>
        <w:ind w:left="1701" w:hanging="851"/>
      </w:pPr>
      <w:rPr>
        <w:rFonts w:hint="default"/>
      </w:rPr>
    </w:lvl>
    <w:lvl w:ilvl="3">
      <w:start w:val="1"/>
      <w:numFmt w:val="none"/>
      <w:pStyle w:val="40"/>
      <w:suff w:val="nothing"/>
      <w:lvlText w:val="%1"/>
      <w:lvlJc w:val="left"/>
      <w:pPr>
        <w:ind w:left="4581" w:hanging="720"/>
      </w:pPr>
      <w:rPr>
        <w:rFonts w:hint="default"/>
      </w:rPr>
    </w:lvl>
    <w:lvl w:ilvl="4">
      <w:start w:val="1"/>
      <w:numFmt w:val="decimal"/>
      <w:lvlText w:val="%1.%2.%3.%4.%5."/>
      <w:lvlJc w:val="left"/>
      <w:pPr>
        <w:tabs>
          <w:tab w:val="num" w:pos="1701"/>
        </w:tabs>
        <w:ind w:left="5301" w:hanging="720"/>
      </w:pPr>
      <w:rPr>
        <w:rFonts w:hint="default"/>
      </w:rPr>
    </w:lvl>
    <w:lvl w:ilvl="5">
      <w:start w:val="1"/>
      <w:numFmt w:val="decimal"/>
      <w:lvlText w:val="%1.%2.%3.%4.%5.%6."/>
      <w:lvlJc w:val="left"/>
      <w:pPr>
        <w:tabs>
          <w:tab w:val="num" w:pos="1701"/>
        </w:tabs>
        <w:ind w:left="6021" w:hanging="720"/>
      </w:pPr>
      <w:rPr>
        <w:rFonts w:hint="default"/>
      </w:rPr>
    </w:lvl>
    <w:lvl w:ilvl="6">
      <w:start w:val="1"/>
      <w:numFmt w:val="decimal"/>
      <w:lvlText w:val="%1.%2.%3.%4.%5.%6.%7."/>
      <w:lvlJc w:val="left"/>
      <w:pPr>
        <w:tabs>
          <w:tab w:val="num" w:pos="1701"/>
        </w:tabs>
        <w:ind w:left="6741" w:hanging="720"/>
      </w:pPr>
      <w:rPr>
        <w:rFonts w:hint="default"/>
      </w:rPr>
    </w:lvl>
    <w:lvl w:ilvl="7">
      <w:start w:val="1"/>
      <w:numFmt w:val="decimal"/>
      <w:lvlText w:val="%1.%2.%3.%4.%5.%6.%7.%8."/>
      <w:lvlJc w:val="left"/>
      <w:pPr>
        <w:tabs>
          <w:tab w:val="num" w:pos="1701"/>
        </w:tabs>
        <w:ind w:left="7461" w:hanging="720"/>
      </w:pPr>
      <w:rPr>
        <w:rFonts w:hint="default"/>
      </w:rPr>
    </w:lvl>
    <w:lvl w:ilvl="8">
      <w:start w:val="1"/>
      <w:numFmt w:val="decimal"/>
      <w:lvlText w:val="%1.%2.%3.%4.%5.%6.%7.%8.%9."/>
      <w:lvlJc w:val="left"/>
      <w:pPr>
        <w:tabs>
          <w:tab w:val="num" w:pos="1701"/>
        </w:tabs>
        <w:ind w:left="8181" w:hanging="720"/>
      </w:pPr>
      <w:rPr>
        <w:rFonts w:hint="default"/>
      </w:rPr>
    </w:lvl>
  </w:abstractNum>
  <w:abstractNum w:abstractNumId="37">
    <w:nsid w:val="6B43294C"/>
    <w:multiLevelType w:val="hybridMultilevel"/>
    <w:tmpl w:val="EAF6872E"/>
    <w:lvl w:ilvl="0" w:tplc="EE888612">
      <w:start w:val="1"/>
      <w:numFmt w:val="bullet"/>
      <w:pStyle w:val="-019"/>
      <w:lvlText w:val="-"/>
      <w:lvlJc w:val="left"/>
      <w:pPr>
        <w:ind w:left="2024" w:hanging="360"/>
      </w:pPr>
      <w:rPr>
        <w:rFonts w:ascii="Courier New" w:hAnsi="Courier New" w:cs="Times New Roman" w:hint="default"/>
      </w:rPr>
    </w:lvl>
    <w:lvl w:ilvl="1" w:tplc="04190019">
      <w:start w:val="1"/>
      <w:numFmt w:val="bullet"/>
      <w:lvlText w:val="o"/>
      <w:lvlJc w:val="left"/>
      <w:pPr>
        <w:ind w:left="2744" w:hanging="360"/>
      </w:pPr>
      <w:rPr>
        <w:rFonts w:ascii="Courier New" w:hAnsi="Courier New" w:cs="Courier New" w:hint="default"/>
      </w:rPr>
    </w:lvl>
    <w:lvl w:ilvl="2" w:tplc="0419001B">
      <w:start w:val="1"/>
      <w:numFmt w:val="bullet"/>
      <w:lvlText w:val=""/>
      <w:lvlJc w:val="left"/>
      <w:pPr>
        <w:ind w:left="3464" w:hanging="360"/>
      </w:pPr>
      <w:rPr>
        <w:rFonts w:ascii="Wingdings" w:hAnsi="Wingdings" w:hint="default"/>
      </w:rPr>
    </w:lvl>
    <w:lvl w:ilvl="3" w:tplc="0419000F">
      <w:start w:val="1"/>
      <w:numFmt w:val="bullet"/>
      <w:lvlText w:val=""/>
      <w:lvlJc w:val="left"/>
      <w:pPr>
        <w:ind w:left="4184" w:hanging="360"/>
      </w:pPr>
      <w:rPr>
        <w:rFonts w:ascii="Symbol" w:hAnsi="Symbol" w:hint="default"/>
      </w:rPr>
    </w:lvl>
    <w:lvl w:ilvl="4" w:tplc="04190019">
      <w:start w:val="1"/>
      <w:numFmt w:val="bullet"/>
      <w:lvlText w:val="o"/>
      <w:lvlJc w:val="left"/>
      <w:pPr>
        <w:ind w:left="4904" w:hanging="360"/>
      </w:pPr>
      <w:rPr>
        <w:rFonts w:ascii="Courier New" w:hAnsi="Courier New" w:cs="Courier New" w:hint="default"/>
      </w:rPr>
    </w:lvl>
    <w:lvl w:ilvl="5" w:tplc="0419001B">
      <w:start w:val="1"/>
      <w:numFmt w:val="bullet"/>
      <w:lvlText w:val=""/>
      <w:lvlJc w:val="left"/>
      <w:pPr>
        <w:ind w:left="5624" w:hanging="360"/>
      </w:pPr>
      <w:rPr>
        <w:rFonts w:ascii="Wingdings" w:hAnsi="Wingdings" w:hint="default"/>
      </w:rPr>
    </w:lvl>
    <w:lvl w:ilvl="6" w:tplc="0419000F">
      <w:start w:val="1"/>
      <w:numFmt w:val="bullet"/>
      <w:lvlText w:val=""/>
      <w:lvlJc w:val="left"/>
      <w:pPr>
        <w:ind w:left="6344" w:hanging="360"/>
      </w:pPr>
      <w:rPr>
        <w:rFonts w:ascii="Symbol" w:hAnsi="Symbol" w:hint="default"/>
      </w:rPr>
    </w:lvl>
    <w:lvl w:ilvl="7" w:tplc="04190019">
      <w:start w:val="1"/>
      <w:numFmt w:val="bullet"/>
      <w:lvlText w:val="o"/>
      <w:lvlJc w:val="left"/>
      <w:pPr>
        <w:ind w:left="7064" w:hanging="360"/>
      </w:pPr>
      <w:rPr>
        <w:rFonts w:ascii="Courier New" w:hAnsi="Courier New" w:cs="Courier New" w:hint="default"/>
      </w:rPr>
    </w:lvl>
    <w:lvl w:ilvl="8" w:tplc="0419001B">
      <w:start w:val="1"/>
      <w:numFmt w:val="bullet"/>
      <w:lvlText w:val=""/>
      <w:lvlJc w:val="left"/>
      <w:pPr>
        <w:ind w:left="7784" w:hanging="360"/>
      </w:pPr>
      <w:rPr>
        <w:rFonts w:ascii="Wingdings" w:hAnsi="Wingdings" w:hint="default"/>
      </w:rPr>
    </w:lvl>
  </w:abstractNum>
  <w:abstractNum w:abstractNumId="38">
    <w:nsid w:val="6DFD638B"/>
    <w:multiLevelType w:val="multilevel"/>
    <w:tmpl w:val="87429366"/>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357" w:hanging="357"/>
      </w:pPr>
      <w:rPr>
        <w:rFonts w:hint="default"/>
      </w:rPr>
    </w:lvl>
    <w:lvl w:ilvl="2">
      <w:start w:val="1"/>
      <w:numFmt w:val="decimal"/>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39">
    <w:nsid w:val="74315DA4"/>
    <w:multiLevelType w:val="singleLevel"/>
    <w:tmpl w:val="02EA3E6A"/>
    <w:lvl w:ilvl="0">
      <w:start w:val="1"/>
      <w:numFmt w:val="bullet"/>
      <w:lvlText w:val=""/>
      <w:lvlJc w:val="left"/>
      <w:pPr>
        <w:tabs>
          <w:tab w:val="num" w:pos="360"/>
        </w:tabs>
        <w:ind w:left="360" w:hanging="360"/>
      </w:pPr>
      <w:rPr>
        <w:rFonts w:ascii="Wingdings" w:hAnsi="Wingdings" w:hint="default"/>
      </w:rPr>
    </w:lvl>
  </w:abstractNum>
  <w:abstractNum w:abstractNumId="40">
    <w:nsid w:val="747468AC"/>
    <w:multiLevelType w:val="multilevel"/>
    <w:tmpl w:val="A23ED4CA"/>
    <w:lvl w:ilvl="0">
      <w:start w:val="1"/>
      <w:numFmt w:val="none"/>
      <w:lvlText w:val="%1"/>
      <w:lvlJc w:val="left"/>
      <w:pPr>
        <w:tabs>
          <w:tab w:val="num" w:pos="-3011"/>
        </w:tabs>
        <w:ind w:left="-3011" w:firstLine="0"/>
      </w:pPr>
      <w:rPr>
        <w:rFonts w:hint="default"/>
      </w:rPr>
    </w:lvl>
    <w:lvl w:ilvl="1">
      <w:start w:val="1"/>
      <w:numFmt w:val="decimal"/>
      <w:lvlText w:val="%1%2."/>
      <w:lvlJc w:val="left"/>
      <w:pPr>
        <w:tabs>
          <w:tab w:val="num" w:pos="-2291"/>
        </w:tabs>
        <w:ind w:left="-2654" w:hanging="357"/>
      </w:pPr>
      <w:rPr>
        <w:rFonts w:hint="default"/>
      </w:rPr>
    </w:lvl>
    <w:lvl w:ilvl="2">
      <w:start w:val="1"/>
      <w:numFmt w:val="decimal"/>
      <w:lvlText w:val="%2.%1%3."/>
      <w:lvlJc w:val="left"/>
      <w:pPr>
        <w:tabs>
          <w:tab w:val="num" w:pos="-1934"/>
        </w:tabs>
        <w:ind w:left="-2274" w:hanging="380"/>
      </w:pPr>
      <w:rPr>
        <w:rFonts w:hint="default"/>
      </w:rPr>
    </w:lvl>
    <w:lvl w:ilvl="3">
      <w:start w:val="1"/>
      <w:numFmt w:val="none"/>
      <w:lvlText w:val="%11.1.1.1."/>
      <w:lvlJc w:val="left"/>
      <w:pPr>
        <w:tabs>
          <w:tab w:val="num" w:pos="0"/>
        </w:tabs>
        <w:ind w:left="0" w:hanging="851"/>
      </w:pPr>
      <w:rPr>
        <w:rFonts w:hint="default"/>
      </w:rPr>
    </w:lvl>
    <w:lvl w:ilvl="4">
      <w:start w:val="1"/>
      <w:numFmt w:val="none"/>
      <w:lvlText w:val="%1"/>
      <w:lvlJc w:val="left"/>
      <w:pPr>
        <w:tabs>
          <w:tab w:val="num" w:pos="589"/>
        </w:tabs>
        <w:ind w:left="589" w:hanging="720"/>
      </w:pPr>
      <w:rPr>
        <w:rFonts w:hint="default"/>
      </w:rPr>
    </w:lvl>
    <w:lvl w:ilvl="5">
      <w:start w:val="1"/>
      <w:numFmt w:val="none"/>
      <w:lvlText w:val="%1"/>
      <w:lvlJc w:val="left"/>
      <w:pPr>
        <w:tabs>
          <w:tab w:val="num" w:pos="1309"/>
        </w:tabs>
        <w:ind w:left="1309" w:hanging="720"/>
      </w:pPr>
      <w:rPr>
        <w:rFonts w:hint="default"/>
      </w:rPr>
    </w:lvl>
    <w:lvl w:ilvl="6">
      <w:start w:val="1"/>
      <w:numFmt w:val="none"/>
      <w:lvlText w:val="%1"/>
      <w:lvlJc w:val="left"/>
      <w:pPr>
        <w:tabs>
          <w:tab w:val="num" w:pos="2029"/>
        </w:tabs>
        <w:ind w:left="2029" w:hanging="720"/>
      </w:pPr>
      <w:rPr>
        <w:rFonts w:hint="default"/>
      </w:rPr>
    </w:lvl>
    <w:lvl w:ilvl="7">
      <w:start w:val="1"/>
      <w:numFmt w:val="none"/>
      <w:lvlText w:val="%1"/>
      <w:lvlJc w:val="left"/>
      <w:pPr>
        <w:tabs>
          <w:tab w:val="num" w:pos="2749"/>
        </w:tabs>
        <w:ind w:left="2749" w:hanging="720"/>
      </w:pPr>
      <w:rPr>
        <w:rFonts w:hint="default"/>
      </w:rPr>
    </w:lvl>
    <w:lvl w:ilvl="8">
      <w:start w:val="1"/>
      <w:numFmt w:val="none"/>
      <w:lvlText w:val="%1"/>
      <w:lvlJc w:val="left"/>
      <w:pPr>
        <w:tabs>
          <w:tab w:val="num" w:pos="3469"/>
        </w:tabs>
        <w:ind w:left="3469" w:hanging="720"/>
      </w:pPr>
      <w:rPr>
        <w:rFonts w:hint="default"/>
      </w:rPr>
    </w:lvl>
  </w:abstractNum>
  <w:abstractNum w:abstractNumId="41">
    <w:nsid w:val="74E12BA3"/>
    <w:multiLevelType w:val="singleLevel"/>
    <w:tmpl w:val="9F04023C"/>
    <w:lvl w:ilvl="0">
      <w:start w:val="1"/>
      <w:numFmt w:val="decimal"/>
      <w:lvlText w:val="%1."/>
      <w:lvlJc w:val="left"/>
      <w:pPr>
        <w:tabs>
          <w:tab w:val="num" w:pos="720"/>
        </w:tabs>
        <w:ind w:left="360" w:hanging="360"/>
      </w:pPr>
    </w:lvl>
  </w:abstractNum>
  <w:abstractNum w:abstractNumId="42">
    <w:nsid w:val="7BE01554"/>
    <w:multiLevelType w:val="multilevel"/>
    <w:tmpl w:val="06A664A6"/>
    <w:lvl w:ilvl="0">
      <w:start w:val="1"/>
      <w:numFmt w:val="none"/>
      <w:pStyle w:val="a0"/>
      <w:lvlText w:val="%1"/>
      <w:lvlJc w:val="left"/>
      <w:pPr>
        <w:tabs>
          <w:tab w:val="num" w:pos="360"/>
        </w:tabs>
        <w:ind w:left="0" w:firstLine="0"/>
      </w:pPr>
      <w:rPr>
        <w:rFonts w:hint="default"/>
      </w:rPr>
    </w:lvl>
    <w:lvl w:ilvl="1">
      <w:start w:val="1"/>
      <w:numFmt w:val="decimal"/>
      <w:pStyle w:val="12"/>
      <w:lvlText w:val="%1%2."/>
      <w:lvlJc w:val="left"/>
      <w:pPr>
        <w:tabs>
          <w:tab w:val="num" w:pos="720"/>
        </w:tabs>
        <w:ind w:left="357" w:hanging="357"/>
      </w:pPr>
      <w:rPr>
        <w:rFonts w:hint="default"/>
      </w:rPr>
    </w:lvl>
    <w:lvl w:ilvl="2">
      <w:start w:val="1"/>
      <w:numFmt w:val="decimal"/>
      <w:pStyle w:val="22"/>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43">
    <w:nsid w:val="7C8B3A34"/>
    <w:multiLevelType w:val="multilevel"/>
    <w:tmpl w:val="C67635AC"/>
    <w:lvl w:ilvl="0">
      <w:start w:val="1"/>
      <w:numFmt w:val="none"/>
      <w:lvlText w:val="%1"/>
      <w:lvlJc w:val="left"/>
      <w:pPr>
        <w:tabs>
          <w:tab w:val="num" w:pos="-2897"/>
        </w:tabs>
        <w:ind w:left="-2897" w:firstLine="0"/>
      </w:pPr>
      <w:rPr>
        <w:rFonts w:hint="default"/>
      </w:rPr>
    </w:lvl>
    <w:lvl w:ilvl="1">
      <w:start w:val="1"/>
      <w:numFmt w:val="decimal"/>
      <w:lvlText w:val="%1%2."/>
      <w:lvlJc w:val="left"/>
      <w:pPr>
        <w:tabs>
          <w:tab w:val="num" w:pos="-2177"/>
        </w:tabs>
        <w:ind w:left="-2540" w:hanging="357"/>
      </w:pPr>
      <w:rPr>
        <w:rFonts w:hint="default"/>
      </w:rPr>
    </w:lvl>
    <w:lvl w:ilvl="2">
      <w:start w:val="1"/>
      <w:numFmt w:val="decimal"/>
      <w:lvlText w:val="%2.%1%3."/>
      <w:lvlJc w:val="left"/>
      <w:pPr>
        <w:tabs>
          <w:tab w:val="num" w:pos="-1820"/>
        </w:tabs>
        <w:ind w:left="-2160" w:hanging="380"/>
      </w:pPr>
      <w:rPr>
        <w:rFonts w:hint="default"/>
      </w:rPr>
    </w:lvl>
    <w:lvl w:ilvl="3">
      <w:start w:val="1"/>
      <w:numFmt w:val="none"/>
      <w:lvlText w:val="%1"/>
      <w:lvlJc w:val="left"/>
      <w:pPr>
        <w:tabs>
          <w:tab w:val="num" w:pos="0"/>
        </w:tabs>
        <w:ind w:left="0" w:hanging="737"/>
      </w:pPr>
      <w:rPr>
        <w:rFonts w:hint="default"/>
      </w:rPr>
    </w:lvl>
    <w:lvl w:ilvl="4">
      <w:start w:val="1"/>
      <w:numFmt w:val="none"/>
      <w:lvlText w:val="%1"/>
      <w:lvlJc w:val="left"/>
      <w:pPr>
        <w:tabs>
          <w:tab w:val="num" w:pos="703"/>
        </w:tabs>
        <w:ind w:left="703" w:hanging="720"/>
      </w:pPr>
      <w:rPr>
        <w:rFonts w:hint="default"/>
      </w:rPr>
    </w:lvl>
    <w:lvl w:ilvl="5">
      <w:start w:val="1"/>
      <w:numFmt w:val="none"/>
      <w:lvlText w:val="%1"/>
      <w:lvlJc w:val="left"/>
      <w:pPr>
        <w:tabs>
          <w:tab w:val="num" w:pos="1423"/>
        </w:tabs>
        <w:ind w:left="1423" w:hanging="720"/>
      </w:pPr>
      <w:rPr>
        <w:rFonts w:hint="default"/>
      </w:rPr>
    </w:lvl>
    <w:lvl w:ilvl="6">
      <w:start w:val="1"/>
      <w:numFmt w:val="none"/>
      <w:lvlText w:val="%1"/>
      <w:lvlJc w:val="left"/>
      <w:pPr>
        <w:tabs>
          <w:tab w:val="num" w:pos="2143"/>
        </w:tabs>
        <w:ind w:left="2143" w:hanging="720"/>
      </w:pPr>
      <w:rPr>
        <w:rFonts w:hint="default"/>
      </w:rPr>
    </w:lvl>
    <w:lvl w:ilvl="7">
      <w:start w:val="1"/>
      <w:numFmt w:val="none"/>
      <w:lvlText w:val="%1"/>
      <w:lvlJc w:val="left"/>
      <w:pPr>
        <w:tabs>
          <w:tab w:val="num" w:pos="2863"/>
        </w:tabs>
        <w:ind w:left="2863" w:hanging="720"/>
      </w:pPr>
      <w:rPr>
        <w:rFonts w:hint="default"/>
      </w:rPr>
    </w:lvl>
    <w:lvl w:ilvl="8">
      <w:start w:val="1"/>
      <w:numFmt w:val="none"/>
      <w:lvlText w:val="%1"/>
      <w:lvlJc w:val="left"/>
      <w:pPr>
        <w:tabs>
          <w:tab w:val="num" w:pos="3583"/>
        </w:tabs>
        <w:ind w:left="3583" w:hanging="720"/>
      </w:pPr>
      <w:rPr>
        <w:rFonts w:hint="default"/>
      </w:rPr>
    </w:lvl>
  </w:abstractNum>
  <w:num w:numId="1">
    <w:abstractNumId w:val="10"/>
  </w:num>
  <w:num w:numId="2">
    <w:abstractNumId w:val="34"/>
  </w:num>
  <w:num w:numId="3">
    <w:abstractNumId w:val="29"/>
  </w:num>
  <w:num w:numId="4">
    <w:abstractNumId w:val="23"/>
  </w:num>
  <w:num w:numId="5">
    <w:abstractNumId w:val="42"/>
  </w:num>
  <w:num w:numId="6">
    <w:abstractNumId w:val="36"/>
  </w:num>
  <w:num w:numId="7">
    <w:abstractNumId w:val="30"/>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5"/>
  </w:num>
  <w:num w:numId="11">
    <w:abstractNumId w:val="37"/>
  </w:num>
  <w:num w:numId="12">
    <w:abstractNumId w:val="27"/>
  </w:num>
  <w:num w:numId="13">
    <w:abstractNumId w:val="38"/>
  </w:num>
  <w:num w:numId="14">
    <w:abstractNumId w:val="19"/>
  </w:num>
  <w:num w:numId="15">
    <w:abstractNumId w:val="25"/>
  </w:num>
  <w:num w:numId="16">
    <w:abstractNumId w:val="11"/>
  </w:num>
  <w:num w:numId="17">
    <w:abstractNumId w:val="35"/>
  </w:num>
  <w:num w:numId="18">
    <w:abstractNumId w:val="21"/>
  </w:num>
  <w:num w:numId="19">
    <w:abstractNumId w:val="39"/>
  </w:num>
  <w:num w:numId="20">
    <w:abstractNumId w:val="41"/>
    <w:lvlOverride w:ilvl="0">
      <w:startOverride w:val="1"/>
    </w:lvlOverride>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32"/>
  </w:num>
  <w:num w:numId="32">
    <w:abstractNumId w:val="22"/>
  </w:num>
  <w:num w:numId="33">
    <w:abstractNumId w:val="14"/>
  </w:num>
  <w:num w:numId="34">
    <w:abstractNumId w:val="28"/>
  </w:num>
  <w:num w:numId="35">
    <w:abstractNumId w:val="40"/>
  </w:num>
  <w:num w:numId="36">
    <w:abstractNumId w:val="33"/>
  </w:num>
  <w:num w:numId="37">
    <w:abstractNumId w:val="43"/>
  </w:num>
  <w:num w:numId="38">
    <w:abstractNumId w:val="20"/>
  </w:num>
  <w:num w:numId="39">
    <w:abstractNumId w:val="16"/>
  </w:num>
  <w:num w:numId="40">
    <w:abstractNumId w:val="17"/>
  </w:num>
  <w:num w:numId="41">
    <w:abstractNumId w:val="13"/>
  </w:num>
  <w:num w:numId="42">
    <w:abstractNumId w:val="18"/>
  </w:num>
  <w:num w:numId="43">
    <w:abstractNumId w:val="26"/>
  </w:num>
  <w:num w:numId="44">
    <w:abstractNumId w:val="24"/>
  </w:num>
  <w:num w:numId="45">
    <w:abstractNumId w:val="31"/>
  </w:num>
  <w:numIdMacAtCleanup w:val="18"/>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Надежда Галкина">
    <w15:presenceInfo w15:providerId="Windows Live" w15:userId="63e32ba9fcf5e155"/>
  </w15:person>
  <w15:person w15:author="Галкина Надежда Андреевна">
    <w15:presenceInfo w15:providerId="AD" w15:userId="S-1-5-21-2015048880-1804609568-903097961-482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1" w:dllVersion="512" w:checkStyle="1"/>
  <w:activeWritingStyle w:appName="MSWord" w:lang="en-US" w:vendorID="8" w:dllVersion="513" w:checkStyle="1"/>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autoHyphenation/>
  <w:hyphenationZone w:val="357"/>
  <w:drawingGridHorizontalSpacing w:val="110"/>
  <w:drawingGridVerticalSpacing w:val="71"/>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F17"/>
    <w:rsid w:val="00000962"/>
    <w:rsid w:val="0000291E"/>
    <w:rsid w:val="00002B01"/>
    <w:rsid w:val="000030E3"/>
    <w:rsid w:val="000067A0"/>
    <w:rsid w:val="00015A7F"/>
    <w:rsid w:val="00024A7E"/>
    <w:rsid w:val="000268CC"/>
    <w:rsid w:val="00026D14"/>
    <w:rsid w:val="00027BF9"/>
    <w:rsid w:val="00040080"/>
    <w:rsid w:val="000458B6"/>
    <w:rsid w:val="00047AF7"/>
    <w:rsid w:val="00050724"/>
    <w:rsid w:val="00053E34"/>
    <w:rsid w:val="00055593"/>
    <w:rsid w:val="00055C73"/>
    <w:rsid w:val="00067B4E"/>
    <w:rsid w:val="00070971"/>
    <w:rsid w:val="000715E7"/>
    <w:rsid w:val="00071F83"/>
    <w:rsid w:val="000748DA"/>
    <w:rsid w:val="000763E1"/>
    <w:rsid w:val="00081806"/>
    <w:rsid w:val="000818D7"/>
    <w:rsid w:val="000850C0"/>
    <w:rsid w:val="00086236"/>
    <w:rsid w:val="00087858"/>
    <w:rsid w:val="00087FB7"/>
    <w:rsid w:val="000908BB"/>
    <w:rsid w:val="00094898"/>
    <w:rsid w:val="000A2273"/>
    <w:rsid w:val="000A5DB4"/>
    <w:rsid w:val="000A6E2F"/>
    <w:rsid w:val="000B31BB"/>
    <w:rsid w:val="000B5A43"/>
    <w:rsid w:val="000B60CF"/>
    <w:rsid w:val="000B75E7"/>
    <w:rsid w:val="000C18D5"/>
    <w:rsid w:val="000C2415"/>
    <w:rsid w:val="000C2DD3"/>
    <w:rsid w:val="000C6296"/>
    <w:rsid w:val="000C6AB2"/>
    <w:rsid w:val="000C6B9D"/>
    <w:rsid w:val="000D17CA"/>
    <w:rsid w:val="000D438D"/>
    <w:rsid w:val="000E614B"/>
    <w:rsid w:val="000E7ED6"/>
    <w:rsid w:val="000F3F96"/>
    <w:rsid w:val="000F4FC1"/>
    <w:rsid w:val="000F7CF5"/>
    <w:rsid w:val="00101198"/>
    <w:rsid w:val="00105683"/>
    <w:rsid w:val="00106B78"/>
    <w:rsid w:val="001072CA"/>
    <w:rsid w:val="00112AA6"/>
    <w:rsid w:val="001149CE"/>
    <w:rsid w:val="00115E85"/>
    <w:rsid w:val="00116208"/>
    <w:rsid w:val="00116A0D"/>
    <w:rsid w:val="00116F5B"/>
    <w:rsid w:val="00120D16"/>
    <w:rsid w:val="00122BCD"/>
    <w:rsid w:val="001247F0"/>
    <w:rsid w:val="001259FA"/>
    <w:rsid w:val="00132092"/>
    <w:rsid w:val="00133684"/>
    <w:rsid w:val="001354CE"/>
    <w:rsid w:val="00136A09"/>
    <w:rsid w:val="00140C8F"/>
    <w:rsid w:val="00142315"/>
    <w:rsid w:val="001423B9"/>
    <w:rsid w:val="00143900"/>
    <w:rsid w:val="0015097C"/>
    <w:rsid w:val="00150FFB"/>
    <w:rsid w:val="001517C3"/>
    <w:rsid w:val="00156F61"/>
    <w:rsid w:val="0016096B"/>
    <w:rsid w:val="0016269A"/>
    <w:rsid w:val="001642D8"/>
    <w:rsid w:val="001644D2"/>
    <w:rsid w:val="00164E9D"/>
    <w:rsid w:val="00166E7A"/>
    <w:rsid w:val="00171B1A"/>
    <w:rsid w:val="00171FBA"/>
    <w:rsid w:val="00173B44"/>
    <w:rsid w:val="001841F6"/>
    <w:rsid w:val="00184FD2"/>
    <w:rsid w:val="00187902"/>
    <w:rsid w:val="00192A74"/>
    <w:rsid w:val="001A6020"/>
    <w:rsid w:val="001A61A0"/>
    <w:rsid w:val="001A63FF"/>
    <w:rsid w:val="001A7870"/>
    <w:rsid w:val="001B00DE"/>
    <w:rsid w:val="001B336B"/>
    <w:rsid w:val="001B38DB"/>
    <w:rsid w:val="001C1110"/>
    <w:rsid w:val="001C1FF5"/>
    <w:rsid w:val="001C3083"/>
    <w:rsid w:val="001C5E18"/>
    <w:rsid w:val="001C7FA5"/>
    <w:rsid w:val="001D1633"/>
    <w:rsid w:val="001D2071"/>
    <w:rsid w:val="001D49E2"/>
    <w:rsid w:val="001D74DE"/>
    <w:rsid w:val="001E4E02"/>
    <w:rsid w:val="001E5C7A"/>
    <w:rsid w:val="001F0B8A"/>
    <w:rsid w:val="001F2021"/>
    <w:rsid w:val="001F4151"/>
    <w:rsid w:val="001F5BDB"/>
    <w:rsid w:val="00200224"/>
    <w:rsid w:val="002024B5"/>
    <w:rsid w:val="00205441"/>
    <w:rsid w:val="00206B14"/>
    <w:rsid w:val="00211689"/>
    <w:rsid w:val="00217972"/>
    <w:rsid w:val="002210B9"/>
    <w:rsid w:val="00221E37"/>
    <w:rsid w:val="00222E76"/>
    <w:rsid w:val="00223C4B"/>
    <w:rsid w:val="00224BB4"/>
    <w:rsid w:val="0022543D"/>
    <w:rsid w:val="002257A2"/>
    <w:rsid w:val="00231CB2"/>
    <w:rsid w:val="00231CD8"/>
    <w:rsid w:val="00235E39"/>
    <w:rsid w:val="0023666C"/>
    <w:rsid w:val="002421DE"/>
    <w:rsid w:val="0024389E"/>
    <w:rsid w:val="002505E7"/>
    <w:rsid w:val="002508D0"/>
    <w:rsid w:val="00251CE3"/>
    <w:rsid w:val="0025312C"/>
    <w:rsid w:val="00261F34"/>
    <w:rsid w:val="002644F4"/>
    <w:rsid w:val="00265A01"/>
    <w:rsid w:val="00266A41"/>
    <w:rsid w:val="00270AE8"/>
    <w:rsid w:val="00274363"/>
    <w:rsid w:val="00274CE1"/>
    <w:rsid w:val="00280B6E"/>
    <w:rsid w:val="00283B80"/>
    <w:rsid w:val="0028701E"/>
    <w:rsid w:val="00287314"/>
    <w:rsid w:val="00291138"/>
    <w:rsid w:val="00291777"/>
    <w:rsid w:val="002927F4"/>
    <w:rsid w:val="00294788"/>
    <w:rsid w:val="002A0B13"/>
    <w:rsid w:val="002A30E5"/>
    <w:rsid w:val="002A3C84"/>
    <w:rsid w:val="002A3FC0"/>
    <w:rsid w:val="002A4D00"/>
    <w:rsid w:val="002A6ECB"/>
    <w:rsid w:val="002B0006"/>
    <w:rsid w:val="002B1BB3"/>
    <w:rsid w:val="002B3036"/>
    <w:rsid w:val="002B4089"/>
    <w:rsid w:val="002C04B0"/>
    <w:rsid w:val="002C2B00"/>
    <w:rsid w:val="002C5C0C"/>
    <w:rsid w:val="002C6785"/>
    <w:rsid w:val="002D2D49"/>
    <w:rsid w:val="002D48DD"/>
    <w:rsid w:val="002D5F80"/>
    <w:rsid w:val="002E0AD4"/>
    <w:rsid w:val="002E1453"/>
    <w:rsid w:val="002E4352"/>
    <w:rsid w:val="002E455E"/>
    <w:rsid w:val="002E5A99"/>
    <w:rsid w:val="002E5B9B"/>
    <w:rsid w:val="002F0EC3"/>
    <w:rsid w:val="002F1DD8"/>
    <w:rsid w:val="002F2628"/>
    <w:rsid w:val="002F3D8D"/>
    <w:rsid w:val="002F5529"/>
    <w:rsid w:val="002F5E79"/>
    <w:rsid w:val="002F6A77"/>
    <w:rsid w:val="00300F86"/>
    <w:rsid w:val="00301202"/>
    <w:rsid w:val="003024E3"/>
    <w:rsid w:val="003121B3"/>
    <w:rsid w:val="0031319D"/>
    <w:rsid w:val="003138B0"/>
    <w:rsid w:val="003140C3"/>
    <w:rsid w:val="00320D70"/>
    <w:rsid w:val="00321024"/>
    <w:rsid w:val="00322088"/>
    <w:rsid w:val="003222D7"/>
    <w:rsid w:val="00322412"/>
    <w:rsid w:val="003257B0"/>
    <w:rsid w:val="003423F7"/>
    <w:rsid w:val="00345FB5"/>
    <w:rsid w:val="0034706A"/>
    <w:rsid w:val="00347A41"/>
    <w:rsid w:val="00347B3A"/>
    <w:rsid w:val="00350572"/>
    <w:rsid w:val="00350FA1"/>
    <w:rsid w:val="00351F37"/>
    <w:rsid w:val="003520B1"/>
    <w:rsid w:val="0035382E"/>
    <w:rsid w:val="003556BE"/>
    <w:rsid w:val="0036142D"/>
    <w:rsid w:val="00370ED4"/>
    <w:rsid w:val="003720E1"/>
    <w:rsid w:val="00373180"/>
    <w:rsid w:val="003756B1"/>
    <w:rsid w:val="003773DC"/>
    <w:rsid w:val="003815D0"/>
    <w:rsid w:val="0038696E"/>
    <w:rsid w:val="00387636"/>
    <w:rsid w:val="00390026"/>
    <w:rsid w:val="00395A85"/>
    <w:rsid w:val="0039782D"/>
    <w:rsid w:val="00397D97"/>
    <w:rsid w:val="003A251A"/>
    <w:rsid w:val="003A3130"/>
    <w:rsid w:val="003A39E1"/>
    <w:rsid w:val="003A57C5"/>
    <w:rsid w:val="003B5C73"/>
    <w:rsid w:val="003B6BEB"/>
    <w:rsid w:val="003B7D84"/>
    <w:rsid w:val="003C4DCC"/>
    <w:rsid w:val="003C734B"/>
    <w:rsid w:val="003D2C49"/>
    <w:rsid w:val="003E0BE5"/>
    <w:rsid w:val="003E0EAA"/>
    <w:rsid w:val="003E10C2"/>
    <w:rsid w:val="003E19BF"/>
    <w:rsid w:val="003E3C79"/>
    <w:rsid w:val="003F11ED"/>
    <w:rsid w:val="003F5A66"/>
    <w:rsid w:val="00400A35"/>
    <w:rsid w:val="00403435"/>
    <w:rsid w:val="00410871"/>
    <w:rsid w:val="0041472D"/>
    <w:rsid w:val="00415518"/>
    <w:rsid w:val="00415D9E"/>
    <w:rsid w:val="00416AC0"/>
    <w:rsid w:val="00417CCD"/>
    <w:rsid w:val="004216B4"/>
    <w:rsid w:val="00422DCF"/>
    <w:rsid w:val="00424CEB"/>
    <w:rsid w:val="0042643B"/>
    <w:rsid w:val="004266F2"/>
    <w:rsid w:val="0042716D"/>
    <w:rsid w:val="00431B0A"/>
    <w:rsid w:val="00433019"/>
    <w:rsid w:val="0043404A"/>
    <w:rsid w:val="00436666"/>
    <w:rsid w:val="0044175D"/>
    <w:rsid w:val="00446903"/>
    <w:rsid w:val="00446C2D"/>
    <w:rsid w:val="00451E50"/>
    <w:rsid w:val="00452307"/>
    <w:rsid w:val="00453C0C"/>
    <w:rsid w:val="00456413"/>
    <w:rsid w:val="00456D0F"/>
    <w:rsid w:val="00460263"/>
    <w:rsid w:val="00474A76"/>
    <w:rsid w:val="004752E7"/>
    <w:rsid w:val="00480630"/>
    <w:rsid w:val="00482941"/>
    <w:rsid w:val="00482D15"/>
    <w:rsid w:val="00483634"/>
    <w:rsid w:val="00484728"/>
    <w:rsid w:val="004904AC"/>
    <w:rsid w:val="00490FC2"/>
    <w:rsid w:val="00491FFA"/>
    <w:rsid w:val="00494776"/>
    <w:rsid w:val="00494DD5"/>
    <w:rsid w:val="00497A0D"/>
    <w:rsid w:val="004A1442"/>
    <w:rsid w:val="004A16CD"/>
    <w:rsid w:val="004A360F"/>
    <w:rsid w:val="004A4CF6"/>
    <w:rsid w:val="004A591A"/>
    <w:rsid w:val="004B1BDD"/>
    <w:rsid w:val="004B4D79"/>
    <w:rsid w:val="004C1EC0"/>
    <w:rsid w:val="004C6590"/>
    <w:rsid w:val="004D0AA5"/>
    <w:rsid w:val="004D1041"/>
    <w:rsid w:val="004D3544"/>
    <w:rsid w:val="004D3D8C"/>
    <w:rsid w:val="004D7106"/>
    <w:rsid w:val="004E0055"/>
    <w:rsid w:val="004E1211"/>
    <w:rsid w:val="004E174C"/>
    <w:rsid w:val="004E29DB"/>
    <w:rsid w:val="004E413C"/>
    <w:rsid w:val="004F016D"/>
    <w:rsid w:val="004F5EC6"/>
    <w:rsid w:val="004F7A94"/>
    <w:rsid w:val="00500EC9"/>
    <w:rsid w:val="00506007"/>
    <w:rsid w:val="005074C6"/>
    <w:rsid w:val="005106F4"/>
    <w:rsid w:val="0051182A"/>
    <w:rsid w:val="00514CB7"/>
    <w:rsid w:val="00515035"/>
    <w:rsid w:val="00521B1F"/>
    <w:rsid w:val="00521D81"/>
    <w:rsid w:val="005222BE"/>
    <w:rsid w:val="00524957"/>
    <w:rsid w:val="00525ABF"/>
    <w:rsid w:val="00530068"/>
    <w:rsid w:val="005306E1"/>
    <w:rsid w:val="0053161B"/>
    <w:rsid w:val="005402F4"/>
    <w:rsid w:val="00541C62"/>
    <w:rsid w:val="00543019"/>
    <w:rsid w:val="00547AD9"/>
    <w:rsid w:val="00547D74"/>
    <w:rsid w:val="00547DD0"/>
    <w:rsid w:val="00550674"/>
    <w:rsid w:val="00554C3C"/>
    <w:rsid w:val="00556492"/>
    <w:rsid w:val="0055752F"/>
    <w:rsid w:val="00557DF2"/>
    <w:rsid w:val="00560863"/>
    <w:rsid w:val="00567BE2"/>
    <w:rsid w:val="00574347"/>
    <w:rsid w:val="00577A86"/>
    <w:rsid w:val="00580F09"/>
    <w:rsid w:val="00581108"/>
    <w:rsid w:val="005842B4"/>
    <w:rsid w:val="0058628F"/>
    <w:rsid w:val="00587BF1"/>
    <w:rsid w:val="005934EA"/>
    <w:rsid w:val="00593B6A"/>
    <w:rsid w:val="005A5190"/>
    <w:rsid w:val="005A6119"/>
    <w:rsid w:val="005A6EFE"/>
    <w:rsid w:val="005A7894"/>
    <w:rsid w:val="005B01F5"/>
    <w:rsid w:val="005B2CDB"/>
    <w:rsid w:val="005B5390"/>
    <w:rsid w:val="005B68A3"/>
    <w:rsid w:val="005B7518"/>
    <w:rsid w:val="005B7691"/>
    <w:rsid w:val="005C4DEB"/>
    <w:rsid w:val="005D310A"/>
    <w:rsid w:val="005D4B8E"/>
    <w:rsid w:val="005D4CE3"/>
    <w:rsid w:val="005D6C75"/>
    <w:rsid w:val="005D70D4"/>
    <w:rsid w:val="005D76E1"/>
    <w:rsid w:val="005E0106"/>
    <w:rsid w:val="005E1D2A"/>
    <w:rsid w:val="005E3D3A"/>
    <w:rsid w:val="005E68D2"/>
    <w:rsid w:val="005F1500"/>
    <w:rsid w:val="005F1A1F"/>
    <w:rsid w:val="005F21BA"/>
    <w:rsid w:val="005F2ABE"/>
    <w:rsid w:val="005F34E6"/>
    <w:rsid w:val="005F610A"/>
    <w:rsid w:val="005F720B"/>
    <w:rsid w:val="00601D8F"/>
    <w:rsid w:val="00603C63"/>
    <w:rsid w:val="00604238"/>
    <w:rsid w:val="00605335"/>
    <w:rsid w:val="00614962"/>
    <w:rsid w:val="00614EF1"/>
    <w:rsid w:val="00615B88"/>
    <w:rsid w:val="0061615C"/>
    <w:rsid w:val="00616B6F"/>
    <w:rsid w:val="00617C87"/>
    <w:rsid w:val="0062098C"/>
    <w:rsid w:val="00625A39"/>
    <w:rsid w:val="0063516C"/>
    <w:rsid w:val="00641919"/>
    <w:rsid w:val="0064790D"/>
    <w:rsid w:val="00652810"/>
    <w:rsid w:val="006542B7"/>
    <w:rsid w:val="00654310"/>
    <w:rsid w:val="00654877"/>
    <w:rsid w:val="00655387"/>
    <w:rsid w:val="00655E62"/>
    <w:rsid w:val="00656C82"/>
    <w:rsid w:val="006603B1"/>
    <w:rsid w:val="00661A3E"/>
    <w:rsid w:val="00662335"/>
    <w:rsid w:val="00665A3B"/>
    <w:rsid w:val="006726CF"/>
    <w:rsid w:val="00673B78"/>
    <w:rsid w:val="00676F20"/>
    <w:rsid w:val="00680555"/>
    <w:rsid w:val="006816CD"/>
    <w:rsid w:val="00684759"/>
    <w:rsid w:val="006855BA"/>
    <w:rsid w:val="00692A4F"/>
    <w:rsid w:val="00692D69"/>
    <w:rsid w:val="006936C4"/>
    <w:rsid w:val="00693B3C"/>
    <w:rsid w:val="00696E4E"/>
    <w:rsid w:val="0069738F"/>
    <w:rsid w:val="00697CBD"/>
    <w:rsid w:val="006A12CF"/>
    <w:rsid w:val="006A1BC0"/>
    <w:rsid w:val="006A2EF2"/>
    <w:rsid w:val="006A3F9F"/>
    <w:rsid w:val="006A623E"/>
    <w:rsid w:val="006B1364"/>
    <w:rsid w:val="006B2A44"/>
    <w:rsid w:val="006B73C9"/>
    <w:rsid w:val="006C415A"/>
    <w:rsid w:val="006C4ABF"/>
    <w:rsid w:val="006D07BB"/>
    <w:rsid w:val="006D12F9"/>
    <w:rsid w:val="006D2CB9"/>
    <w:rsid w:val="006D4D44"/>
    <w:rsid w:val="006D60A5"/>
    <w:rsid w:val="006E0261"/>
    <w:rsid w:val="006E1028"/>
    <w:rsid w:val="006E33A2"/>
    <w:rsid w:val="006E4B63"/>
    <w:rsid w:val="006F2B75"/>
    <w:rsid w:val="006F2EB9"/>
    <w:rsid w:val="006F7486"/>
    <w:rsid w:val="007020D6"/>
    <w:rsid w:val="00705F73"/>
    <w:rsid w:val="007067BB"/>
    <w:rsid w:val="00706D1A"/>
    <w:rsid w:val="007078C6"/>
    <w:rsid w:val="00710623"/>
    <w:rsid w:val="00710CA0"/>
    <w:rsid w:val="00713216"/>
    <w:rsid w:val="00714700"/>
    <w:rsid w:val="00720706"/>
    <w:rsid w:val="00722177"/>
    <w:rsid w:val="00723C4A"/>
    <w:rsid w:val="00724AF3"/>
    <w:rsid w:val="00735124"/>
    <w:rsid w:val="00736047"/>
    <w:rsid w:val="007419BE"/>
    <w:rsid w:val="007457F1"/>
    <w:rsid w:val="007472E4"/>
    <w:rsid w:val="00750716"/>
    <w:rsid w:val="0075403E"/>
    <w:rsid w:val="00755D28"/>
    <w:rsid w:val="0076017B"/>
    <w:rsid w:val="00763DF9"/>
    <w:rsid w:val="007641C6"/>
    <w:rsid w:val="00767F87"/>
    <w:rsid w:val="007702CE"/>
    <w:rsid w:val="007744DC"/>
    <w:rsid w:val="0077486B"/>
    <w:rsid w:val="0077595D"/>
    <w:rsid w:val="00776A97"/>
    <w:rsid w:val="00781868"/>
    <w:rsid w:val="0078434C"/>
    <w:rsid w:val="0078447B"/>
    <w:rsid w:val="0079381F"/>
    <w:rsid w:val="00794106"/>
    <w:rsid w:val="00794C95"/>
    <w:rsid w:val="00794FA3"/>
    <w:rsid w:val="007961A4"/>
    <w:rsid w:val="007A03CD"/>
    <w:rsid w:val="007A193B"/>
    <w:rsid w:val="007A2477"/>
    <w:rsid w:val="007A2DE5"/>
    <w:rsid w:val="007A3873"/>
    <w:rsid w:val="007A7BCD"/>
    <w:rsid w:val="007B0D74"/>
    <w:rsid w:val="007B1657"/>
    <w:rsid w:val="007B314D"/>
    <w:rsid w:val="007B4332"/>
    <w:rsid w:val="007B79F4"/>
    <w:rsid w:val="007C1A60"/>
    <w:rsid w:val="007C7B40"/>
    <w:rsid w:val="007D0C0C"/>
    <w:rsid w:val="007D0FFE"/>
    <w:rsid w:val="007D2227"/>
    <w:rsid w:val="007D4495"/>
    <w:rsid w:val="007D6094"/>
    <w:rsid w:val="007D761E"/>
    <w:rsid w:val="007D781C"/>
    <w:rsid w:val="007E5FD2"/>
    <w:rsid w:val="007E6156"/>
    <w:rsid w:val="007E7EC1"/>
    <w:rsid w:val="007F001C"/>
    <w:rsid w:val="007F2A8B"/>
    <w:rsid w:val="007F4D5C"/>
    <w:rsid w:val="007F55BB"/>
    <w:rsid w:val="007F79A5"/>
    <w:rsid w:val="008011C3"/>
    <w:rsid w:val="00802D7B"/>
    <w:rsid w:val="008039DA"/>
    <w:rsid w:val="00804B5C"/>
    <w:rsid w:val="0080563B"/>
    <w:rsid w:val="008075C8"/>
    <w:rsid w:val="008079C3"/>
    <w:rsid w:val="008109FB"/>
    <w:rsid w:val="00811003"/>
    <w:rsid w:val="008125E1"/>
    <w:rsid w:val="00812D78"/>
    <w:rsid w:val="00816E6B"/>
    <w:rsid w:val="00820531"/>
    <w:rsid w:val="00822D7A"/>
    <w:rsid w:val="008248F5"/>
    <w:rsid w:val="00825636"/>
    <w:rsid w:val="00827DFB"/>
    <w:rsid w:val="008340E3"/>
    <w:rsid w:val="0083652B"/>
    <w:rsid w:val="00837421"/>
    <w:rsid w:val="008377E1"/>
    <w:rsid w:val="00837FD6"/>
    <w:rsid w:val="00841B7A"/>
    <w:rsid w:val="00843DA3"/>
    <w:rsid w:val="008440AB"/>
    <w:rsid w:val="00853149"/>
    <w:rsid w:val="00853250"/>
    <w:rsid w:val="00853358"/>
    <w:rsid w:val="00856B22"/>
    <w:rsid w:val="0086550E"/>
    <w:rsid w:val="00865751"/>
    <w:rsid w:val="00867B4B"/>
    <w:rsid w:val="008740DE"/>
    <w:rsid w:val="00875B55"/>
    <w:rsid w:val="00880D14"/>
    <w:rsid w:val="00885F71"/>
    <w:rsid w:val="00886FB3"/>
    <w:rsid w:val="00891E75"/>
    <w:rsid w:val="0089404A"/>
    <w:rsid w:val="008945A3"/>
    <w:rsid w:val="008A1349"/>
    <w:rsid w:val="008A6705"/>
    <w:rsid w:val="008B28DF"/>
    <w:rsid w:val="008B4D59"/>
    <w:rsid w:val="008B51DF"/>
    <w:rsid w:val="008B5A6B"/>
    <w:rsid w:val="008C07B5"/>
    <w:rsid w:val="008C54D4"/>
    <w:rsid w:val="008D3A63"/>
    <w:rsid w:val="008D3F6E"/>
    <w:rsid w:val="008E01FD"/>
    <w:rsid w:val="008E09E1"/>
    <w:rsid w:val="008E52FF"/>
    <w:rsid w:val="008E656A"/>
    <w:rsid w:val="008E768E"/>
    <w:rsid w:val="008E7703"/>
    <w:rsid w:val="008F22C9"/>
    <w:rsid w:val="008F6333"/>
    <w:rsid w:val="008F6ADC"/>
    <w:rsid w:val="00900ABC"/>
    <w:rsid w:val="009016AE"/>
    <w:rsid w:val="009019CD"/>
    <w:rsid w:val="00901A9A"/>
    <w:rsid w:val="00901F3F"/>
    <w:rsid w:val="009030D1"/>
    <w:rsid w:val="009047BB"/>
    <w:rsid w:val="00904AD4"/>
    <w:rsid w:val="00904E64"/>
    <w:rsid w:val="009066B6"/>
    <w:rsid w:val="0090673B"/>
    <w:rsid w:val="00906830"/>
    <w:rsid w:val="00906BEC"/>
    <w:rsid w:val="009131AF"/>
    <w:rsid w:val="00925F2A"/>
    <w:rsid w:val="00933258"/>
    <w:rsid w:val="00935003"/>
    <w:rsid w:val="00940970"/>
    <w:rsid w:val="00942709"/>
    <w:rsid w:val="00946717"/>
    <w:rsid w:val="00947109"/>
    <w:rsid w:val="009510D4"/>
    <w:rsid w:val="009520D2"/>
    <w:rsid w:val="00953A0D"/>
    <w:rsid w:val="00954759"/>
    <w:rsid w:val="00955325"/>
    <w:rsid w:val="00955FCC"/>
    <w:rsid w:val="00960EF4"/>
    <w:rsid w:val="009626C9"/>
    <w:rsid w:val="00965A82"/>
    <w:rsid w:val="0096603D"/>
    <w:rsid w:val="00970F07"/>
    <w:rsid w:val="00972294"/>
    <w:rsid w:val="00973F3D"/>
    <w:rsid w:val="009749D5"/>
    <w:rsid w:val="00976DDA"/>
    <w:rsid w:val="00983456"/>
    <w:rsid w:val="00984014"/>
    <w:rsid w:val="0098406F"/>
    <w:rsid w:val="009868CD"/>
    <w:rsid w:val="00986FEC"/>
    <w:rsid w:val="00990D1F"/>
    <w:rsid w:val="009926D9"/>
    <w:rsid w:val="009931E6"/>
    <w:rsid w:val="00993C74"/>
    <w:rsid w:val="009A11BC"/>
    <w:rsid w:val="009A3A36"/>
    <w:rsid w:val="009A6372"/>
    <w:rsid w:val="009B171C"/>
    <w:rsid w:val="009B1E8D"/>
    <w:rsid w:val="009B1EEF"/>
    <w:rsid w:val="009B4476"/>
    <w:rsid w:val="009B5E93"/>
    <w:rsid w:val="009B70DF"/>
    <w:rsid w:val="009C11E0"/>
    <w:rsid w:val="009C2E01"/>
    <w:rsid w:val="009C39FB"/>
    <w:rsid w:val="009D29CB"/>
    <w:rsid w:val="009D4BC1"/>
    <w:rsid w:val="009D4EE5"/>
    <w:rsid w:val="009D7BB6"/>
    <w:rsid w:val="009E3C6E"/>
    <w:rsid w:val="009E4B5A"/>
    <w:rsid w:val="009E629A"/>
    <w:rsid w:val="009F2F38"/>
    <w:rsid w:val="009F3487"/>
    <w:rsid w:val="00A00215"/>
    <w:rsid w:val="00A00992"/>
    <w:rsid w:val="00A0232F"/>
    <w:rsid w:val="00A04778"/>
    <w:rsid w:val="00A0535D"/>
    <w:rsid w:val="00A06104"/>
    <w:rsid w:val="00A10C49"/>
    <w:rsid w:val="00A164B5"/>
    <w:rsid w:val="00A273B5"/>
    <w:rsid w:val="00A27AD1"/>
    <w:rsid w:val="00A360AD"/>
    <w:rsid w:val="00A379E2"/>
    <w:rsid w:val="00A449D5"/>
    <w:rsid w:val="00A479CC"/>
    <w:rsid w:val="00A47A06"/>
    <w:rsid w:val="00A47E63"/>
    <w:rsid w:val="00A50545"/>
    <w:rsid w:val="00A541D3"/>
    <w:rsid w:val="00A55400"/>
    <w:rsid w:val="00A62F17"/>
    <w:rsid w:val="00A711CD"/>
    <w:rsid w:val="00A74BB7"/>
    <w:rsid w:val="00A77BAF"/>
    <w:rsid w:val="00A808A8"/>
    <w:rsid w:val="00A82317"/>
    <w:rsid w:val="00A84E94"/>
    <w:rsid w:val="00A90E6D"/>
    <w:rsid w:val="00A9102A"/>
    <w:rsid w:val="00A9120D"/>
    <w:rsid w:val="00A9421C"/>
    <w:rsid w:val="00A953EC"/>
    <w:rsid w:val="00A95B53"/>
    <w:rsid w:val="00AA6233"/>
    <w:rsid w:val="00AA6A76"/>
    <w:rsid w:val="00AB23D0"/>
    <w:rsid w:val="00AB639B"/>
    <w:rsid w:val="00AC02AB"/>
    <w:rsid w:val="00AC1B0F"/>
    <w:rsid w:val="00AC5A88"/>
    <w:rsid w:val="00AD7CBD"/>
    <w:rsid w:val="00AE43E5"/>
    <w:rsid w:val="00AF0E24"/>
    <w:rsid w:val="00AF0E89"/>
    <w:rsid w:val="00AF246D"/>
    <w:rsid w:val="00AF4887"/>
    <w:rsid w:val="00AF55BB"/>
    <w:rsid w:val="00AF6071"/>
    <w:rsid w:val="00AF6B26"/>
    <w:rsid w:val="00AF6C36"/>
    <w:rsid w:val="00B0231F"/>
    <w:rsid w:val="00B036EE"/>
    <w:rsid w:val="00B03756"/>
    <w:rsid w:val="00B07783"/>
    <w:rsid w:val="00B14907"/>
    <w:rsid w:val="00B16BB1"/>
    <w:rsid w:val="00B17600"/>
    <w:rsid w:val="00B211EB"/>
    <w:rsid w:val="00B21E4C"/>
    <w:rsid w:val="00B21E9F"/>
    <w:rsid w:val="00B23EE1"/>
    <w:rsid w:val="00B2772F"/>
    <w:rsid w:val="00B27F93"/>
    <w:rsid w:val="00B34EA1"/>
    <w:rsid w:val="00B3656E"/>
    <w:rsid w:val="00B409E1"/>
    <w:rsid w:val="00B41CD7"/>
    <w:rsid w:val="00B4238B"/>
    <w:rsid w:val="00B425A1"/>
    <w:rsid w:val="00B42815"/>
    <w:rsid w:val="00B42AC9"/>
    <w:rsid w:val="00B42DD8"/>
    <w:rsid w:val="00B42E11"/>
    <w:rsid w:val="00B510C5"/>
    <w:rsid w:val="00B51D69"/>
    <w:rsid w:val="00B53525"/>
    <w:rsid w:val="00B608D6"/>
    <w:rsid w:val="00B62C16"/>
    <w:rsid w:val="00B64CBE"/>
    <w:rsid w:val="00B6580E"/>
    <w:rsid w:val="00B70FB3"/>
    <w:rsid w:val="00B7319C"/>
    <w:rsid w:val="00B73A54"/>
    <w:rsid w:val="00B76A71"/>
    <w:rsid w:val="00B77590"/>
    <w:rsid w:val="00B807D3"/>
    <w:rsid w:val="00B83B94"/>
    <w:rsid w:val="00B84102"/>
    <w:rsid w:val="00B906F4"/>
    <w:rsid w:val="00B92D03"/>
    <w:rsid w:val="00B95917"/>
    <w:rsid w:val="00BA370F"/>
    <w:rsid w:val="00BA5657"/>
    <w:rsid w:val="00BA5F81"/>
    <w:rsid w:val="00BB03C0"/>
    <w:rsid w:val="00BB53CC"/>
    <w:rsid w:val="00BB6F87"/>
    <w:rsid w:val="00BC6258"/>
    <w:rsid w:val="00BD0012"/>
    <w:rsid w:val="00BD0934"/>
    <w:rsid w:val="00BD20F0"/>
    <w:rsid w:val="00BD2877"/>
    <w:rsid w:val="00BD5EFB"/>
    <w:rsid w:val="00BD79EF"/>
    <w:rsid w:val="00BE40E7"/>
    <w:rsid w:val="00BE5037"/>
    <w:rsid w:val="00BE5882"/>
    <w:rsid w:val="00BF3CAA"/>
    <w:rsid w:val="00BF5E58"/>
    <w:rsid w:val="00BF5FC3"/>
    <w:rsid w:val="00C01354"/>
    <w:rsid w:val="00C03803"/>
    <w:rsid w:val="00C03CF0"/>
    <w:rsid w:val="00C04CDA"/>
    <w:rsid w:val="00C056F4"/>
    <w:rsid w:val="00C06233"/>
    <w:rsid w:val="00C11BAF"/>
    <w:rsid w:val="00C11C00"/>
    <w:rsid w:val="00C138F4"/>
    <w:rsid w:val="00C1396C"/>
    <w:rsid w:val="00C23EDC"/>
    <w:rsid w:val="00C25BE8"/>
    <w:rsid w:val="00C2695B"/>
    <w:rsid w:val="00C31007"/>
    <w:rsid w:val="00C33DEC"/>
    <w:rsid w:val="00C344BD"/>
    <w:rsid w:val="00C41AE7"/>
    <w:rsid w:val="00C434EC"/>
    <w:rsid w:val="00C50502"/>
    <w:rsid w:val="00C54B8E"/>
    <w:rsid w:val="00C62257"/>
    <w:rsid w:val="00C6525E"/>
    <w:rsid w:val="00C662BC"/>
    <w:rsid w:val="00C664AE"/>
    <w:rsid w:val="00C70F0E"/>
    <w:rsid w:val="00C7673B"/>
    <w:rsid w:val="00C77ABB"/>
    <w:rsid w:val="00C804C6"/>
    <w:rsid w:val="00C91D42"/>
    <w:rsid w:val="00C927E8"/>
    <w:rsid w:val="00C92BEA"/>
    <w:rsid w:val="00C93568"/>
    <w:rsid w:val="00C9620E"/>
    <w:rsid w:val="00C96A7E"/>
    <w:rsid w:val="00C9702A"/>
    <w:rsid w:val="00CA0317"/>
    <w:rsid w:val="00CA0BF6"/>
    <w:rsid w:val="00CA5E5B"/>
    <w:rsid w:val="00CB01E9"/>
    <w:rsid w:val="00CB21D0"/>
    <w:rsid w:val="00CB2A91"/>
    <w:rsid w:val="00CB6CE8"/>
    <w:rsid w:val="00CB7F3A"/>
    <w:rsid w:val="00CC0BA1"/>
    <w:rsid w:val="00CC23E7"/>
    <w:rsid w:val="00CC3D53"/>
    <w:rsid w:val="00CC3F04"/>
    <w:rsid w:val="00CD0B46"/>
    <w:rsid w:val="00CD0FF7"/>
    <w:rsid w:val="00CD13B7"/>
    <w:rsid w:val="00CD702D"/>
    <w:rsid w:val="00CD7EA8"/>
    <w:rsid w:val="00CE3623"/>
    <w:rsid w:val="00CE61BF"/>
    <w:rsid w:val="00CE7538"/>
    <w:rsid w:val="00CF097C"/>
    <w:rsid w:val="00CF2D97"/>
    <w:rsid w:val="00CF4E30"/>
    <w:rsid w:val="00D01930"/>
    <w:rsid w:val="00D04F69"/>
    <w:rsid w:val="00D06DF3"/>
    <w:rsid w:val="00D073A2"/>
    <w:rsid w:val="00D1092E"/>
    <w:rsid w:val="00D11106"/>
    <w:rsid w:val="00D113F5"/>
    <w:rsid w:val="00D16188"/>
    <w:rsid w:val="00D21084"/>
    <w:rsid w:val="00D22391"/>
    <w:rsid w:val="00D245F5"/>
    <w:rsid w:val="00D26711"/>
    <w:rsid w:val="00D27841"/>
    <w:rsid w:val="00D333FC"/>
    <w:rsid w:val="00D361CB"/>
    <w:rsid w:val="00D37F64"/>
    <w:rsid w:val="00D408ED"/>
    <w:rsid w:val="00D4124B"/>
    <w:rsid w:val="00D42905"/>
    <w:rsid w:val="00D4326C"/>
    <w:rsid w:val="00D4502E"/>
    <w:rsid w:val="00D5234B"/>
    <w:rsid w:val="00D5440A"/>
    <w:rsid w:val="00D63D55"/>
    <w:rsid w:val="00D65851"/>
    <w:rsid w:val="00D66A27"/>
    <w:rsid w:val="00D70340"/>
    <w:rsid w:val="00D710ED"/>
    <w:rsid w:val="00D71E46"/>
    <w:rsid w:val="00D73D72"/>
    <w:rsid w:val="00D763D0"/>
    <w:rsid w:val="00D81626"/>
    <w:rsid w:val="00D84A1A"/>
    <w:rsid w:val="00D84A5B"/>
    <w:rsid w:val="00D86E2F"/>
    <w:rsid w:val="00D87659"/>
    <w:rsid w:val="00D90212"/>
    <w:rsid w:val="00D931AA"/>
    <w:rsid w:val="00D96D65"/>
    <w:rsid w:val="00D9784B"/>
    <w:rsid w:val="00DA0821"/>
    <w:rsid w:val="00DA0AA9"/>
    <w:rsid w:val="00DA35F2"/>
    <w:rsid w:val="00DB4E20"/>
    <w:rsid w:val="00DB5650"/>
    <w:rsid w:val="00DB7009"/>
    <w:rsid w:val="00DC2D42"/>
    <w:rsid w:val="00DC537E"/>
    <w:rsid w:val="00DC5D06"/>
    <w:rsid w:val="00DD44C3"/>
    <w:rsid w:val="00DD535E"/>
    <w:rsid w:val="00DD563E"/>
    <w:rsid w:val="00DD5B02"/>
    <w:rsid w:val="00DE0B60"/>
    <w:rsid w:val="00DE0D00"/>
    <w:rsid w:val="00DE118F"/>
    <w:rsid w:val="00DE1531"/>
    <w:rsid w:val="00DE300C"/>
    <w:rsid w:val="00DE541A"/>
    <w:rsid w:val="00DE7044"/>
    <w:rsid w:val="00DE793C"/>
    <w:rsid w:val="00DF0832"/>
    <w:rsid w:val="00DF6744"/>
    <w:rsid w:val="00E0226E"/>
    <w:rsid w:val="00E10826"/>
    <w:rsid w:val="00E1360A"/>
    <w:rsid w:val="00E214EC"/>
    <w:rsid w:val="00E221C2"/>
    <w:rsid w:val="00E22C7B"/>
    <w:rsid w:val="00E22CE9"/>
    <w:rsid w:val="00E22DCE"/>
    <w:rsid w:val="00E2331F"/>
    <w:rsid w:val="00E24578"/>
    <w:rsid w:val="00E25019"/>
    <w:rsid w:val="00E25039"/>
    <w:rsid w:val="00E25B43"/>
    <w:rsid w:val="00E32936"/>
    <w:rsid w:val="00E33E6D"/>
    <w:rsid w:val="00E36621"/>
    <w:rsid w:val="00E3689E"/>
    <w:rsid w:val="00E36C41"/>
    <w:rsid w:val="00E410D5"/>
    <w:rsid w:val="00E5293B"/>
    <w:rsid w:val="00E529C5"/>
    <w:rsid w:val="00E547BE"/>
    <w:rsid w:val="00E57136"/>
    <w:rsid w:val="00E57F33"/>
    <w:rsid w:val="00E624F5"/>
    <w:rsid w:val="00E62793"/>
    <w:rsid w:val="00E62CB7"/>
    <w:rsid w:val="00E630D9"/>
    <w:rsid w:val="00E6538F"/>
    <w:rsid w:val="00E672E9"/>
    <w:rsid w:val="00E70511"/>
    <w:rsid w:val="00E725DB"/>
    <w:rsid w:val="00E7782D"/>
    <w:rsid w:val="00E77B56"/>
    <w:rsid w:val="00E83C93"/>
    <w:rsid w:val="00E84751"/>
    <w:rsid w:val="00E858DE"/>
    <w:rsid w:val="00E91183"/>
    <w:rsid w:val="00E9436D"/>
    <w:rsid w:val="00E9764E"/>
    <w:rsid w:val="00EA07E0"/>
    <w:rsid w:val="00EA087E"/>
    <w:rsid w:val="00EB0B61"/>
    <w:rsid w:val="00EB0C56"/>
    <w:rsid w:val="00EB3E0F"/>
    <w:rsid w:val="00EB41B1"/>
    <w:rsid w:val="00EB5E88"/>
    <w:rsid w:val="00EB7853"/>
    <w:rsid w:val="00EB7ABE"/>
    <w:rsid w:val="00EC5C5D"/>
    <w:rsid w:val="00EC66BB"/>
    <w:rsid w:val="00EC75A2"/>
    <w:rsid w:val="00EC7663"/>
    <w:rsid w:val="00ED03DD"/>
    <w:rsid w:val="00ED0550"/>
    <w:rsid w:val="00ED4BE4"/>
    <w:rsid w:val="00ED53EF"/>
    <w:rsid w:val="00ED73DA"/>
    <w:rsid w:val="00ED76D8"/>
    <w:rsid w:val="00ED7C5B"/>
    <w:rsid w:val="00EE0E41"/>
    <w:rsid w:val="00EE1D4D"/>
    <w:rsid w:val="00EE56D5"/>
    <w:rsid w:val="00EF0173"/>
    <w:rsid w:val="00EF09C4"/>
    <w:rsid w:val="00EF690A"/>
    <w:rsid w:val="00F05693"/>
    <w:rsid w:val="00F12F64"/>
    <w:rsid w:val="00F14530"/>
    <w:rsid w:val="00F14B0A"/>
    <w:rsid w:val="00F16402"/>
    <w:rsid w:val="00F167A3"/>
    <w:rsid w:val="00F168C5"/>
    <w:rsid w:val="00F17D0C"/>
    <w:rsid w:val="00F20865"/>
    <w:rsid w:val="00F20AFB"/>
    <w:rsid w:val="00F23EC3"/>
    <w:rsid w:val="00F31B95"/>
    <w:rsid w:val="00F31BF2"/>
    <w:rsid w:val="00F33931"/>
    <w:rsid w:val="00F34888"/>
    <w:rsid w:val="00F34D38"/>
    <w:rsid w:val="00F35706"/>
    <w:rsid w:val="00F40CD3"/>
    <w:rsid w:val="00F4173B"/>
    <w:rsid w:val="00F41AE5"/>
    <w:rsid w:val="00F52DEC"/>
    <w:rsid w:val="00F52FBC"/>
    <w:rsid w:val="00F551F6"/>
    <w:rsid w:val="00F60075"/>
    <w:rsid w:val="00F60847"/>
    <w:rsid w:val="00F65224"/>
    <w:rsid w:val="00F70828"/>
    <w:rsid w:val="00F73BBE"/>
    <w:rsid w:val="00F74638"/>
    <w:rsid w:val="00F84CE0"/>
    <w:rsid w:val="00F86ACD"/>
    <w:rsid w:val="00F87D5F"/>
    <w:rsid w:val="00F94173"/>
    <w:rsid w:val="00F9757D"/>
    <w:rsid w:val="00FA21FD"/>
    <w:rsid w:val="00FA322C"/>
    <w:rsid w:val="00FA35BC"/>
    <w:rsid w:val="00FA437F"/>
    <w:rsid w:val="00FA4864"/>
    <w:rsid w:val="00FA6162"/>
    <w:rsid w:val="00FB0360"/>
    <w:rsid w:val="00FB11F6"/>
    <w:rsid w:val="00FB1A77"/>
    <w:rsid w:val="00FB3558"/>
    <w:rsid w:val="00FB3B3D"/>
    <w:rsid w:val="00FB54EC"/>
    <w:rsid w:val="00FB5E78"/>
    <w:rsid w:val="00FC1B14"/>
    <w:rsid w:val="00FD0E50"/>
    <w:rsid w:val="00FD4E29"/>
    <w:rsid w:val="00FD6ABF"/>
    <w:rsid w:val="00FE1E7D"/>
    <w:rsid w:val="00FE2A3F"/>
    <w:rsid w:val="00FE4DDD"/>
    <w:rsid w:val="00FE7386"/>
    <w:rsid w:val="00FF12F7"/>
    <w:rsid w:val="00FF2A4C"/>
    <w:rsid w:val="00FF76EB"/>
    <w:rsid w:val="00FF7AB3"/>
    <w:rsid w:val="00FF7B1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B259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iPriority="22" w:unhideWhenUsed="0" w:qFormat="1"/>
    <w:lsdException w:name="Emphasis" w:semiHidden="0" w:unhideWhenUsed="0" w:qFormat="1"/>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83634"/>
    <w:pPr>
      <w:spacing w:after="200" w:line="276" w:lineRule="auto"/>
    </w:pPr>
    <w:rPr>
      <w:rFonts w:asciiTheme="minorHAnsi" w:eastAsiaTheme="minorHAnsi" w:hAnsiTheme="minorHAnsi" w:cstheme="minorBidi"/>
      <w:sz w:val="22"/>
      <w:szCs w:val="22"/>
      <w:lang w:eastAsia="en-US"/>
    </w:rPr>
  </w:style>
  <w:style w:type="paragraph" w:styleId="1">
    <w:name w:val="heading 1"/>
    <w:next w:val="a1"/>
    <w:link w:val="13"/>
    <w:qFormat/>
    <w:rsid w:val="00816E6B"/>
    <w:pPr>
      <w:keepNext/>
      <w:pageBreakBefore/>
      <w:numPr>
        <w:numId w:val="1"/>
      </w:numPr>
      <w:tabs>
        <w:tab w:val="left" w:pos="0"/>
      </w:tabs>
      <w:suppressAutoHyphens/>
      <w:spacing w:before="360" w:after="960"/>
      <w:outlineLvl w:val="0"/>
    </w:pPr>
    <w:rPr>
      <w:rFonts w:ascii="Arial" w:hAnsi="Arial"/>
      <w:b/>
      <w:kern w:val="28"/>
      <w:sz w:val="36"/>
    </w:rPr>
  </w:style>
  <w:style w:type="paragraph" w:styleId="2">
    <w:name w:val="heading 2"/>
    <w:basedOn w:val="a1"/>
    <w:next w:val="a1"/>
    <w:link w:val="23"/>
    <w:qFormat/>
    <w:rsid w:val="00816E6B"/>
    <w:pPr>
      <w:keepNext/>
      <w:numPr>
        <w:ilvl w:val="1"/>
        <w:numId w:val="1"/>
      </w:numPr>
      <w:suppressAutoHyphens/>
      <w:spacing w:before="360" w:after="240"/>
      <w:outlineLvl w:val="1"/>
    </w:pPr>
    <w:rPr>
      <w:rFonts w:ascii="Arial" w:eastAsia="Arial Unicode MS" w:hAnsi="Arial"/>
      <w:b/>
      <w:sz w:val="26"/>
    </w:rPr>
  </w:style>
  <w:style w:type="paragraph" w:styleId="3">
    <w:name w:val="heading 3"/>
    <w:basedOn w:val="a1"/>
    <w:next w:val="a1"/>
    <w:link w:val="33"/>
    <w:qFormat/>
    <w:rsid w:val="00816E6B"/>
    <w:pPr>
      <w:keepNext/>
      <w:numPr>
        <w:ilvl w:val="2"/>
        <w:numId w:val="1"/>
      </w:numPr>
      <w:suppressAutoHyphens/>
      <w:spacing w:before="480" w:after="120"/>
      <w:outlineLvl w:val="2"/>
    </w:pPr>
    <w:rPr>
      <w:rFonts w:ascii="Arial" w:hAnsi="Arial"/>
      <w:b/>
    </w:rPr>
  </w:style>
  <w:style w:type="paragraph" w:styleId="4">
    <w:name w:val="heading 4"/>
    <w:basedOn w:val="a1"/>
    <w:next w:val="a1"/>
    <w:link w:val="41"/>
    <w:qFormat/>
    <w:rsid w:val="00816E6B"/>
    <w:pPr>
      <w:keepNext/>
      <w:numPr>
        <w:ilvl w:val="3"/>
        <w:numId w:val="1"/>
      </w:numPr>
      <w:suppressAutoHyphens/>
      <w:spacing w:before="120"/>
      <w:outlineLvl w:val="3"/>
    </w:pPr>
    <w:rPr>
      <w:sz w:val="24"/>
      <w:u w:val="single"/>
    </w:rPr>
  </w:style>
  <w:style w:type="paragraph" w:styleId="5">
    <w:name w:val="heading 5"/>
    <w:basedOn w:val="a1"/>
    <w:next w:val="a1"/>
    <w:link w:val="50"/>
    <w:qFormat/>
    <w:rsid w:val="00816E6B"/>
    <w:pPr>
      <w:keepNext/>
      <w:suppressAutoHyphens/>
      <w:spacing w:before="240"/>
      <w:outlineLvl w:val="4"/>
    </w:pPr>
    <w:rPr>
      <w:rFonts w:ascii="Arial Narrow" w:hAnsi="Arial Narrow"/>
    </w:rPr>
  </w:style>
  <w:style w:type="paragraph" w:styleId="6">
    <w:name w:val="heading 6"/>
    <w:basedOn w:val="a1"/>
    <w:next w:val="a1"/>
    <w:link w:val="60"/>
    <w:autoRedefine/>
    <w:qFormat/>
    <w:rsid w:val="00816E6B"/>
    <w:pPr>
      <w:numPr>
        <w:ilvl w:val="5"/>
        <w:numId w:val="1"/>
      </w:numPr>
      <w:spacing w:before="240"/>
      <w:outlineLvl w:val="5"/>
    </w:pPr>
    <w:rPr>
      <w:rFonts w:ascii="Arial" w:hAnsi="Arial"/>
      <w:i/>
    </w:rPr>
  </w:style>
  <w:style w:type="paragraph" w:styleId="7">
    <w:name w:val="heading 7"/>
    <w:basedOn w:val="a1"/>
    <w:next w:val="a1"/>
    <w:link w:val="70"/>
    <w:autoRedefine/>
    <w:qFormat/>
    <w:rsid w:val="00816E6B"/>
    <w:pPr>
      <w:numPr>
        <w:ilvl w:val="6"/>
        <w:numId w:val="1"/>
      </w:numPr>
      <w:spacing w:before="240"/>
      <w:outlineLvl w:val="6"/>
    </w:pPr>
    <w:rPr>
      <w:rFonts w:ascii="Arial" w:hAnsi="Arial"/>
    </w:rPr>
  </w:style>
  <w:style w:type="paragraph" w:styleId="8">
    <w:name w:val="heading 8"/>
    <w:basedOn w:val="a1"/>
    <w:next w:val="a1"/>
    <w:link w:val="80"/>
    <w:autoRedefine/>
    <w:qFormat/>
    <w:rsid w:val="00816E6B"/>
    <w:pPr>
      <w:numPr>
        <w:ilvl w:val="7"/>
        <w:numId w:val="1"/>
      </w:numPr>
      <w:spacing w:before="240"/>
      <w:outlineLvl w:val="7"/>
    </w:pPr>
    <w:rPr>
      <w:rFonts w:ascii="Arial" w:hAnsi="Arial"/>
      <w:i/>
    </w:rPr>
  </w:style>
  <w:style w:type="paragraph" w:styleId="9">
    <w:name w:val="heading 9"/>
    <w:basedOn w:val="a1"/>
    <w:next w:val="a1"/>
    <w:link w:val="90"/>
    <w:autoRedefine/>
    <w:qFormat/>
    <w:rsid w:val="00816E6B"/>
    <w:pPr>
      <w:numPr>
        <w:ilvl w:val="8"/>
        <w:numId w:val="1"/>
      </w:numPr>
      <w:spacing w:before="240"/>
      <w:outlineLvl w:val="8"/>
    </w:pPr>
    <w:rPr>
      <w:rFonts w:ascii="Arial" w:hAnsi="Arial"/>
      <w:i/>
      <w:sz w:val="18"/>
      <w:szCs w:val="18"/>
    </w:rPr>
  </w:style>
  <w:style w:type="character" w:default="1" w:styleId="a2">
    <w:name w:val="Default Paragraph Font"/>
    <w:uiPriority w:val="1"/>
    <w:semiHidden/>
    <w:unhideWhenUsed/>
    <w:rsid w:val="00483634"/>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483634"/>
  </w:style>
  <w:style w:type="character" w:styleId="a5">
    <w:name w:val="FollowedHyperlink"/>
    <w:rsid w:val="00816E6B"/>
    <w:rPr>
      <w:color w:val="800080"/>
      <w:u w:val="single"/>
    </w:rPr>
  </w:style>
  <w:style w:type="character" w:styleId="a6">
    <w:name w:val="annotation reference"/>
    <w:semiHidden/>
    <w:rsid w:val="00816E6B"/>
    <w:rPr>
      <w:sz w:val="16"/>
    </w:rPr>
  </w:style>
  <w:style w:type="character" w:styleId="a7">
    <w:name w:val="footnote reference"/>
    <w:aliases w:val="Ciae niinee 1,Знак сноски 1"/>
    <w:rsid w:val="00816E6B"/>
    <w:rPr>
      <w:vertAlign w:val="superscript"/>
    </w:rPr>
  </w:style>
  <w:style w:type="paragraph" w:customStyle="1" w:styleId="a8">
    <w:name w:val="Название документа"/>
    <w:basedOn w:val="a1"/>
    <w:next w:val="a1"/>
    <w:rsid w:val="00816E6B"/>
    <w:pPr>
      <w:suppressLineNumbers/>
      <w:suppressAutoHyphens/>
      <w:spacing w:before="120"/>
    </w:pPr>
    <w:rPr>
      <w:rFonts w:ascii="Arial" w:hAnsi="Arial"/>
      <w:b/>
      <w:sz w:val="40"/>
    </w:rPr>
  </w:style>
  <w:style w:type="paragraph" w:styleId="a9">
    <w:name w:val="caption"/>
    <w:basedOn w:val="a1"/>
    <w:next w:val="a1"/>
    <w:qFormat/>
    <w:rsid w:val="00816E6B"/>
    <w:pPr>
      <w:keepNext/>
      <w:pBdr>
        <w:bottom w:val="single" w:sz="4" w:space="1" w:color="auto"/>
      </w:pBdr>
      <w:tabs>
        <w:tab w:val="left" w:pos="0"/>
        <w:tab w:val="left" w:pos="1118"/>
      </w:tabs>
      <w:suppressAutoHyphens/>
      <w:spacing w:before="120" w:after="40"/>
      <w:ind w:left="851" w:hanging="851"/>
    </w:pPr>
    <w:rPr>
      <w:rFonts w:ascii="Arial Narrow" w:hAnsi="Arial Narrow"/>
    </w:rPr>
  </w:style>
  <w:style w:type="paragraph" w:styleId="aa">
    <w:name w:val="header"/>
    <w:basedOn w:val="a1"/>
    <w:link w:val="ab"/>
    <w:rsid w:val="00816E6B"/>
    <w:pPr>
      <w:ind w:left="3969"/>
      <w:jc w:val="right"/>
    </w:pPr>
    <w:rPr>
      <w:rFonts w:ascii="Arial" w:hAnsi="Arial"/>
      <w:b/>
      <w:color w:val="808080"/>
      <w:sz w:val="16"/>
    </w:rPr>
  </w:style>
  <w:style w:type="character" w:styleId="ac">
    <w:name w:val="page number"/>
    <w:rsid w:val="00816E6B"/>
    <w:rPr>
      <w:rFonts w:ascii="Arial" w:hAnsi="Arial"/>
    </w:rPr>
  </w:style>
  <w:style w:type="paragraph" w:styleId="a">
    <w:name w:val="List"/>
    <w:aliases w:val="Список Знак,Список Знак1,Список Знак Знак,Headline1"/>
    <w:basedOn w:val="a1"/>
    <w:link w:val="24"/>
    <w:autoRedefine/>
    <w:rsid w:val="00816E6B"/>
    <w:pPr>
      <w:numPr>
        <w:numId w:val="4"/>
      </w:numPr>
      <w:spacing w:before="40" w:after="40"/>
    </w:pPr>
  </w:style>
  <w:style w:type="paragraph" w:styleId="14">
    <w:name w:val="toc 1"/>
    <w:basedOn w:val="a1"/>
    <w:next w:val="a1"/>
    <w:autoRedefine/>
    <w:uiPriority w:val="39"/>
    <w:rsid w:val="00816E6B"/>
    <w:pPr>
      <w:tabs>
        <w:tab w:val="left" w:pos="0"/>
        <w:tab w:val="right" w:pos="8789"/>
      </w:tabs>
      <w:ind w:left="425" w:hanging="425"/>
    </w:pPr>
    <w:rPr>
      <w:caps/>
      <w:noProof/>
      <w:sz w:val="20"/>
    </w:rPr>
  </w:style>
  <w:style w:type="paragraph" w:styleId="25">
    <w:name w:val="toc 2"/>
    <w:basedOn w:val="a1"/>
    <w:next w:val="a1"/>
    <w:autoRedefine/>
    <w:uiPriority w:val="39"/>
    <w:rsid w:val="00816E6B"/>
    <w:pPr>
      <w:tabs>
        <w:tab w:val="left" w:pos="0"/>
        <w:tab w:val="left" w:pos="567"/>
        <w:tab w:val="right" w:pos="8789"/>
      </w:tabs>
      <w:spacing w:before="40" w:after="20"/>
      <w:ind w:left="1134" w:hanging="567"/>
      <w:outlineLvl w:val="0"/>
    </w:pPr>
    <w:rPr>
      <w:smallCaps/>
      <w:noProof/>
      <w:sz w:val="20"/>
    </w:rPr>
  </w:style>
  <w:style w:type="paragraph" w:styleId="34">
    <w:name w:val="toc 3"/>
    <w:basedOn w:val="a1"/>
    <w:next w:val="a1"/>
    <w:autoRedefine/>
    <w:uiPriority w:val="39"/>
    <w:rsid w:val="00816E6B"/>
    <w:pPr>
      <w:tabs>
        <w:tab w:val="left" w:pos="0"/>
        <w:tab w:val="left" w:pos="567"/>
        <w:tab w:val="right" w:pos="8789"/>
      </w:tabs>
      <w:spacing w:after="0"/>
      <w:ind w:left="1702" w:hanging="851"/>
    </w:pPr>
    <w:rPr>
      <w:noProof/>
      <w:sz w:val="20"/>
    </w:rPr>
  </w:style>
  <w:style w:type="paragraph" w:styleId="42">
    <w:name w:val="toc 4"/>
    <w:basedOn w:val="a1"/>
    <w:next w:val="a1"/>
    <w:autoRedefine/>
    <w:semiHidden/>
    <w:rsid w:val="00816E6B"/>
    <w:pPr>
      <w:tabs>
        <w:tab w:val="right" w:leader="dot" w:pos="9639"/>
      </w:tabs>
      <w:spacing w:after="0"/>
      <w:ind w:left="660"/>
    </w:pPr>
    <w:rPr>
      <w:sz w:val="18"/>
    </w:rPr>
  </w:style>
  <w:style w:type="paragraph" w:styleId="51">
    <w:name w:val="toc 5"/>
    <w:basedOn w:val="a1"/>
    <w:next w:val="a1"/>
    <w:autoRedefine/>
    <w:semiHidden/>
    <w:rsid w:val="00816E6B"/>
    <w:pPr>
      <w:tabs>
        <w:tab w:val="right" w:leader="dot" w:pos="9639"/>
      </w:tabs>
      <w:spacing w:after="0"/>
      <w:ind w:left="880"/>
    </w:pPr>
    <w:rPr>
      <w:sz w:val="18"/>
    </w:rPr>
  </w:style>
  <w:style w:type="paragraph" w:styleId="61">
    <w:name w:val="toc 6"/>
    <w:basedOn w:val="a1"/>
    <w:next w:val="a1"/>
    <w:autoRedefine/>
    <w:semiHidden/>
    <w:rsid w:val="00816E6B"/>
    <w:pPr>
      <w:tabs>
        <w:tab w:val="right" w:leader="dot" w:pos="9639"/>
      </w:tabs>
      <w:spacing w:after="0"/>
      <w:ind w:left="1100"/>
    </w:pPr>
    <w:rPr>
      <w:sz w:val="18"/>
    </w:rPr>
  </w:style>
  <w:style w:type="paragraph" w:styleId="71">
    <w:name w:val="toc 7"/>
    <w:basedOn w:val="a1"/>
    <w:next w:val="a1"/>
    <w:autoRedefine/>
    <w:semiHidden/>
    <w:rsid w:val="00816E6B"/>
    <w:pPr>
      <w:tabs>
        <w:tab w:val="right" w:leader="dot" w:pos="9639"/>
      </w:tabs>
      <w:spacing w:after="0"/>
      <w:ind w:left="1320"/>
    </w:pPr>
    <w:rPr>
      <w:sz w:val="18"/>
    </w:rPr>
  </w:style>
  <w:style w:type="paragraph" w:styleId="81">
    <w:name w:val="toc 8"/>
    <w:basedOn w:val="a1"/>
    <w:next w:val="a1"/>
    <w:autoRedefine/>
    <w:semiHidden/>
    <w:rsid w:val="00816E6B"/>
    <w:pPr>
      <w:tabs>
        <w:tab w:val="right" w:leader="dot" w:pos="9639"/>
      </w:tabs>
      <w:spacing w:after="0"/>
      <w:ind w:left="1540"/>
    </w:pPr>
    <w:rPr>
      <w:sz w:val="18"/>
    </w:rPr>
  </w:style>
  <w:style w:type="paragraph" w:styleId="91">
    <w:name w:val="toc 9"/>
    <w:basedOn w:val="a1"/>
    <w:next w:val="a1"/>
    <w:autoRedefine/>
    <w:semiHidden/>
    <w:rsid w:val="00816E6B"/>
    <w:pPr>
      <w:tabs>
        <w:tab w:val="right" w:leader="dot" w:pos="9639"/>
      </w:tabs>
      <w:spacing w:after="0"/>
      <w:ind w:left="1760"/>
    </w:pPr>
    <w:rPr>
      <w:sz w:val="18"/>
    </w:rPr>
  </w:style>
  <w:style w:type="paragraph" w:customStyle="1" w:styleId="ad">
    <w:name w:val="Подзаголовок документа"/>
    <w:basedOn w:val="a1"/>
    <w:autoRedefine/>
    <w:rsid w:val="00816E6B"/>
    <w:pPr>
      <w:framePr w:wrap="around" w:vAnchor="page" w:hAnchor="text" w:y="8506"/>
      <w:suppressAutoHyphens/>
    </w:pPr>
    <w:rPr>
      <w:rFonts w:ascii="Arial" w:hAnsi="Arial"/>
      <w:sz w:val="24"/>
    </w:rPr>
  </w:style>
  <w:style w:type="paragraph" w:customStyle="1" w:styleId="ae">
    <w:name w:val="Содержание"/>
    <w:basedOn w:val="a1"/>
    <w:next w:val="a1"/>
    <w:rsid w:val="00816E6B"/>
    <w:pPr>
      <w:tabs>
        <w:tab w:val="left" w:pos="0"/>
      </w:tabs>
      <w:spacing w:before="840" w:after="1080"/>
    </w:pPr>
    <w:rPr>
      <w:rFonts w:ascii="Arial" w:hAnsi="Arial"/>
      <w:b/>
      <w:sz w:val="36"/>
    </w:rPr>
  </w:style>
  <w:style w:type="paragraph" w:customStyle="1" w:styleId="a0">
    <w:name w:val="Спис_заголовок"/>
    <w:basedOn w:val="a1"/>
    <w:next w:val="a"/>
    <w:rsid w:val="00816E6B"/>
    <w:pPr>
      <w:keepNext/>
      <w:keepLines/>
      <w:numPr>
        <w:numId w:val="5"/>
      </w:numPr>
      <w:tabs>
        <w:tab w:val="left" w:pos="0"/>
      </w:tabs>
    </w:pPr>
  </w:style>
  <w:style w:type="paragraph" w:customStyle="1" w:styleId="20">
    <w:name w:val="Список2"/>
    <w:basedOn w:val="a"/>
    <w:autoRedefine/>
    <w:rsid w:val="00816E6B"/>
    <w:pPr>
      <w:numPr>
        <w:numId w:val="2"/>
      </w:numPr>
      <w:tabs>
        <w:tab w:val="clear" w:pos="360"/>
        <w:tab w:val="left" w:pos="851"/>
      </w:tabs>
      <w:ind w:left="850" w:hanging="493"/>
    </w:pPr>
  </w:style>
  <w:style w:type="paragraph" w:customStyle="1" w:styleId="31">
    <w:name w:val="Список3"/>
    <w:basedOn w:val="a1"/>
    <w:rsid w:val="00816E6B"/>
    <w:pPr>
      <w:numPr>
        <w:numId w:val="3"/>
      </w:numPr>
      <w:tabs>
        <w:tab w:val="clear" w:pos="360"/>
        <w:tab w:val="left" w:pos="1208"/>
      </w:tabs>
      <w:spacing w:before="20" w:after="20"/>
      <w:ind w:left="1208" w:hanging="357"/>
    </w:pPr>
  </w:style>
  <w:style w:type="paragraph" w:styleId="af">
    <w:name w:val="annotation text"/>
    <w:basedOn w:val="a1"/>
    <w:link w:val="15"/>
    <w:semiHidden/>
    <w:rsid w:val="00816E6B"/>
    <w:pPr>
      <w:suppressAutoHyphens/>
      <w:ind w:left="567"/>
    </w:pPr>
    <w:rPr>
      <w:sz w:val="20"/>
    </w:rPr>
  </w:style>
  <w:style w:type="paragraph" w:styleId="af0">
    <w:name w:val="footnote text"/>
    <w:aliases w:val="FSR footnote,lábléc,Footnote Text Char Char Char Char Char Char,Footnote Text Char,Footnote Text Char2 Char,Footnote Text Char1 Char Char,Footnote Text Char Char Char Char,Footnote Text Char1 Char,Footnote Text Char Char Char,Текст сноски-"/>
    <w:basedOn w:val="a1"/>
    <w:link w:val="af1"/>
    <w:rsid w:val="00816E6B"/>
    <w:pPr>
      <w:ind w:hanging="142"/>
    </w:pPr>
    <w:rPr>
      <w:sz w:val="16"/>
    </w:rPr>
  </w:style>
  <w:style w:type="paragraph" w:customStyle="1" w:styleId="af2">
    <w:name w:val="Таблица"/>
    <w:basedOn w:val="a1"/>
    <w:rsid w:val="00816E6B"/>
    <w:pPr>
      <w:spacing w:before="20" w:after="20"/>
    </w:pPr>
    <w:rPr>
      <w:rFonts w:ascii="Arial" w:hAnsi="Arial"/>
      <w:sz w:val="20"/>
    </w:rPr>
  </w:style>
  <w:style w:type="paragraph" w:customStyle="1" w:styleId="af3">
    <w:name w:val="Гриф"/>
    <w:basedOn w:val="a1"/>
    <w:rsid w:val="00816E6B"/>
    <w:rPr>
      <w:rFonts w:ascii="Arial" w:hAnsi="Arial"/>
      <w:sz w:val="18"/>
    </w:rPr>
  </w:style>
  <w:style w:type="paragraph" w:styleId="af4">
    <w:name w:val="footer"/>
    <w:basedOn w:val="a1"/>
    <w:link w:val="af5"/>
    <w:rsid w:val="00816E6B"/>
    <w:pPr>
      <w:tabs>
        <w:tab w:val="left" w:pos="-851"/>
        <w:tab w:val="right" w:pos="8789"/>
      </w:tabs>
      <w:ind w:left="-851"/>
    </w:pPr>
    <w:rPr>
      <w:rFonts w:ascii="Arial" w:hAnsi="Arial"/>
      <w:b/>
      <w:sz w:val="16"/>
    </w:rPr>
  </w:style>
  <w:style w:type="paragraph" w:customStyle="1" w:styleId="12">
    <w:name w:val="Номер1"/>
    <w:basedOn w:val="a"/>
    <w:autoRedefine/>
    <w:rsid w:val="00816E6B"/>
    <w:pPr>
      <w:numPr>
        <w:ilvl w:val="1"/>
        <w:numId w:val="5"/>
      </w:numPr>
      <w:tabs>
        <w:tab w:val="clear" w:pos="720"/>
        <w:tab w:val="left" w:pos="357"/>
      </w:tabs>
    </w:pPr>
  </w:style>
  <w:style w:type="paragraph" w:customStyle="1" w:styleId="22">
    <w:name w:val="Номер2"/>
    <w:basedOn w:val="20"/>
    <w:autoRedefine/>
    <w:rsid w:val="00816E6B"/>
    <w:pPr>
      <w:numPr>
        <w:ilvl w:val="2"/>
        <w:numId w:val="5"/>
      </w:numPr>
      <w:tabs>
        <w:tab w:val="clear" w:pos="1077"/>
      </w:tabs>
      <w:ind w:left="850" w:hanging="493"/>
    </w:pPr>
  </w:style>
  <w:style w:type="paragraph" w:customStyle="1" w:styleId="af6">
    <w:name w:val="Название клиента"/>
    <w:basedOn w:val="a8"/>
    <w:rsid w:val="00816E6B"/>
    <w:pPr>
      <w:spacing w:before="0"/>
    </w:pPr>
    <w:rPr>
      <w:sz w:val="36"/>
    </w:rPr>
  </w:style>
  <w:style w:type="paragraph" w:customStyle="1" w:styleId="af7">
    <w:name w:val="Шапка ПАКК"/>
    <w:basedOn w:val="a1"/>
    <w:rsid w:val="00816E6B"/>
    <w:pPr>
      <w:spacing w:after="0"/>
    </w:pPr>
    <w:rPr>
      <w:rFonts w:ascii="Arial" w:hAnsi="Arial"/>
      <w:bCs/>
      <w:sz w:val="15"/>
      <w:lang w:eastAsia="ko-KR"/>
    </w:rPr>
  </w:style>
  <w:style w:type="paragraph" w:customStyle="1" w:styleId="35">
    <w:name w:val="Список3_без_б"/>
    <w:basedOn w:val="a1"/>
    <w:rsid w:val="00816E6B"/>
    <w:pPr>
      <w:spacing w:before="20" w:after="20"/>
      <w:ind w:left="1208"/>
    </w:pPr>
  </w:style>
  <w:style w:type="paragraph" w:customStyle="1" w:styleId="af8">
    <w:name w:val="Список_без_б"/>
    <w:basedOn w:val="a1"/>
    <w:rsid w:val="00816E6B"/>
    <w:pPr>
      <w:spacing w:before="40" w:after="40"/>
      <w:ind w:left="357"/>
    </w:pPr>
  </w:style>
  <w:style w:type="paragraph" w:customStyle="1" w:styleId="26">
    <w:name w:val="Список2_без_б"/>
    <w:basedOn w:val="a1"/>
    <w:rsid w:val="00816E6B"/>
    <w:pPr>
      <w:spacing w:before="40" w:after="40"/>
      <w:ind w:left="851"/>
    </w:pPr>
  </w:style>
  <w:style w:type="character" w:styleId="af9">
    <w:name w:val="Hyperlink"/>
    <w:rsid w:val="00816E6B"/>
    <w:rPr>
      <w:color w:val="0000FF"/>
      <w:u w:val="single"/>
    </w:rPr>
  </w:style>
  <w:style w:type="paragraph" w:customStyle="1" w:styleId="afa">
    <w:name w:val="Компания"/>
    <w:basedOn w:val="a1"/>
    <w:autoRedefine/>
    <w:rsid w:val="00816E6B"/>
    <w:pPr>
      <w:spacing w:before="720" w:after="120"/>
      <w:ind w:left="5387"/>
    </w:pPr>
    <w:rPr>
      <w:b/>
    </w:rPr>
  </w:style>
  <w:style w:type="paragraph" w:customStyle="1" w:styleId="afb">
    <w:name w:val="Кому"/>
    <w:basedOn w:val="a1"/>
    <w:rsid w:val="00816E6B"/>
    <w:pPr>
      <w:spacing w:before="240" w:after="120"/>
      <w:ind w:left="5693"/>
    </w:pPr>
  </w:style>
  <w:style w:type="paragraph" w:customStyle="1" w:styleId="afc">
    <w:name w:val="Тема письма"/>
    <w:basedOn w:val="a1"/>
    <w:next w:val="afd"/>
    <w:rsid w:val="00816E6B"/>
    <w:pPr>
      <w:suppressAutoHyphens/>
      <w:spacing w:before="600" w:after="720"/>
      <w:ind w:right="1701"/>
    </w:pPr>
    <w:rPr>
      <w:b/>
    </w:rPr>
  </w:style>
  <w:style w:type="paragraph" w:customStyle="1" w:styleId="afd">
    <w:name w:val="Уважаемый"/>
    <w:basedOn w:val="a1"/>
    <w:rsid w:val="00816E6B"/>
    <w:pPr>
      <w:suppressAutoHyphens/>
      <w:spacing w:before="120" w:after="240"/>
    </w:pPr>
  </w:style>
  <w:style w:type="paragraph" w:customStyle="1" w:styleId="afe">
    <w:name w:val="С уважением"/>
    <w:basedOn w:val="a1"/>
    <w:rsid w:val="00816E6B"/>
    <w:pPr>
      <w:spacing w:before="960" w:after="960"/>
    </w:pPr>
  </w:style>
  <w:style w:type="paragraph" w:customStyle="1" w:styleId="aff">
    <w:name w:val="Текст письма"/>
    <w:basedOn w:val="a1"/>
    <w:rsid w:val="00816E6B"/>
  </w:style>
  <w:style w:type="paragraph" w:styleId="aff0">
    <w:name w:val="Signature"/>
    <w:basedOn w:val="a1"/>
    <w:next w:val="a1"/>
    <w:link w:val="aff1"/>
    <w:rsid w:val="00816E6B"/>
  </w:style>
  <w:style w:type="paragraph" w:customStyle="1" w:styleId="aff2">
    <w:name w:val="Термины"/>
    <w:basedOn w:val="ae"/>
    <w:next w:val="a1"/>
    <w:rsid w:val="00816E6B"/>
    <w:pPr>
      <w:pageBreakBefore/>
    </w:pPr>
  </w:style>
  <w:style w:type="paragraph" w:customStyle="1" w:styleId="11">
    <w:name w:val="Заголовок 1БН"/>
    <w:basedOn w:val="a1"/>
    <w:next w:val="a1"/>
    <w:rsid w:val="00816E6B"/>
    <w:pPr>
      <w:keepNext/>
      <w:pageBreakBefore/>
      <w:numPr>
        <w:numId w:val="6"/>
      </w:numPr>
      <w:tabs>
        <w:tab w:val="left" w:pos="0"/>
      </w:tabs>
      <w:suppressAutoHyphens/>
      <w:spacing w:before="360" w:after="960"/>
      <w:ind w:firstLine="0"/>
      <w:outlineLvl w:val="0"/>
    </w:pPr>
    <w:rPr>
      <w:rFonts w:ascii="Arial" w:hAnsi="Arial"/>
      <w:b/>
      <w:sz w:val="36"/>
    </w:rPr>
  </w:style>
  <w:style w:type="paragraph" w:styleId="aff3">
    <w:name w:val="Document Map"/>
    <w:basedOn w:val="a1"/>
    <w:link w:val="aff4"/>
    <w:semiHidden/>
    <w:rsid w:val="00816E6B"/>
    <w:pPr>
      <w:shd w:val="clear" w:color="auto" w:fill="000080"/>
      <w:spacing w:after="0" w:line="192" w:lineRule="auto"/>
    </w:pPr>
    <w:rPr>
      <w:rFonts w:ascii="Tahoma" w:hAnsi="Tahoma" w:cs="Tahoma"/>
      <w:spacing w:val="-2"/>
      <w:sz w:val="16"/>
    </w:rPr>
  </w:style>
  <w:style w:type="paragraph" w:customStyle="1" w:styleId="21">
    <w:name w:val="Заголовок 2БН"/>
    <w:basedOn w:val="a1"/>
    <w:next w:val="a1"/>
    <w:rsid w:val="00816E6B"/>
    <w:pPr>
      <w:keepNext/>
      <w:numPr>
        <w:ilvl w:val="1"/>
        <w:numId w:val="6"/>
      </w:numPr>
      <w:suppressAutoHyphens/>
      <w:spacing w:before="360" w:after="240"/>
      <w:ind w:left="0" w:firstLine="0"/>
      <w:outlineLvl w:val="1"/>
    </w:pPr>
    <w:rPr>
      <w:rFonts w:ascii="Arial" w:hAnsi="Arial"/>
      <w:b/>
      <w:sz w:val="26"/>
    </w:rPr>
  </w:style>
  <w:style w:type="paragraph" w:customStyle="1" w:styleId="32">
    <w:name w:val="Заголовок 3БН"/>
    <w:basedOn w:val="a1"/>
    <w:next w:val="a1"/>
    <w:rsid w:val="00816E6B"/>
    <w:pPr>
      <w:keepNext/>
      <w:numPr>
        <w:ilvl w:val="2"/>
        <w:numId w:val="6"/>
      </w:numPr>
      <w:tabs>
        <w:tab w:val="left" w:pos="0"/>
      </w:tabs>
      <w:suppressAutoHyphens/>
      <w:spacing w:before="480" w:after="120"/>
      <w:ind w:left="0" w:firstLine="0"/>
      <w:outlineLvl w:val="2"/>
    </w:pPr>
    <w:rPr>
      <w:rFonts w:ascii="Arial" w:hAnsi="Arial"/>
      <w:b/>
    </w:rPr>
  </w:style>
  <w:style w:type="paragraph" w:customStyle="1" w:styleId="40">
    <w:name w:val="Заголовок 4БН"/>
    <w:basedOn w:val="a1"/>
    <w:next w:val="a1"/>
    <w:rsid w:val="00816E6B"/>
    <w:pPr>
      <w:keepNext/>
      <w:numPr>
        <w:ilvl w:val="3"/>
        <w:numId w:val="6"/>
      </w:numPr>
      <w:tabs>
        <w:tab w:val="left" w:pos="0"/>
      </w:tabs>
      <w:suppressAutoHyphens/>
      <w:spacing w:before="120"/>
      <w:ind w:left="0" w:firstLine="0"/>
      <w:outlineLvl w:val="3"/>
    </w:pPr>
    <w:rPr>
      <w:sz w:val="24"/>
      <w:u w:val="single"/>
    </w:rPr>
  </w:style>
  <w:style w:type="paragraph" w:customStyle="1" w:styleId="aff5">
    <w:name w:val="Шапка ПАКК ЖБ"/>
    <w:basedOn w:val="af7"/>
    <w:rsid w:val="00816E6B"/>
    <w:rPr>
      <w:b/>
      <w:sz w:val="18"/>
    </w:rPr>
  </w:style>
  <w:style w:type="paragraph" w:customStyle="1" w:styleId="949">
    <w:name w:val="Стиль Компания + Слева:  9.49 см"/>
    <w:basedOn w:val="afa"/>
    <w:autoRedefine/>
    <w:rsid w:val="00816E6B"/>
  </w:style>
  <w:style w:type="paragraph" w:customStyle="1" w:styleId="aff6">
    <w:name w:val="Стиль Кому"/>
    <w:basedOn w:val="a1"/>
    <w:rsid w:val="00816E6B"/>
    <w:rPr>
      <w:b/>
      <w:bCs/>
      <w:noProof/>
    </w:rPr>
  </w:style>
  <w:style w:type="paragraph" w:customStyle="1" w:styleId="aff7">
    <w:name w:val="Исполнитель"/>
    <w:basedOn w:val="a1"/>
    <w:autoRedefine/>
    <w:rsid w:val="00816E6B"/>
    <w:pPr>
      <w:keepLines/>
      <w:framePr w:wrap="around" w:vAnchor="page" w:hAnchor="text" w:y="14743"/>
      <w:suppressLineNumbers/>
      <w:suppressAutoHyphens/>
    </w:pPr>
    <w:rPr>
      <w:rFonts w:ascii="Arial" w:hAnsi="Arial" w:cs="Arial"/>
      <w:color w:val="000000"/>
      <w:sz w:val="16"/>
      <w:szCs w:val="16"/>
      <w:lang w:eastAsia="ko-KR"/>
    </w:rPr>
  </w:style>
  <w:style w:type="table" w:styleId="aff8">
    <w:name w:val="Table Grid"/>
    <w:basedOn w:val="a3"/>
    <w:rsid w:val="00816E6B"/>
    <w:pPr>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Источник"/>
    <w:basedOn w:val="a1"/>
    <w:next w:val="a1"/>
    <w:rsid w:val="00816E6B"/>
    <w:pPr>
      <w:pBdr>
        <w:top w:val="single" w:sz="2" w:space="1" w:color="auto"/>
      </w:pBdr>
      <w:spacing w:before="20"/>
      <w:contextualSpacing/>
    </w:pPr>
    <w:rPr>
      <w:rFonts w:ascii="Arial" w:hAnsi="Arial"/>
      <w:sz w:val="16"/>
    </w:rPr>
  </w:style>
  <w:style w:type="paragraph" w:customStyle="1" w:styleId="affa">
    <w:name w:val="Примечание"/>
    <w:basedOn w:val="af8"/>
    <w:autoRedefine/>
    <w:rsid w:val="00816E6B"/>
    <w:rPr>
      <w:i/>
      <w:color w:val="FF0000"/>
    </w:rPr>
  </w:style>
  <w:style w:type="paragraph" w:customStyle="1" w:styleId="-0190">
    <w:name w:val="Стиль Стиль Кому + Слева:  -0.19 см"/>
    <w:basedOn w:val="aff6"/>
    <w:rsid w:val="00816E6B"/>
    <w:pPr>
      <w:spacing w:after="0"/>
    </w:pPr>
  </w:style>
  <w:style w:type="paragraph" w:customStyle="1" w:styleId="affb">
    <w:name w:val="Приложение"/>
    <w:basedOn w:val="a1"/>
    <w:link w:val="affc"/>
    <w:rsid w:val="00816E6B"/>
    <w:pPr>
      <w:tabs>
        <w:tab w:val="left" w:pos="0"/>
        <w:tab w:val="left" w:pos="1418"/>
      </w:tabs>
      <w:spacing w:before="360"/>
      <w:contextualSpacing/>
    </w:pPr>
  </w:style>
  <w:style w:type="paragraph" w:customStyle="1" w:styleId="affd">
    <w:name w:val="Приложение текст"/>
    <w:basedOn w:val="affb"/>
    <w:link w:val="affe"/>
    <w:autoRedefine/>
    <w:rsid w:val="00816E6B"/>
    <w:pPr>
      <w:ind w:left="1418"/>
    </w:pPr>
  </w:style>
  <w:style w:type="character" w:customStyle="1" w:styleId="affc">
    <w:name w:val="Приложение Знак"/>
    <w:link w:val="affb"/>
    <w:rsid w:val="00816E6B"/>
    <w:rPr>
      <w:sz w:val="22"/>
    </w:rPr>
  </w:style>
  <w:style w:type="character" w:customStyle="1" w:styleId="affe">
    <w:name w:val="Приложение текст Знак"/>
    <w:link w:val="affd"/>
    <w:rsid w:val="00816E6B"/>
    <w:rPr>
      <w:sz w:val="22"/>
    </w:rPr>
  </w:style>
  <w:style w:type="paragraph" w:customStyle="1" w:styleId="afff">
    <w:name w:val="Верхний колонтитул письма"/>
    <w:basedOn w:val="aa"/>
    <w:rsid w:val="00816E6B"/>
    <w:pPr>
      <w:tabs>
        <w:tab w:val="left" w:pos="-851"/>
        <w:tab w:val="right" w:pos="8789"/>
      </w:tabs>
      <w:ind w:left="-1134"/>
    </w:pPr>
    <w:rPr>
      <w:lang w:val="en-US"/>
    </w:rPr>
  </w:style>
  <w:style w:type="paragraph" w:customStyle="1" w:styleId="afff0">
    <w:name w:val="Колонтитул альбомного листа"/>
    <w:basedOn w:val="aa"/>
    <w:autoRedefine/>
    <w:rsid w:val="00816E6B"/>
    <w:pPr>
      <w:ind w:left="8789"/>
    </w:pPr>
  </w:style>
  <w:style w:type="paragraph" w:customStyle="1" w:styleId="afff1">
    <w:name w:val="Верхний колонтитул альбомного листа"/>
    <w:basedOn w:val="aa"/>
    <w:autoRedefine/>
    <w:rsid w:val="00816E6B"/>
    <w:pPr>
      <w:ind w:left="8789"/>
    </w:pPr>
  </w:style>
  <w:style w:type="paragraph" w:customStyle="1" w:styleId="afff2">
    <w:name w:val="Шапка ПАКК полужирный"/>
    <w:basedOn w:val="af7"/>
    <w:autoRedefine/>
    <w:rsid w:val="00816E6B"/>
    <w:rPr>
      <w:b/>
    </w:rPr>
  </w:style>
  <w:style w:type="paragraph" w:styleId="afff3">
    <w:name w:val="Balloon Text"/>
    <w:basedOn w:val="a1"/>
    <w:link w:val="afff4"/>
    <w:semiHidden/>
    <w:rsid w:val="00816E6B"/>
    <w:rPr>
      <w:rFonts w:ascii="Tahoma" w:hAnsi="Tahoma" w:cs="Tahoma"/>
      <w:sz w:val="16"/>
      <w:szCs w:val="16"/>
    </w:rPr>
  </w:style>
  <w:style w:type="character" w:customStyle="1" w:styleId="13">
    <w:name w:val="Заголовок 1 Знак"/>
    <w:basedOn w:val="a2"/>
    <w:link w:val="1"/>
    <w:rsid w:val="00055C73"/>
    <w:rPr>
      <w:rFonts w:ascii="Arial" w:hAnsi="Arial"/>
      <w:b/>
      <w:kern w:val="28"/>
      <w:sz w:val="36"/>
    </w:rPr>
  </w:style>
  <w:style w:type="character" w:customStyle="1" w:styleId="23">
    <w:name w:val="Заголовок 2 Знак"/>
    <w:basedOn w:val="a2"/>
    <w:link w:val="2"/>
    <w:rsid w:val="00055C73"/>
    <w:rPr>
      <w:rFonts w:ascii="Arial" w:eastAsia="Arial Unicode MS" w:hAnsi="Arial"/>
      <w:b/>
      <w:sz w:val="26"/>
    </w:rPr>
  </w:style>
  <w:style w:type="character" w:customStyle="1" w:styleId="33">
    <w:name w:val="Заголовок 3 Знак"/>
    <w:basedOn w:val="a2"/>
    <w:link w:val="3"/>
    <w:rsid w:val="00055C73"/>
    <w:rPr>
      <w:rFonts w:ascii="Arial" w:hAnsi="Arial"/>
      <w:b/>
      <w:sz w:val="22"/>
      <w:szCs w:val="22"/>
    </w:rPr>
  </w:style>
  <w:style w:type="paragraph" w:styleId="afff5">
    <w:name w:val="Body Text"/>
    <w:basedOn w:val="a1"/>
    <w:link w:val="afff6"/>
    <w:rsid w:val="00055C73"/>
    <w:pPr>
      <w:suppressAutoHyphens/>
      <w:spacing w:after="120"/>
    </w:pPr>
    <w:rPr>
      <w:lang w:val="en-US"/>
    </w:rPr>
  </w:style>
  <w:style w:type="character" w:customStyle="1" w:styleId="afff6">
    <w:name w:val="Основной текст Знак"/>
    <w:basedOn w:val="a2"/>
    <w:link w:val="afff5"/>
    <w:rsid w:val="00055C73"/>
    <w:rPr>
      <w:sz w:val="24"/>
      <w:lang w:val="en-US" w:eastAsia="en-US"/>
    </w:rPr>
  </w:style>
  <w:style w:type="paragraph" w:customStyle="1" w:styleId="16">
    <w:name w:val="Абзац списка1"/>
    <w:basedOn w:val="a1"/>
    <w:qFormat/>
    <w:rsid w:val="00055C73"/>
    <w:pPr>
      <w:ind w:left="720"/>
      <w:contextualSpacing/>
    </w:pPr>
    <w:rPr>
      <w:rFonts w:ascii="Calibri" w:eastAsia="Calibri" w:hAnsi="Calibri"/>
    </w:rPr>
  </w:style>
  <w:style w:type="paragraph" w:styleId="afff7">
    <w:name w:val="List Paragraph"/>
    <w:basedOn w:val="a1"/>
    <w:uiPriority w:val="34"/>
    <w:qFormat/>
    <w:rsid w:val="00055C73"/>
    <w:pPr>
      <w:ind w:left="720"/>
      <w:contextualSpacing/>
    </w:pPr>
  </w:style>
  <w:style w:type="character" w:customStyle="1" w:styleId="afff8">
    <w:name w:val="Текст примечания Знак"/>
    <w:basedOn w:val="a2"/>
    <w:semiHidden/>
    <w:rsid w:val="00055C73"/>
  </w:style>
  <w:style w:type="character" w:customStyle="1" w:styleId="50">
    <w:name w:val="Заголовок 5 Знак"/>
    <w:basedOn w:val="a2"/>
    <w:link w:val="5"/>
    <w:rsid w:val="00055C73"/>
    <w:rPr>
      <w:rFonts w:ascii="Arial Narrow" w:hAnsi="Arial Narrow"/>
      <w:sz w:val="22"/>
    </w:rPr>
  </w:style>
  <w:style w:type="character" w:customStyle="1" w:styleId="af1">
    <w:name w:val="Текст сноски Знак"/>
    <w:aliases w:val="FSR footnote Знак,lábléc Знак,Footnote Text Char Char Char Char Char Char Знак,Footnote Text Char Знак,Footnote Text Char2 Char Знак,Footnote Text Char1 Char Char Знак,Footnote Text Char Char Char Char Знак,Текст сноски- Знак"/>
    <w:basedOn w:val="a2"/>
    <w:link w:val="af0"/>
    <w:rsid w:val="00055C73"/>
    <w:rPr>
      <w:sz w:val="16"/>
    </w:rPr>
  </w:style>
  <w:style w:type="character" w:styleId="afff9">
    <w:name w:val="Strong"/>
    <w:basedOn w:val="a2"/>
    <w:uiPriority w:val="22"/>
    <w:qFormat/>
    <w:rsid w:val="00055C73"/>
    <w:rPr>
      <w:b/>
      <w:bCs/>
    </w:rPr>
  </w:style>
  <w:style w:type="character" w:customStyle="1" w:styleId="blk">
    <w:name w:val="blk"/>
    <w:basedOn w:val="a2"/>
    <w:rsid w:val="00055C73"/>
  </w:style>
  <w:style w:type="character" w:customStyle="1" w:styleId="u">
    <w:name w:val="u"/>
    <w:basedOn w:val="a2"/>
    <w:rsid w:val="00055C73"/>
  </w:style>
  <w:style w:type="paragraph" w:styleId="afffa">
    <w:name w:val="Normal (Web)"/>
    <w:basedOn w:val="a1"/>
    <w:uiPriority w:val="99"/>
    <w:unhideWhenUsed/>
    <w:rsid w:val="00055C73"/>
    <w:pPr>
      <w:spacing w:before="100" w:beforeAutospacing="1" w:after="100" w:afterAutospacing="1"/>
    </w:pPr>
  </w:style>
  <w:style w:type="character" w:customStyle="1" w:styleId="apple-converted-space">
    <w:name w:val="apple-converted-space"/>
    <w:basedOn w:val="a2"/>
    <w:rsid w:val="00055C73"/>
  </w:style>
  <w:style w:type="character" w:customStyle="1" w:styleId="apple-style-span">
    <w:name w:val="apple-style-span"/>
    <w:rsid w:val="00055C73"/>
  </w:style>
  <w:style w:type="paragraph" w:customStyle="1" w:styleId="afffb">
    <w:name w:val="Вопросы к"/>
    <w:basedOn w:val="a0"/>
    <w:rsid w:val="00055C73"/>
    <w:pPr>
      <w:numPr>
        <w:numId w:val="0"/>
      </w:numPr>
      <w:tabs>
        <w:tab w:val="num" w:pos="0"/>
      </w:tabs>
      <w:ind w:left="284" w:hanging="1135"/>
    </w:pPr>
    <w:rPr>
      <w:rFonts w:ascii="Arial" w:hAnsi="Arial"/>
      <w:b/>
      <w:sz w:val="20"/>
    </w:rPr>
  </w:style>
  <w:style w:type="character" w:customStyle="1" w:styleId="noprint">
    <w:name w:val="noprint"/>
    <w:basedOn w:val="a2"/>
    <w:rsid w:val="00055C73"/>
  </w:style>
  <w:style w:type="paragraph" w:customStyle="1" w:styleId="Default">
    <w:name w:val="Default"/>
    <w:rsid w:val="00055C73"/>
    <w:pPr>
      <w:autoSpaceDE w:val="0"/>
      <w:autoSpaceDN w:val="0"/>
      <w:adjustRightInd w:val="0"/>
    </w:pPr>
    <w:rPr>
      <w:rFonts w:ascii="PF DinText Pro" w:hAnsi="PF DinText Pro" w:cs="PF DinText Pro"/>
      <w:color w:val="000000"/>
      <w:sz w:val="24"/>
      <w:szCs w:val="24"/>
    </w:rPr>
  </w:style>
  <w:style w:type="paragraph" w:customStyle="1" w:styleId="Pa0">
    <w:name w:val="Pa0"/>
    <w:basedOn w:val="Default"/>
    <w:next w:val="Default"/>
    <w:uiPriority w:val="99"/>
    <w:rsid w:val="00055C73"/>
    <w:pPr>
      <w:spacing w:line="341" w:lineRule="atLeast"/>
    </w:pPr>
    <w:rPr>
      <w:rFonts w:cs="Times New Roman"/>
      <w:color w:val="auto"/>
    </w:rPr>
  </w:style>
  <w:style w:type="paragraph" w:styleId="afffc">
    <w:name w:val="annotation subject"/>
    <w:basedOn w:val="af"/>
    <w:next w:val="af"/>
    <w:link w:val="afffd"/>
    <w:rsid w:val="00055C73"/>
    <w:pPr>
      <w:suppressAutoHyphens w:val="0"/>
      <w:ind w:left="0"/>
    </w:pPr>
    <w:rPr>
      <w:b/>
      <w:bCs/>
    </w:rPr>
  </w:style>
  <w:style w:type="character" w:customStyle="1" w:styleId="15">
    <w:name w:val="Текст примечания Знак1"/>
    <w:basedOn w:val="a2"/>
    <w:link w:val="af"/>
    <w:semiHidden/>
    <w:rsid w:val="00055C73"/>
  </w:style>
  <w:style w:type="character" w:customStyle="1" w:styleId="afffd">
    <w:name w:val="Тема примечания Знак"/>
    <w:basedOn w:val="15"/>
    <w:link w:val="afffc"/>
    <w:rsid w:val="00055C73"/>
    <w:rPr>
      <w:b/>
      <w:bCs/>
    </w:rPr>
  </w:style>
  <w:style w:type="character" w:customStyle="1" w:styleId="24">
    <w:name w:val="Список Знак2"/>
    <w:aliases w:val="Список Знак Знак1,Список Знак1 Знак,Список Знак Знак Знак,Headline1 Знак"/>
    <w:basedOn w:val="a2"/>
    <w:link w:val="a"/>
    <w:rsid w:val="0089404A"/>
    <w:rPr>
      <w:sz w:val="22"/>
    </w:rPr>
  </w:style>
  <w:style w:type="paragraph" w:customStyle="1" w:styleId="afffe">
    <w:name w:val="Подзаголовок отчета"/>
    <w:basedOn w:val="a1"/>
    <w:rsid w:val="00055C73"/>
    <w:pPr>
      <w:spacing w:after="80"/>
      <w:ind w:left="3119"/>
      <w:jc w:val="right"/>
    </w:pPr>
    <w:rPr>
      <w:rFonts w:ascii="Arial" w:hAnsi="Arial" w:cs="Arial"/>
      <w:color w:val="464646"/>
      <w:sz w:val="28"/>
      <w:szCs w:val="28"/>
    </w:rPr>
  </w:style>
  <w:style w:type="paragraph" w:customStyle="1" w:styleId="17">
    <w:name w:val="Титул 1"/>
    <w:basedOn w:val="a1"/>
    <w:rsid w:val="00055C73"/>
    <w:pPr>
      <w:spacing w:after="240"/>
      <w:ind w:left="1134" w:right="-427"/>
      <w:jc w:val="right"/>
    </w:pPr>
    <w:rPr>
      <w:rFonts w:ascii="Arial" w:hAnsi="Arial"/>
      <w:b/>
      <w:sz w:val="44"/>
    </w:rPr>
  </w:style>
  <w:style w:type="paragraph" w:customStyle="1" w:styleId="Pa5">
    <w:name w:val="Pa5"/>
    <w:basedOn w:val="Default"/>
    <w:next w:val="Default"/>
    <w:uiPriority w:val="99"/>
    <w:rsid w:val="00055C73"/>
    <w:pPr>
      <w:spacing w:line="201" w:lineRule="atLeast"/>
    </w:pPr>
    <w:rPr>
      <w:rFonts w:cs="Times New Roman"/>
      <w:color w:val="auto"/>
    </w:rPr>
  </w:style>
  <w:style w:type="table" w:styleId="-1">
    <w:name w:val="Table List 1"/>
    <w:basedOn w:val="a3"/>
    <w:rsid w:val="00055C73"/>
    <w:pPr>
      <w:spacing w:before="60"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
    <w:name w:val="ConsPlusNormal"/>
    <w:rsid w:val="00055C73"/>
    <w:pPr>
      <w:autoSpaceDE w:val="0"/>
      <w:autoSpaceDN w:val="0"/>
      <w:adjustRightInd w:val="0"/>
    </w:pPr>
    <w:rPr>
      <w:rFonts w:ascii="Arial" w:hAnsi="Arial" w:cs="Arial"/>
    </w:rPr>
  </w:style>
  <w:style w:type="paragraph" w:styleId="affff">
    <w:name w:val="TOC Heading"/>
    <w:basedOn w:val="1"/>
    <w:next w:val="a1"/>
    <w:uiPriority w:val="39"/>
    <w:semiHidden/>
    <w:unhideWhenUsed/>
    <w:qFormat/>
    <w:rsid w:val="00B16BB1"/>
    <w:pPr>
      <w:keepLines/>
      <w:pageBreakBefore w:val="0"/>
      <w:numPr>
        <w:numId w:val="0"/>
      </w:numPr>
      <w:tabs>
        <w:tab w:val="clear" w:pos="0"/>
      </w:tabs>
      <w:suppressAutoHyphens w:val="0"/>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character" w:styleId="affff0">
    <w:name w:val="Emphasis"/>
    <w:basedOn w:val="a2"/>
    <w:qFormat/>
    <w:rsid w:val="003F11ED"/>
    <w:rPr>
      <w:i/>
      <w:iCs/>
    </w:rPr>
  </w:style>
  <w:style w:type="character" w:customStyle="1" w:styleId="41">
    <w:name w:val="Заголовок 4 Знак"/>
    <w:basedOn w:val="a2"/>
    <w:link w:val="4"/>
    <w:rsid w:val="00AC02AB"/>
    <w:rPr>
      <w:sz w:val="24"/>
      <w:u w:val="single"/>
    </w:rPr>
  </w:style>
  <w:style w:type="table" w:customStyle="1" w:styleId="TableNormal">
    <w:name w:val="Table Normal"/>
    <w:rsid w:val="00E36C41"/>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affff1">
    <w:name w:val="Верхн./нижн. кол."/>
    <w:rsid w:val="00E36C41"/>
    <w:pPr>
      <w:pBdr>
        <w:top w:val="nil"/>
        <w:left w:val="nil"/>
        <w:bottom w:val="nil"/>
        <w:right w:val="nil"/>
        <w:between w:val="nil"/>
        <w:bar w:val="nil"/>
      </w:pBdr>
      <w:tabs>
        <w:tab w:val="right" w:pos="9020"/>
      </w:tabs>
    </w:pPr>
    <w:rPr>
      <w:rFonts w:ascii="Helvetica" w:eastAsia="Helvetica" w:hAnsi="Helvetica" w:cs="Helvetica"/>
      <w:color w:val="000000"/>
      <w:sz w:val="24"/>
      <w:szCs w:val="24"/>
      <w:bdr w:val="nil"/>
    </w:rPr>
  </w:style>
  <w:style w:type="numbering" w:customStyle="1" w:styleId="30">
    <w:name w:val="Импортированный стиль 3"/>
    <w:rsid w:val="00E36C41"/>
    <w:pPr>
      <w:numPr>
        <w:numId w:val="9"/>
      </w:numPr>
    </w:pPr>
  </w:style>
  <w:style w:type="paragraph" w:customStyle="1" w:styleId="affff2">
    <w:name w:val="По умолчанию"/>
    <w:rsid w:val="00E36C41"/>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affff3">
    <w:name w:val="Нет"/>
    <w:rsid w:val="00E36C41"/>
  </w:style>
  <w:style w:type="character" w:customStyle="1" w:styleId="Hyperlink0">
    <w:name w:val="Hyperlink.0"/>
    <w:basedOn w:val="affff3"/>
    <w:rsid w:val="00E36C41"/>
    <w:rPr>
      <w:lang w:val="ru-RU"/>
    </w:rPr>
  </w:style>
  <w:style w:type="paragraph" w:customStyle="1" w:styleId="10">
    <w:name w:val="Список1"/>
    <w:basedOn w:val="a"/>
    <w:autoRedefine/>
    <w:qFormat/>
    <w:rsid w:val="00E36C41"/>
    <w:pPr>
      <w:numPr>
        <w:numId w:val="10"/>
      </w:numPr>
    </w:pPr>
  </w:style>
  <w:style w:type="paragraph" w:styleId="affff4">
    <w:name w:val="Body Text Indent"/>
    <w:basedOn w:val="a1"/>
    <w:link w:val="affff5"/>
    <w:semiHidden/>
    <w:unhideWhenUsed/>
    <w:rsid w:val="00604238"/>
    <w:pPr>
      <w:spacing w:after="120"/>
      <w:ind w:left="283"/>
    </w:pPr>
  </w:style>
  <w:style w:type="character" w:customStyle="1" w:styleId="affff5">
    <w:name w:val="Основной текст с отступом Знак"/>
    <w:basedOn w:val="a2"/>
    <w:link w:val="affff4"/>
    <w:semiHidden/>
    <w:rsid w:val="00604238"/>
    <w:rPr>
      <w:sz w:val="22"/>
    </w:rPr>
  </w:style>
  <w:style w:type="character" w:customStyle="1" w:styleId="60">
    <w:name w:val="Заголовок 6 Знак"/>
    <w:basedOn w:val="a2"/>
    <w:link w:val="6"/>
    <w:rsid w:val="00625A39"/>
    <w:rPr>
      <w:rFonts w:ascii="Arial" w:hAnsi="Arial"/>
      <w:i/>
      <w:sz w:val="22"/>
      <w:szCs w:val="22"/>
    </w:rPr>
  </w:style>
  <w:style w:type="character" w:customStyle="1" w:styleId="70">
    <w:name w:val="Заголовок 7 Знак"/>
    <w:basedOn w:val="a2"/>
    <w:link w:val="7"/>
    <w:rsid w:val="00625A39"/>
    <w:rPr>
      <w:rFonts w:ascii="Arial" w:hAnsi="Arial"/>
      <w:sz w:val="22"/>
      <w:szCs w:val="22"/>
    </w:rPr>
  </w:style>
  <w:style w:type="character" w:customStyle="1" w:styleId="80">
    <w:name w:val="Заголовок 8 Знак"/>
    <w:basedOn w:val="a2"/>
    <w:link w:val="8"/>
    <w:rsid w:val="00625A39"/>
    <w:rPr>
      <w:rFonts w:ascii="Arial" w:hAnsi="Arial"/>
      <w:i/>
      <w:sz w:val="22"/>
      <w:szCs w:val="22"/>
    </w:rPr>
  </w:style>
  <w:style w:type="character" w:customStyle="1" w:styleId="90">
    <w:name w:val="Заголовок 9 Знак"/>
    <w:basedOn w:val="a2"/>
    <w:link w:val="9"/>
    <w:rsid w:val="00625A39"/>
    <w:rPr>
      <w:rFonts w:ascii="Arial" w:hAnsi="Arial"/>
      <w:i/>
      <w:sz w:val="18"/>
      <w:szCs w:val="18"/>
    </w:rPr>
  </w:style>
  <w:style w:type="character" w:styleId="HTML">
    <w:name w:val="HTML Typewriter"/>
    <w:basedOn w:val="a2"/>
    <w:uiPriority w:val="99"/>
    <w:semiHidden/>
    <w:unhideWhenUsed/>
    <w:rsid w:val="00625A39"/>
    <w:rPr>
      <w:rFonts w:ascii="Courier New" w:eastAsiaTheme="minorHAnsi" w:hAnsi="Courier New" w:cs="Courier New" w:hint="default"/>
      <w:sz w:val="20"/>
      <w:szCs w:val="20"/>
    </w:rPr>
  </w:style>
  <w:style w:type="character" w:customStyle="1" w:styleId="18">
    <w:name w:val="Текст сноски Знак1"/>
    <w:aliases w:val="FSR footnote Знак1,lábléc Знак1,Footnote Text Char Char Char Char Char Char Знак1,Footnote Text Char Знак1,Footnote Text Char2 Char Знак1,Footnote Text Char1 Char Char Знак1,Footnote Text Char Char Char Char Знак1,Текст сноски- Знак1"/>
    <w:basedOn w:val="a2"/>
    <w:semiHidden/>
    <w:rsid w:val="00625A39"/>
  </w:style>
  <w:style w:type="character" w:customStyle="1" w:styleId="ab">
    <w:name w:val="Верхний колонтитул Знак"/>
    <w:basedOn w:val="a2"/>
    <w:link w:val="aa"/>
    <w:rsid w:val="00625A39"/>
    <w:rPr>
      <w:rFonts w:ascii="Arial" w:hAnsi="Arial"/>
      <w:b/>
      <w:color w:val="808080"/>
      <w:sz w:val="16"/>
    </w:rPr>
  </w:style>
  <w:style w:type="character" w:customStyle="1" w:styleId="af5">
    <w:name w:val="Нижний колонтитул Знак"/>
    <w:basedOn w:val="a2"/>
    <w:link w:val="af4"/>
    <w:rsid w:val="00625A39"/>
    <w:rPr>
      <w:rFonts w:ascii="Arial" w:hAnsi="Arial"/>
      <w:b/>
      <w:sz w:val="16"/>
    </w:rPr>
  </w:style>
  <w:style w:type="character" w:customStyle="1" w:styleId="aff1">
    <w:name w:val="Подпись Знак"/>
    <w:basedOn w:val="a2"/>
    <w:link w:val="aff0"/>
    <w:rsid w:val="00625A39"/>
    <w:rPr>
      <w:sz w:val="22"/>
    </w:rPr>
  </w:style>
  <w:style w:type="paragraph" w:styleId="27">
    <w:name w:val="Body Text 2"/>
    <w:basedOn w:val="a1"/>
    <w:link w:val="28"/>
    <w:uiPriority w:val="99"/>
    <w:semiHidden/>
    <w:unhideWhenUsed/>
    <w:rsid w:val="00625A39"/>
    <w:pPr>
      <w:tabs>
        <w:tab w:val="left" w:pos="360"/>
        <w:tab w:val="right" w:leader="dot" w:pos="8640"/>
      </w:tabs>
    </w:pPr>
    <w:rPr>
      <w:sz w:val="20"/>
      <w:lang w:val="en-US"/>
    </w:rPr>
  </w:style>
  <w:style w:type="character" w:customStyle="1" w:styleId="28">
    <w:name w:val="Основной текст 2 Знак"/>
    <w:basedOn w:val="a2"/>
    <w:link w:val="27"/>
    <w:uiPriority w:val="99"/>
    <w:semiHidden/>
    <w:rsid w:val="00625A39"/>
    <w:rPr>
      <w:szCs w:val="24"/>
      <w:lang w:val="en-US"/>
    </w:rPr>
  </w:style>
  <w:style w:type="character" w:customStyle="1" w:styleId="aff4">
    <w:name w:val="Схема документа Знак"/>
    <w:basedOn w:val="a2"/>
    <w:link w:val="aff3"/>
    <w:semiHidden/>
    <w:rsid w:val="00625A39"/>
    <w:rPr>
      <w:rFonts w:ascii="Tahoma" w:hAnsi="Tahoma" w:cs="Tahoma"/>
      <w:spacing w:val="-2"/>
      <w:sz w:val="16"/>
      <w:shd w:val="clear" w:color="auto" w:fill="000080"/>
    </w:rPr>
  </w:style>
  <w:style w:type="character" w:customStyle="1" w:styleId="afff4">
    <w:name w:val="Текст выноски Знак"/>
    <w:basedOn w:val="a2"/>
    <w:link w:val="afff3"/>
    <w:semiHidden/>
    <w:rsid w:val="00625A39"/>
    <w:rPr>
      <w:rFonts w:ascii="Tahoma" w:hAnsi="Tahoma" w:cs="Tahoma"/>
      <w:sz w:val="16"/>
      <w:szCs w:val="16"/>
    </w:rPr>
  </w:style>
  <w:style w:type="paragraph" w:styleId="affff6">
    <w:name w:val="No Spacing"/>
    <w:uiPriority w:val="1"/>
    <w:qFormat/>
    <w:rsid w:val="00625A39"/>
    <w:pPr>
      <w:jc w:val="both"/>
    </w:pPr>
    <w:rPr>
      <w:sz w:val="22"/>
    </w:rPr>
  </w:style>
  <w:style w:type="paragraph" w:styleId="affff7">
    <w:name w:val="Revision"/>
    <w:uiPriority w:val="99"/>
    <w:semiHidden/>
    <w:rsid w:val="00625A39"/>
    <w:rPr>
      <w:rFonts w:asciiTheme="minorHAnsi" w:eastAsiaTheme="minorHAnsi" w:hAnsiTheme="minorHAnsi" w:cstheme="minorBidi"/>
      <w:sz w:val="22"/>
      <w:szCs w:val="22"/>
      <w:lang w:eastAsia="en-US"/>
    </w:rPr>
  </w:style>
  <w:style w:type="paragraph" w:customStyle="1" w:styleId="19">
    <w:name w:val="1"/>
    <w:basedOn w:val="a1"/>
    <w:next w:val="af0"/>
    <w:uiPriority w:val="99"/>
    <w:rsid w:val="00625A39"/>
    <w:rPr>
      <w:sz w:val="20"/>
    </w:rPr>
  </w:style>
  <w:style w:type="paragraph" w:customStyle="1" w:styleId="affff8">
    <w:name w:val="Содержание шапки повестки"/>
    <w:basedOn w:val="a1"/>
    <w:uiPriority w:val="99"/>
    <w:rsid w:val="00625A39"/>
    <w:pPr>
      <w:suppressAutoHyphens/>
    </w:pPr>
    <w:rPr>
      <w:rFonts w:ascii="Arial" w:hAnsi="Arial"/>
      <w:b/>
      <w:kern w:val="2"/>
      <w:sz w:val="18"/>
      <w:lang w:eastAsia="ar-SA"/>
    </w:rPr>
  </w:style>
  <w:style w:type="paragraph" w:customStyle="1" w:styleId="A1-Heading2">
    <w:name w:val="A1-Heading2"/>
    <w:basedOn w:val="2"/>
    <w:uiPriority w:val="99"/>
    <w:rsid w:val="00625A39"/>
    <w:pPr>
      <w:keepNext w:val="0"/>
      <w:numPr>
        <w:ilvl w:val="0"/>
        <w:numId w:val="0"/>
      </w:numPr>
      <w:suppressAutoHyphens w:val="0"/>
      <w:spacing w:before="0" w:after="0"/>
      <w:ind w:left="720" w:hanging="720"/>
      <w:jc w:val="center"/>
    </w:pPr>
    <w:rPr>
      <w:rFonts w:ascii="Times New Roman" w:eastAsia="Times New Roman" w:hAnsi="Times New Roman"/>
      <w:bCs/>
      <w:smallCaps/>
      <w:sz w:val="24"/>
      <w:lang w:val="en-US"/>
    </w:rPr>
  </w:style>
  <w:style w:type="paragraph" w:customStyle="1" w:styleId="affff9">
    <w:name w:val="Обычный_для заявки"/>
    <w:basedOn w:val="a1"/>
    <w:uiPriority w:val="99"/>
    <w:rsid w:val="00625A39"/>
    <w:pPr>
      <w:suppressAutoHyphens/>
      <w:spacing w:after="80"/>
      <w:ind w:firstLine="709"/>
    </w:pPr>
    <w:rPr>
      <w:rFonts w:ascii="TimesDL" w:hAnsi="TimesDL"/>
      <w:lang w:eastAsia="ar-SA"/>
    </w:rPr>
  </w:style>
  <w:style w:type="paragraph" w:customStyle="1" w:styleId="36">
    <w:name w:val="Îñíîâíîé òåêñò 3"/>
    <w:basedOn w:val="a1"/>
    <w:uiPriority w:val="99"/>
    <w:rsid w:val="00625A39"/>
    <w:pPr>
      <w:widowControl w:val="0"/>
    </w:pPr>
  </w:style>
  <w:style w:type="paragraph" w:customStyle="1" w:styleId="A1-Heading3">
    <w:name w:val="A1-Heading 3"/>
    <w:basedOn w:val="a1"/>
    <w:uiPriority w:val="99"/>
    <w:rsid w:val="00625A39"/>
    <w:pPr>
      <w:ind w:left="533" w:right="-29" w:hanging="533"/>
    </w:pPr>
    <w:rPr>
      <w:rFonts w:eastAsia="Calibri"/>
      <w:b/>
      <w:bCs/>
    </w:rPr>
  </w:style>
  <w:style w:type="paragraph" w:customStyle="1" w:styleId="BankNormal">
    <w:name w:val="BankNormal"/>
    <w:basedOn w:val="a1"/>
    <w:uiPriority w:val="99"/>
    <w:rsid w:val="00625A39"/>
    <w:pPr>
      <w:spacing w:after="240"/>
    </w:pPr>
    <w:rPr>
      <w:lang w:val="en-US"/>
    </w:rPr>
  </w:style>
  <w:style w:type="paragraph" w:customStyle="1" w:styleId="affffa">
    <w:name w:val="Стиль Шапка ПАКК + (латиница) полужирный"/>
    <w:basedOn w:val="af7"/>
    <w:autoRedefine/>
    <w:uiPriority w:val="99"/>
    <w:rsid w:val="00625A39"/>
    <w:rPr>
      <w:b/>
    </w:rPr>
  </w:style>
  <w:style w:type="paragraph" w:customStyle="1" w:styleId="affffb">
    <w:name w:val="Верхний колонтитул факса"/>
    <w:basedOn w:val="aa"/>
    <w:autoRedefine/>
    <w:uiPriority w:val="99"/>
    <w:rsid w:val="00625A39"/>
    <w:pPr>
      <w:ind w:left="-1134"/>
      <w:jc w:val="both"/>
    </w:pPr>
    <w:rPr>
      <w:szCs w:val="16"/>
      <w:lang w:val="en-US"/>
    </w:rPr>
  </w:style>
  <w:style w:type="paragraph" w:customStyle="1" w:styleId="-0191">
    <w:name w:val="Стиль Компания + Слева:  -0.19 см"/>
    <w:basedOn w:val="afa"/>
    <w:autoRedefine/>
    <w:uiPriority w:val="99"/>
    <w:rsid w:val="00625A39"/>
    <w:pPr>
      <w:spacing w:before="0" w:after="0"/>
      <w:ind w:left="0"/>
    </w:pPr>
  </w:style>
  <w:style w:type="paragraph" w:customStyle="1" w:styleId="-019">
    <w:name w:val="Стиль Стиль Кому + По левому краю Слева:  -0.19 см"/>
    <w:basedOn w:val="aff6"/>
    <w:uiPriority w:val="99"/>
    <w:rsid w:val="00625A39"/>
    <w:pPr>
      <w:numPr>
        <w:numId w:val="11"/>
      </w:numPr>
      <w:ind w:firstLine="0"/>
    </w:pPr>
    <w:rPr>
      <w:b w:val="0"/>
      <w:bCs w:val="0"/>
      <w:noProof w:val="0"/>
    </w:rPr>
  </w:style>
  <w:style w:type="paragraph" w:customStyle="1" w:styleId="affffc">
    <w:name w:val="Стиль Шапка ПАКК + сверху: (Без границ) снизу: (Без границ) слева..."/>
    <w:basedOn w:val="af7"/>
    <w:uiPriority w:val="99"/>
    <w:rsid w:val="00625A39"/>
    <w:rPr>
      <w:bCs w:val="0"/>
    </w:rPr>
  </w:style>
  <w:style w:type="character" w:customStyle="1" w:styleId="catnameuz73">
    <w:name w:val="catnameuz73"/>
    <w:rsid w:val="00625A39"/>
  </w:style>
  <w:style w:type="character" w:customStyle="1" w:styleId="s10">
    <w:name w:val="s_10"/>
    <w:rsid w:val="00625A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iPriority="22" w:unhideWhenUsed="0" w:qFormat="1"/>
    <w:lsdException w:name="Emphasis" w:semiHidden="0" w:unhideWhenUsed="0" w:qFormat="1"/>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83634"/>
    <w:pPr>
      <w:spacing w:after="200" w:line="276" w:lineRule="auto"/>
    </w:pPr>
    <w:rPr>
      <w:rFonts w:asciiTheme="minorHAnsi" w:eastAsiaTheme="minorHAnsi" w:hAnsiTheme="minorHAnsi" w:cstheme="minorBidi"/>
      <w:sz w:val="22"/>
      <w:szCs w:val="22"/>
      <w:lang w:eastAsia="en-US"/>
    </w:rPr>
  </w:style>
  <w:style w:type="paragraph" w:styleId="1">
    <w:name w:val="heading 1"/>
    <w:next w:val="a1"/>
    <w:link w:val="13"/>
    <w:qFormat/>
    <w:rsid w:val="00816E6B"/>
    <w:pPr>
      <w:keepNext/>
      <w:pageBreakBefore/>
      <w:numPr>
        <w:numId w:val="1"/>
      </w:numPr>
      <w:tabs>
        <w:tab w:val="left" w:pos="0"/>
      </w:tabs>
      <w:suppressAutoHyphens/>
      <w:spacing w:before="360" w:after="960"/>
      <w:outlineLvl w:val="0"/>
    </w:pPr>
    <w:rPr>
      <w:rFonts w:ascii="Arial" w:hAnsi="Arial"/>
      <w:b/>
      <w:kern w:val="28"/>
      <w:sz w:val="36"/>
    </w:rPr>
  </w:style>
  <w:style w:type="paragraph" w:styleId="2">
    <w:name w:val="heading 2"/>
    <w:basedOn w:val="a1"/>
    <w:next w:val="a1"/>
    <w:link w:val="23"/>
    <w:qFormat/>
    <w:rsid w:val="00816E6B"/>
    <w:pPr>
      <w:keepNext/>
      <w:numPr>
        <w:ilvl w:val="1"/>
        <w:numId w:val="1"/>
      </w:numPr>
      <w:suppressAutoHyphens/>
      <w:spacing w:before="360" w:after="240"/>
      <w:outlineLvl w:val="1"/>
    </w:pPr>
    <w:rPr>
      <w:rFonts w:ascii="Arial" w:eastAsia="Arial Unicode MS" w:hAnsi="Arial"/>
      <w:b/>
      <w:sz w:val="26"/>
    </w:rPr>
  </w:style>
  <w:style w:type="paragraph" w:styleId="3">
    <w:name w:val="heading 3"/>
    <w:basedOn w:val="a1"/>
    <w:next w:val="a1"/>
    <w:link w:val="33"/>
    <w:qFormat/>
    <w:rsid w:val="00816E6B"/>
    <w:pPr>
      <w:keepNext/>
      <w:numPr>
        <w:ilvl w:val="2"/>
        <w:numId w:val="1"/>
      </w:numPr>
      <w:suppressAutoHyphens/>
      <w:spacing w:before="480" w:after="120"/>
      <w:outlineLvl w:val="2"/>
    </w:pPr>
    <w:rPr>
      <w:rFonts w:ascii="Arial" w:hAnsi="Arial"/>
      <w:b/>
    </w:rPr>
  </w:style>
  <w:style w:type="paragraph" w:styleId="4">
    <w:name w:val="heading 4"/>
    <w:basedOn w:val="a1"/>
    <w:next w:val="a1"/>
    <w:link w:val="41"/>
    <w:qFormat/>
    <w:rsid w:val="00816E6B"/>
    <w:pPr>
      <w:keepNext/>
      <w:numPr>
        <w:ilvl w:val="3"/>
        <w:numId w:val="1"/>
      </w:numPr>
      <w:suppressAutoHyphens/>
      <w:spacing w:before="120"/>
      <w:outlineLvl w:val="3"/>
    </w:pPr>
    <w:rPr>
      <w:sz w:val="24"/>
      <w:u w:val="single"/>
    </w:rPr>
  </w:style>
  <w:style w:type="paragraph" w:styleId="5">
    <w:name w:val="heading 5"/>
    <w:basedOn w:val="a1"/>
    <w:next w:val="a1"/>
    <w:link w:val="50"/>
    <w:qFormat/>
    <w:rsid w:val="00816E6B"/>
    <w:pPr>
      <w:keepNext/>
      <w:suppressAutoHyphens/>
      <w:spacing w:before="240"/>
      <w:outlineLvl w:val="4"/>
    </w:pPr>
    <w:rPr>
      <w:rFonts w:ascii="Arial Narrow" w:hAnsi="Arial Narrow"/>
    </w:rPr>
  </w:style>
  <w:style w:type="paragraph" w:styleId="6">
    <w:name w:val="heading 6"/>
    <w:basedOn w:val="a1"/>
    <w:next w:val="a1"/>
    <w:link w:val="60"/>
    <w:autoRedefine/>
    <w:qFormat/>
    <w:rsid w:val="00816E6B"/>
    <w:pPr>
      <w:numPr>
        <w:ilvl w:val="5"/>
        <w:numId w:val="1"/>
      </w:numPr>
      <w:spacing w:before="240"/>
      <w:outlineLvl w:val="5"/>
    </w:pPr>
    <w:rPr>
      <w:rFonts w:ascii="Arial" w:hAnsi="Arial"/>
      <w:i/>
    </w:rPr>
  </w:style>
  <w:style w:type="paragraph" w:styleId="7">
    <w:name w:val="heading 7"/>
    <w:basedOn w:val="a1"/>
    <w:next w:val="a1"/>
    <w:link w:val="70"/>
    <w:autoRedefine/>
    <w:qFormat/>
    <w:rsid w:val="00816E6B"/>
    <w:pPr>
      <w:numPr>
        <w:ilvl w:val="6"/>
        <w:numId w:val="1"/>
      </w:numPr>
      <w:spacing w:before="240"/>
      <w:outlineLvl w:val="6"/>
    </w:pPr>
    <w:rPr>
      <w:rFonts w:ascii="Arial" w:hAnsi="Arial"/>
    </w:rPr>
  </w:style>
  <w:style w:type="paragraph" w:styleId="8">
    <w:name w:val="heading 8"/>
    <w:basedOn w:val="a1"/>
    <w:next w:val="a1"/>
    <w:link w:val="80"/>
    <w:autoRedefine/>
    <w:qFormat/>
    <w:rsid w:val="00816E6B"/>
    <w:pPr>
      <w:numPr>
        <w:ilvl w:val="7"/>
        <w:numId w:val="1"/>
      </w:numPr>
      <w:spacing w:before="240"/>
      <w:outlineLvl w:val="7"/>
    </w:pPr>
    <w:rPr>
      <w:rFonts w:ascii="Arial" w:hAnsi="Arial"/>
      <w:i/>
    </w:rPr>
  </w:style>
  <w:style w:type="paragraph" w:styleId="9">
    <w:name w:val="heading 9"/>
    <w:basedOn w:val="a1"/>
    <w:next w:val="a1"/>
    <w:link w:val="90"/>
    <w:autoRedefine/>
    <w:qFormat/>
    <w:rsid w:val="00816E6B"/>
    <w:pPr>
      <w:numPr>
        <w:ilvl w:val="8"/>
        <w:numId w:val="1"/>
      </w:numPr>
      <w:spacing w:before="240"/>
      <w:outlineLvl w:val="8"/>
    </w:pPr>
    <w:rPr>
      <w:rFonts w:ascii="Arial" w:hAnsi="Arial"/>
      <w:i/>
      <w:sz w:val="18"/>
      <w:szCs w:val="18"/>
    </w:rPr>
  </w:style>
  <w:style w:type="character" w:default="1" w:styleId="a2">
    <w:name w:val="Default Paragraph Font"/>
    <w:uiPriority w:val="1"/>
    <w:semiHidden/>
    <w:unhideWhenUsed/>
    <w:rsid w:val="00483634"/>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483634"/>
  </w:style>
  <w:style w:type="character" w:styleId="a5">
    <w:name w:val="FollowedHyperlink"/>
    <w:rsid w:val="00816E6B"/>
    <w:rPr>
      <w:color w:val="800080"/>
      <w:u w:val="single"/>
    </w:rPr>
  </w:style>
  <w:style w:type="character" w:styleId="a6">
    <w:name w:val="annotation reference"/>
    <w:semiHidden/>
    <w:rsid w:val="00816E6B"/>
    <w:rPr>
      <w:sz w:val="16"/>
    </w:rPr>
  </w:style>
  <w:style w:type="character" w:styleId="a7">
    <w:name w:val="footnote reference"/>
    <w:aliases w:val="Ciae niinee 1,Знак сноски 1"/>
    <w:rsid w:val="00816E6B"/>
    <w:rPr>
      <w:vertAlign w:val="superscript"/>
    </w:rPr>
  </w:style>
  <w:style w:type="paragraph" w:customStyle="1" w:styleId="a8">
    <w:name w:val="Название документа"/>
    <w:basedOn w:val="a1"/>
    <w:next w:val="a1"/>
    <w:rsid w:val="00816E6B"/>
    <w:pPr>
      <w:suppressLineNumbers/>
      <w:suppressAutoHyphens/>
      <w:spacing w:before="120"/>
    </w:pPr>
    <w:rPr>
      <w:rFonts w:ascii="Arial" w:hAnsi="Arial"/>
      <w:b/>
      <w:sz w:val="40"/>
    </w:rPr>
  </w:style>
  <w:style w:type="paragraph" w:styleId="a9">
    <w:name w:val="caption"/>
    <w:basedOn w:val="a1"/>
    <w:next w:val="a1"/>
    <w:qFormat/>
    <w:rsid w:val="00816E6B"/>
    <w:pPr>
      <w:keepNext/>
      <w:pBdr>
        <w:bottom w:val="single" w:sz="4" w:space="1" w:color="auto"/>
      </w:pBdr>
      <w:tabs>
        <w:tab w:val="left" w:pos="0"/>
        <w:tab w:val="left" w:pos="1118"/>
      </w:tabs>
      <w:suppressAutoHyphens/>
      <w:spacing w:before="120" w:after="40"/>
      <w:ind w:left="851" w:hanging="851"/>
    </w:pPr>
    <w:rPr>
      <w:rFonts w:ascii="Arial Narrow" w:hAnsi="Arial Narrow"/>
    </w:rPr>
  </w:style>
  <w:style w:type="paragraph" w:styleId="aa">
    <w:name w:val="header"/>
    <w:basedOn w:val="a1"/>
    <w:link w:val="ab"/>
    <w:rsid w:val="00816E6B"/>
    <w:pPr>
      <w:ind w:left="3969"/>
      <w:jc w:val="right"/>
    </w:pPr>
    <w:rPr>
      <w:rFonts w:ascii="Arial" w:hAnsi="Arial"/>
      <w:b/>
      <w:color w:val="808080"/>
      <w:sz w:val="16"/>
    </w:rPr>
  </w:style>
  <w:style w:type="character" w:styleId="ac">
    <w:name w:val="page number"/>
    <w:rsid w:val="00816E6B"/>
    <w:rPr>
      <w:rFonts w:ascii="Arial" w:hAnsi="Arial"/>
    </w:rPr>
  </w:style>
  <w:style w:type="paragraph" w:styleId="a">
    <w:name w:val="List"/>
    <w:aliases w:val="Список Знак,Список Знак1,Список Знак Знак,Headline1"/>
    <w:basedOn w:val="a1"/>
    <w:link w:val="24"/>
    <w:autoRedefine/>
    <w:rsid w:val="00816E6B"/>
    <w:pPr>
      <w:numPr>
        <w:numId w:val="4"/>
      </w:numPr>
      <w:spacing w:before="40" w:after="40"/>
    </w:pPr>
  </w:style>
  <w:style w:type="paragraph" w:styleId="14">
    <w:name w:val="toc 1"/>
    <w:basedOn w:val="a1"/>
    <w:next w:val="a1"/>
    <w:autoRedefine/>
    <w:uiPriority w:val="39"/>
    <w:rsid w:val="00816E6B"/>
    <w:pPr>
      <w:tabs>
        <w:tab w:val="left" w:pos="0"/>
        <w:tab w:val="right" w:pos="8789"/>
      </w:tabs>
      <w:ind w:left="425" w:hanging="425"/>
    </w:pPr>
    <w:rPr>
      <w:caps/>
      <w:noProof/>
      <w:sz w:val="20"/>
    </w:rPr>
  </w:style>
  <w:style w:type="paragraph" w:styleId="25">
    <w:name w:val="toc 2"/>
    <w:basedOn w:val="a1"/>
    <w:next w:val="a1"/>
    <w:autoRedefine/>
    <w:uiPriority w:val="39"/>
    <w:rsid w:val="00816E6B"/>
    <w:pPr>
      <w:tabs>
        <w:tab w:val="left" w:pos="0"/>
        <w:tab w:val="left" w:pos="567"/>
        <w:tab w:val="right" w:pos="8789"/>
      </w:tabs>
      <w:spacing w:before="40" w:after="20"/>
      <w:ind w:left="1134" w:hanging="567"/>
      <w:outlineLvl w:val="0"/>
    </w:pPr>
    <w:rPr>
      <w:smallCaps/>
      <w:noProof/>
      <w:sz w:val="20"/>
    </w:rPr>
  </w:style>
  <w:style w:type="paragraph" w:styleId="34">
    <w:name w:val="toc 3"/>
    <w:basedOn w:val="a1"/>
    <w:next w:val="a1"/>
    <w:autoRedefine/>
    <w:uiPriority w:val="39"/>
    <w:rsid w:val="00816E6B"/>
    <w:pPr>
      <w:tabs>
        <w:tab w:val="left" w:pos="0"/>
        <w:tab w:val="left" w:pos="567"/>
        <w:tab w:val="right" w:pos="8789"/>
      </w:tabs>
      <w:spacing w:after="0"/>
      <w:ind w:left="1702" w:hanging="851"/>
    </w:pPr>
    <w:rPr>
      <w:noProof/>
      <w:sz w:val="20"/>
    </w:rPr>
  </w:style>
  <w:style w:type="paragraph" w:styleId="42">
    <w:name w:val="toc 4"/>
    <w:basedOn w:val="a1"/>
    <w:next w:val="a1"/>
    <w:autoRedefine/>
    <w:semiHidden/>
    <w:rsid w:val="00816E6B"/>
    <w:pPr>
      <w:tabs>
        <w:tab w:val="right" w:leader="dot" w:pos="9639"/>
      </w:tabs>
      <w:spacing w:after="0"/>
      <w:ind w:left="660"/>
    </w:pPr>
    <w:rPr>
      <w:sz w:val="18"/>
    </w:rPr>
  </w:style>
  <w:style w:type="paragraph" w:styleId="51">
    <w:name w:val="toc 5"/>
    <w:basedOn w:val="a1"/>
    <w:next w:val="a1"/>
    <w:autoRedefine/>
    <w:semiHidden/>
    <w:rsid w:val="00816E6B"/>
    <w:pPr>
      <w:tabs>
        <w:tab w:val="right" w:leader="dot" w:pos="9639"/>
      </w:tabs>
      <w:spacing w:after="0"/>
      <w:ind w:left="880"/>
    </w:pPr>
    <w:rPr>
      <w:sz w:val="18"/>
    </w:rPr>
  </w:style>
  <w:style w:type="paragraph" w:styleId="61">
    <w:name w:val="toc 6"/>
    <w:basedOn w:val="a1"/>
    <w:next w:val="a1"/>
    <w:autoRedefine/>
    <w:semiHidden/>
    <w:rsid w:val="00816E6B"/>
    <w:pPr>
      <w:tabs>
        <w:tab w:val="right" w:leader="dot" w:pos="9639"/>
      </w:tabs>
      <w:spacing w:after="0"/>
      <w:ind w:left="1100"/>
    </w:pPr>
    <w:rPr>
      <w:sz w:val="18"/>
    </w:rPr>
  </w:style>
  <w:style w:type="paragraph" w:styleId="71">
    <w:name w:val="toc 7"/>
    <w:basedOn w:val="a1"/>
    <w:next w:val="a1"/>
    <w:autoRedefine/>
    <w:semiHidden/>
    <w:rsid w:val="00816E6B"/>
    <w:pPr>
      <w:tabs>
        <w:tab w:val="right" w:leader="dot" w:pos="9639"/>
      </w:tabs>
      <w:spacing w:after="0"/>
      <w:ind w:left="1320"/>
    </w:pPr>
    <w:rPr>
      <w:sz w:val="18"/>
    </w:rPr>
  </w:style>
  <w:style w:type="paragraph" w:styleId="81">
    <w:name w:val="toc 8"/>
    <w:basedOn w:val="a1"/>
    <w:next w:val="a1"/>
    <w:autoRedefine/>
    <w:semiHidden/>
    <w:rsid w:val="00816E6B"/>
    <w:pPr>
      <w:tabs>
        <w:tab w:val="right" w:leader="dot" w:pos="9639"/>
      </w:tabs>
      <w:spacing w:after="0"/>
      <w:ind w:left="1540"/>
    </w:pPr>
    <w:rPr>
      <w:sz w:val="18"/>
    </w:rPr>
  </w:style>
  <w:style w:type="paragraph" w:styleId="91">
    <w:name w:val="toc 9"/>
    <w:basedOn w:val="a1"/>
    <w:next w:val="a1"/>
    <w:autoRedefine/>
    <w:semiHidden/>
    <w:rsid w:val="00816E6B"/>
    <w:pPr>
      <w:tabs>
        <w:tab w:val="right" w:leader="dot" w:pos="9639"/>
      </w:tabs>
      <w:spacing w:after="0"/>
      <w:ind w:left="1760"/>
    </w:pPr>
    <w:rPr>
      <w:sz w:val="18"/>
    </w:rPr>
  </w:style>
  <w:style w:type="paragraph" w:customStyle="1" w:styleId="ad">
    <w:name w:val="Подзаголовок документа"/>
    <w:basedOn w:val="a1"/>
    <w:autoRedefine/>
    <w:rsid w:val="00816E6B"/>
    <w:pPr>
      <w:framePr w:wrap="around" w:vAnchor="page" w:hAnchor="text" w:y="8506"/>
      <w:suppressAutoHyphens/>
    </w:pPr>
    <w:rPr>
      <w:rFonts w:ascii="Arial" w:hAnsi="Arial"/>
      <w:sz w:val="24"/>
    </w:rPr>
  </w:style>
  <w:style w:type="paragraph" w:customStyle="1" w:styleId="ae">
    <w:name w:val="Содержание"/>
    <w:basedOn w:val="a1"/>
    <w:next w:val="a1"/>
    <w:rsid w:val="00816E6B"/>
    <w:pPr>
      <w:tabs>
        <w:tab w:val="left" w:pos="0"/>
      </w:tabs>
      <w:spacing w:before="840" w:after="1080"/>
    </w:pPr>
    <w:rPr>
      <w:rFonts w:ascii="Arial" w:hAnsi="Arial"/>
      <w:b/>
      <w:sz w:val="36"/>
    </w:rPr>
  </w:style>
  <w:style w:type="paragraph" w:customStyle="1" w:styleId="a0">
    <w:name w:val="Спис_заголовок"/>
    <w:basedOn w:val="a1"/>
    <w:next w:val="a"/>
    <w:rsid w:val="00816E6B"/>
    <w:pPr>
      <w:keepNext/>
      <w:keepLines/>
      <w:numPr>
        <w:numId w:val="5"/>
      </w:numPr>
      <w:tabs>
        <w:tab w:val="left" w:pos="0"/>
      </w:tabs>
    </w:pPr>
  </w:style>
  <w:style w:type="paragraph" w:customStyle="1" w:styleId="20">
    <w:name w:val="Список2"/>
    <w:basedOn w:val="a"/>
    <w:autoRedefine/>
    <w:rsid w:val="00816E6B"/>
    <w:pPr>
      <w:numPr>
        <w:numId w:val="2"/>
      </w:numPr>
      <w:tabs>
        <w:tab w:val="clear" w:pos="360"/>
        <w:tab w:val="left" w:pos="851"/>
      </w:tabs>
      <w:ind w:left="850" w:hanging="493"/>
    </w:pPr>
  </w:style>
  <w:style w:type="paragraph" w:customStyle="1" w:styleId="31">
    <w:name w:val="Список3"/>
    <w:basedOn w:val="a1"/>
    <w:rsid w:val="00816E6B"/>
    <w:pPr>
      <w:numPr>
        <w:numId w:val="3"/>
      </w:numPr>
      <w:tabs>
        <w:tab w:val="clear" w:pos="360"/>
        <w:tab w:val="left" w:pos="1208"/>
      </w:tabs>
      <w:spacing w:before="20" w:after="20"/>
      <w:ind w:left="1208" w:hanging="357"/>
    </w:pPr>
  </w:style>
  <w:style w:type="paragraph" w:styleId="af">
    <w:name w:val="annotation text"/>
    <w:basedOn w:val="a1"/>
    <w:link w:val="15"/>
    <w:semiHidden/>
    <w:rsid w:val="00816E6B"/>
    <w:pPr>
      <w:suppressAutoHyphens/>
      <w:ind w:left="567"/>
    </w:pPr>
    <w:rPr>
      <w:sz w:val="20"/>
    </w:rPr>
  </w:style>
  <w:style w:type="paragraph" w:styleId="af0">
    <w:name w:val="footnote text"/>
    <w:aliases w:val="FSR footnote,lábléc,Footnote Text Char Char Char Char Char Char,Footnote Text Char,Footnote Text Char2 Char,Footnote Text Char1 Char Char,Footnote Text Char Char Char Char,Footnote Text Char1 Char,Footnote Text Char Char Char,Текст сноски-"/>
    <w:basedOn w:val="a1"/>
    <w:link w:val="af1"/>
    <w:rsid w:val="00816E6B"/>
    <w:pPr>
      <w:ind w:hanging="142"/>
    </w:pPr>
    <w:rPr>
      <w:sz w:val="16"/>
    </w:rPr>
  </w:style>
  <w:style w:type="paragraph" w:customStyle="1" w:styleId="af2">
    <w:name w:val="Таблица"/>
    <w:basedOn w:val="a1"/>
    <w:rsid w:val="00816E6B"/>
    <w:pPr>
      <w:spacing w:before="20" w:after="20"/>
    </w:pPr>
    <w:rPr>
      <w:rFonts w:ascii="Arial" w:hAnsi="Arial"/>
      <w:sz w:val="20"/>
    </w:rPr>
  </w:style>
  <w:style w:type="paragraph" w:customStyle="1" w:styleId="af3">
    <w:name w:val="Гриф"/>
    <w:basedOn w:val="a1"/>
    <w:rsid w:val="00816E6B"/>
    <w:rPr>
      <w:rFonts w:ascii="Arial" w:hAnsi="Arial"/>
      <w:sz w:val="18"/>
    </w:rPr>
  </w:style>
  <w:style w:type="paragraph" w:styleId="af4">
    <w:name w:val="footer"/>
    <w:basedOn w:val="a1"/>
    <w:link w:val="af5"/>
    <w:rsid w:val="00816E6B"/>
    <w:pPr>
      <w:tabs>
        <w:tab w:val="left" w:pos="-851"/>
        <w:tab w:val="right" w:pos="8789"/>
      </w:tabs>
      <w:ind w:left="-851"/>
    </w:pPr>
    <w:rPr>
      <w:rFonts w:ascii="Arial" w:hAnsi="Arial"/>
      <w:b/>
      <w:sz w:val="16"/>
    </w:rPr>
  </w:style>
  <w:style w:type="paragraph" w:customStyle="1" w:styleId="12">
    <w:name w:val="Номер1"/>
    <w:basedOn w:val="a"/>
    <w:autoRedefine/>
    <w:rsid w:val="00816E6B"/>
    <w:pPr>
      <w:numPr>
        <w:ilvl w:val="1"/>
        <w:numId w:val="5"/>
      </w:numPr>
      <w:tabs>
        <w:tab w:val="clear" w:pos="720"/>
        <w:tab w:val="left" w:pos="357"/>
      </w:tabs>
    </w:pPr>
  </w:style>
  <w:style w:type="paragraph" w:customStyle="1" w:styleId="22">
    <w:name w:val="Номер2"/>
    <w:basedOn w:val="20"/>
    <w:autoRedefine/>
    <w:rsid w:val="00816E6B"/>
    <w:pPr>
      <w:numPr>
        <w:ilvl w:val="2"/>
        <w:numId w:val="5"/>
      </w:numPr>
      <w:tabs>
        <w:tab w:val="clear" w:pos="1077"/>
      </w:tabs>
      <w:ind w:left="850" w:hanging="493"/>
    </w:pPr>
  </w:style>
  <w:style w:type="paragraph" w:customStyle="1" w:styleId="af6">
    <w:name w:val="Название клиента"/>
    <w:basedOn w:val="a8"/>
    <w:rsid w:val="00816E6B"/>
    <w:pPr>
      <w:spacing w:before="0"/>
    </w:pPr>
    <w:rPr>
      <w:sz w:val="36"/>
    </w:rPr>
  </w:style>
  <w:style w:type="paragraph" w:customStyle="1" w:styleId="af7">
    <w:name w:val="Шапка ПАКК"/>
    <w:basedOn w:val="a1"/>
    <w:rsid w:val="00816E6B"/>
    <w:pPr>
      <w:spacing w:after="0"/>
    </w:pPr>
    <w:rPr>
      <w:rFonts w:ascii="Arial" w:hAnsi="Arial"/>
      <w:bCs/>
      <w:sz w:val="15"/>
      <w:lang w:eastAsia="ko-KR"/>
    </w:rPr>
  </w:style>
  <w:style w:type="paragraph" w:customStyle="1" w:styleId="35">
    <w:name w:val="Список3_без_б"/>
    <w:basedOn w:val="a1"/>
    <w:rsid w:val="00816E6B"/>
    <w:pPr>
      <w:spacing w:before="20" w:after="20"/>
      <w:ind w:left="1208"/>
    </w:pPr>
  </w:style>
  <w:style w:type="paragraph" w:customStyle="1" w:styleId="af8">
    <w:name w:val="Список_без_б"/>
    <w:basedOn w:val="a1"/>
    <w:rsid w:val="00816E6B"/>
    <w:pPr>
      <w:spacing w:before="40" w:after="40"/>
      <w:ind w:left="357"/>
    </w:pPr>
  </w:style>
  <w:style w:type="paragraph" w:customStyle="1" w:styleId="26">
    <w:name w:val="Список2_без_б"/>
    <w:basedOn w:val="a1"/>
    <w:rsid w:val="00816E6B"/>
    <w:pPr>
      <w:spacing w:before="40" w:after="40"/>
      <w:ind w:left="851"/>
    </w:pPr>
  </w:style>
  <w:style w:type="character" w:styleId="af9">
    <w:name w:val="Hyperlink"/>
    <w:rsid w:val="00816E6B"/>
    <w:rPr>
      <w:color w:val="0000FF"/>
      <w:u w:val="single"/>
    </w:rPr>
  </w:style>
  <w:style w:type="paragraph" w:customStyle="1" w:styleId="afa">
    <w:name w:val="Компания"/>
    <w:basedOn w:val="a1"/>
    <w:autoRedefine/>
    <w:rsid w:val="00816E6B"/>
    <w:pPr>
      <w:spacing w:before="720" w:after="120"/>
      <w:ind w:left="5387"/>
    </w:pPr>
    <w:rPr>
      <w:b/>
    </w:rPr>
  </w:style>
  <w:style w:type="paragraph" w:customStyle="1" w:styleId="afb">
    <w:name w:val="Кому"/>
    <w:basedOn w:val="a1"/>
    <w:rsid w:val="00816E6B"/>
    <w:pPr>
      <w:spacing w:before="240" w:after="120"/>
      <w:ind w:left="5693"/>
    </w:pPr>
  </w:style>
  <w:style w:type="paragraph" w:customStyle="1" w:styleId="afc">
    <w:name w:val="Тема письма"/>
    <w:basedOn w:val="a1"/>
    <w:next w:val="afd"/>
    <w:rsid w:val="00816E6B"/>
    <w:pPr>
      <w:suppressAutoHyphens/>
      <w:spacing w:before="600" w:after="720"/>
      <w:ind w:right="1701"/>
    </w:pPr>
    <w:rPr>
      <w:b/>
    </w:rPr>
  </w:style>
  <w:style w:type="paragraph" w:customStyle="1" w:styleId="afd">
    <w:name w:val="Уважаемый"/>
    <w:basedOn w:val="a1"/>
    <w:rsid w:val="00816E6B"/>
    <w:pPr>
      <w:suppressAutoHyphens/>
      <w:spacing w:before="120" w:after="240"/>
    </w:pPr>
  </w:style>
  <w:style w:type="paragraph" w:customStyle="1" w:styleId="afe">
    <w:name w:val="С уважением"/>
    <w:basedOn w:val="a1"/>
    <w:rsid w:val="00816E6B"/>
    <w:pPr>
      <w:spacing w:before="960" w:after="960"/>
    </w:pPr>
  </w:style>
  <w:style w:type="paragraph" w:customStyle="1" w:styleId="aff">
    <w:name w:val="Текст письма"/>
    <w:basedOn w:val="a1"/>
    <w:rsid w:val="00816E6B"/>
  </w:style>
  <w:style w:type="paragraph" w:styleId="aff0">
    <w:name w:val="Signature"/>
    <w:basedOn w:val="a1"/>
    <w:next w:val="a1"/>
    <w:link w:val="aff1"/>
    <w:rsid w:val="00816E6B"/>
  </w:style>
  <w:style w:type="paragraph" w:customStyle="1" w:styleId="aff2">
    <w:name w:val="Термины"/>
    <w:basedOn w:val="ae"/>
    <w:next w:val="a1"/>
    <w:rsid w:val="00816E6B"/>
    <w:pPr>
      <w:pageBreakBefore/>
    </w:pPr>
  </w:style>
  <w:style w:type="paragraph" w:customStyle="1" w:styleId="11">
    <w:name w:val="Заголовок 1БН"/>
    <w:basedOn w:val="a1"/>
    <w:next w:val="a1"/>
    <w:rsid w:val="00816E6B"/>
    <w:pPr>
      <w:keepNext/>
      <w:pageBreakBefore/>
      <w:numPr>
        <w:numId w:val="6"/>
      </w:numPr>
      <w:tabs>
        <w:tab w:val="left" w:pos="0"/>
      </w:tabs>
      <w:suppressAutoHyphens/>
      <w:spacing w:before="360" w:after="960"/>
      <w:ind w:firstLine="0"/>
      <w:outlineLvl w:val="0"/>
    </w:pPr>
    <w:rPr>
      <w:rFonts w:ascii="Arial" w:hAnsi="Arial"/>
      <w:b/>
      <w:sz w:val="36"/>
    </w:rPr>
  </w:style>
  <w:style w:type="paragraph" w:styleId="aff3">
    <w:name w:val="Document Map"/>
    <w:basedOn w:val="a1"/>
    <w:link w:val="aff4"/>
    <w:semiHidden/>
    <w:rsid w:val="00816E6B"/>
    <w:pPr>
      <w:shd w:val="clear" w:color="auto" w:fill="000080"/>
      <w:spacing w:after="0" w:line="192" w:lineRule="auto"/>
    </w:pPr>
    <w:rPr>
      <w:rFonts w:ascii="Tahoma" w:hAnsi="Tahoma" w:cs="Tahoma"/>
      <w:spacing w:val="-2"/>
      <w:sz w:val="16"/>
    </w:rPr>
  </w:style>
  <w:style w:type="paragraph" w:customStyle="1" w:styleId="21">
    <w:name w:val="Заголовок 2БН"/>
    <w:basedOn w:val="a1"/>
    <w:next w:val="a1"/>
    <w:rsid w:val="00816E6B"/>
    <w:pPr>
      <w:keepNext/>
      <w:numPr>
        <w:ilvl w:val="1"/>
        <w:numId w:val="6"/>
      </w:numPr>
      <w:suppressAutoHyphens/>
      <w:spacing w:before="360" w:after="240"/>
      <w:ind w:left="0" w:firstLine="0"/>
      <w:outlineLvl w:val="1"/>
    </w:pPr>
    <w:rPr>
      <w:rFonts w:ascii="Arial" w:hAnsi="Arial"/>
      <w:b/>
      <w:sz w:val="26"/>
    </w:rPr>
  </w:style>
  <w:style w:type="paragraph" w:customStyle="1" w:styleId="32">
    <w:name w:val="Заголовок 3БН"/>
    <w:basedOn w:val="a1"/>
    <w:next w:val="a1"/>
    <w:rsid w:val="00816E6B"/>
    <w:pPr>
      <w:keepNext/>
      <w:numPr>
        <w:ilvl w:val="2"/>
        <w:numId w:val="6"/>
      </w:numPr>
      <w:tabs>
        <w:tab w:val="left" w:pos="0"/>
      </w:tabs>
      <w:suppressAutoHyphens/>
      <w:spacing w:before="480" w:after="120"/>
      <w:ind w:left="0" w:firstLine="0"/>
      <w:outlineLvl w:val="2"/>
    </w:pPr>
    <w:rPr>
      <w:rFonts w:ascii="Arial" w:hAnsi="Arial"/>
      <w:b/>
    </w:rPr>
  </w:style>
  <w:style w:type="paragraph" w:customStyle="1" w:styleId="40">
    <w:name w:val="Заголовок 4БН"/>
    <w:basedOn w:val="a1"/>
    <w:next w:val="a1"/>
    <w:rsid w:val="00816E6B"/>
    <w:pPr>
      <w:keepNext/>
      <w:numPr>
        <w:ilvl w:val="3"/>
        <w:numId w:val="6"/>
      </w:numPr>
      <w:tabs>
        <w:tab w:val="left" w:pos="0"/>
      </w:tabs>
      <w:suppressAutoHyphens/>
      <w:spacing w:before="120"/>
      <w:ind w:left="0" w:firstLine="0"/>
      <w:outlineLvl w:val="3"/>
    </w:pPr>
    <w:rPr>
      <w:sz w:val="24"/>
      <w:u w:val="single"/>
    </w:rPr>
  </w:style>
  <w:style w:type="paragraph" w:customStyle="1" w:styleId="aff5">
    <w:name w:val="Шапка ПАКК ЖБ"/>
    <w:basedOn w:val="af7"/>
    <w:rsid w:val="00816E6B"/>
    <w:rPr>
      <w:b/>
      <w:sz w:val="18"/>
    </w:rPr>
  </w:style>
  <w:style w:type="paragraph" w:customStyle="1" w:styleId="949">
    <w:name w:val="Стиль Компания + Слева:  9.49 см"/>
    <w:basedOn w:val="afa"/>
    <w:autoRedefine/>
    <w:rsid w:val="00816E6B"/>
  </w:style>
  <w:style w:type="paragraph" w:customStyle="1" w:styleId="aff6">
    <w:name w:val="Стиль Кому"/>
    <w:basedOn w:val="a1"/>
    <w:rsid w:val="00816E6B"/>
    <w:rPr>
      <w:b/>
      <w:bCs/>
      <w:noProof/>
    </w:rPr>
  </w:style>
  <w:style w:type="paragraph" w:customStyle="1" w:styleId="aff7">
    <w:name w:val="Исполнитель"/>
    <w:basedOn w:val="a1"/>
    <w:autoRedefine/>
    <w:rsid w:val="00816E6B"/>
    <w:pPr>
      <w:keepLines/>
      <w:framePr w:wrap="around" w:vAnchor="page" w:hAnchor="text" w:y="14743"/>
      <w:suppressLineNumbers/>
      <w:suppressAutoHyphens/>
    </w:pPr>
    <w:rPr>
      <w:rFonts w:ascii="Arial" w:hAnsi="Arial" w:cs="Arial"/>
      <w:color w:val="000000"/>
      <w:sz w:val="16"/>
      <w:szCs w:val="16"/>
      <w:lang w:eastAsia="ko-KR"/>
    </w:rPr>
  </w:style>
  <w:style w:type="table" w:styleId="aff8">
    <w:name w:val="Table Grid"/>
    <w:basedOn w:val="a3"/>
    <w:rsid w:val="00816E6B"/>
    <w:pPr>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Источник"/>
    <w:basedOn w:val="a1"/>
    <w:next w:val="a1"/>
    <w:rsid w:val="00816E6B"/>
    <w:pPr>
      <w:pBdr>
        <w:top w:val="single" w:sz="2" w:space="1" w:color="auto"/>
      </w:pBdr>
      <w:spacing w:before="20"/>
      <w:contextualSpacing/>
    </w:pPr>
    <w:rPr>
      <w:rFonts w:ascii="Arial" w:hAnsi="Arial"/>
      <w:sz w:val="16"/>
    </w:rPr>
  </w:style>
  <w:style w:type="paragraph" w:customStyle="1" w:styleId="affa">
    <w:name w:val="Примечание"/>
    <w:basedOn w:val="af8"/>
    <w:autoRedefine/>
    <w:rsid w:val="00816E6B"/>
    <w:rPr>
      <w:i/>
      <w:color w:val="FF0000"/>
    </w:rPr>
  </w:style>
  <w:style w:type="paragraph" w:customStyle="1" w:styleId="-0190">
    <w:name w:val="Стиль Стиль Кому + Слева:  -0.19 см"/>
    <w:basedOn w:val="aff6"/>
    <w:rsid w:val="00816E6B"/>
    <w:pPr>
      <w:spacing w:after="0"/>
    </w:pPr>
  </w:style>
  <w:style w:type="paragraph" w:customStyle="1" w:styleId="affb">
    <w:name w:val="Приложение"/>
    <w:basedOn w:val="a1"/>
    <w:link w:val="affc"/>
    <w:rsid w:val="00816E6B"/>
    <w:pPr>
      <w:tabs>
        <w:tab w:val="left" w:pos="0"/>
        <w:tab w:val="left" w:pos="1418"/>
      </w:tabs>
      <w:spacing w:before="360"/>
      <w:contextualSpacing/>
    </w:pPr>
  </w:style>
  <w:style w:type="paragraph" w:customStyle="1" w:styleId="affd">
    <w:name w:val="Приложение текст"/>
    <w:basedOn w:val="affb"/>
    <w:link w:val="affe"/>
    <w:autoRedefine/>
    <w:rsid w:val="00816E6B"/>
    <w:pPr>
      <w:ind w:left="1418"/>
    </w:pPr>
  </w:style>
  <w:style w:type="character" w:customStyle="1" w:styleId="affc">
    <w:name w:val="Приложение Знак"/>
    <w:link w:val="affb"/>
    <w:rsid w:val="00816E6B"/>
    <w:rPr>
      <w:sz w:val="22"/>
    </w:rPr>
  </w:style>
  <w:style w:type="character" w:customStyle="1" w:styleId="affe">
    <w:name w:val="Приложение текст Знак"/>
    <w:link w:val="affd"/>
    <w:rsid w:val="00816E6B"/>
    <w:rPr>
      <w:sz w:val="22"/>
    </w:rPr>
  </w:style>
  <w:style w:type="paragraph" w:customStyle="1" w:styleId="afff">
    <w:name w:val="Верхний колонтитул письма"/>
    <w:basedOn w:val="aa"/>
    <w:rsid w:val="00816E6B"/>
    <w:pPr>
      <w:tabs>
        <w:tab w:val="left" w:pos="-851"/>
        <w:tab w:val="right" w:pos="8789"/>
      </w:tabs>
      <w:ind w:left="-1134"/>
    </w:pPr>
    <w:rPr>
      <w:lang w:val="en-US"/>
    </w:rPr>
  </w:style>
  <w:style w:type="paragraph" w:customStyle="1" w:styleId="afff0">
    <w:name w:val="Колонтитул альбомного листа"/>
    <w:basedOn w:val="aa"/>
    <w:autoRedefine/>
    <w:rsid w:val="00816E6B"/>
    <w:pPr>
      <w:ind w:left="8789"/>
    </w:pPr>
  </w:style>
  <w:style w:type="paragraph" w:customStyle="1" w:styleId="afff1">
    <w:name w:val="Верхний колонтитул альбомного листа"/>
    <w:basedOn w:val="aa"/>
    <w:autoRedefine/>
    <w:rsid w:val="00816E6B"/>
    <w:pPr>
      <w:ind w:left="8789"/>
    </w:pPr>
  </w:style>
  <w:style w:type="paragraph" w:customStyle="1" w:styleId="afff2">
    <w:name w:val="Шапка ПАКК полужирный"/>
    <w:basedOn w:val="af7"/>
    <w:autoRedefine/>
    <w:rsid w:val="00816E6B"/>
    <w:rPr>
      <w:b/>
    </w:rPr>
  </w:style>
  <w:style w:type="paragraph" w:styleId="afff3">
    <w:name w:val="Balloon Text"/>
    <w:basedOn w:val="a1"/>
    <w:link w:val="afff4"/>
    <w:semiHidden/>
    <w:rsid w:val="00816E6B"/>
    <w:rPr>
      <w:rFonts w:ascii="Tahoma" w:hAnsi="Tahoma" w:cs="Tahoma"/>
      <w:sz w:val="16"/>
      <w:szCs w:val="16"/>
    </w:rPr>
  </w:style>
  <w:style w:type="character" w:customStyle="1" w:styleId="13">
    <w:name w:val="Заголовок 1 Знак"/>
    <w:basedOn w:val="a2"/>
    <w:link w:val="1"/>
    <w:rsid w:val="00055C73"/>
    <w:rPr>
      <w:rFonts w:ascii="Arial" w:hAnsi="Arial"/>
      <w:b/>
      <w:kern w:val="28"/>
      <w:sz w:val="36"/>
    </w:rPr>
  </w:style>
  <w:style w:type="character" w:customStyle="1" w:styleId="23">
    <w:name w:val="Заголовок 2 Знак"/>
    <w:basedOn w:val="a2"/>
    <w:link w:val="2"/>
    <w:rsid w:val="00055C73"/>
    <w:rPr>
      <w:rFonts w:ascii="Arial" w:eastAsia="Arial Unicode MS" w:hAnsi="Arial"/>
      <w:b/>
      <w:sz w:val="26"/>
    </w:rPr>
  </w:style>
  <w:style w:type="character" w:customStyle="1" w:styleId="33">
    <w:name w:val="Заголовок 3 Знак"/>
    <w:basedOn w:val="a2"/>
    <w:link w:val="3"/>
    <w:rsid w:val="00055C73"/>
    <w:rPr>
      <w:rFonts w:ascii="Arial" w:hAnsi="Arial"/>
      <w:b/>
      <w:sz w:val="22"/>
      <w:szCs w:val="22"/>
    </w:rPr>
  </w:style>
  <w:style w:type="paragraph" w:styleId="afff5">
    <w:name w:val="Body Text"/>
    <w:basedOn w:val="a1"/>
    <w:link w:val="afff6"/>
    <w:rsid w:val="00055C73"/>
    <w:pPr>
      <w:suppressAutoHyphens/>
      <w:spacing w:after="120"/>
    </w:pPr>
    <w:rPr>
      <w:lang w:val="en-US"/>
    </w:rPr>
  </w:style>
  <w:style w:type="character" w:customStyle="1" w:styleId="afff6">
    <w:name w:val="Основной текст Знак"/>
    <w:basedOn w:val="a2"/>
    <w:link w:val="afff5"/>
    <w:rsid w:val="00055C73"/>
    <w:rPr>
      <w:sz w:val="24"/>
      <w:lang w:val="en-US" w:eastAsia="en-US"/>
    </w:rPr>
  </w:style>
  <w:style w:type="paragraph" w:customStyle="1" w:styleId="16">
    <w:name w:val="Абзац списка1"/>
    <w:basedOn w:val="a1"/>
    <w:qFormat/>
    <w:rsid w:val="00055C73"/>
    <w:pPr>
      <w:ind w:left="720"/>
      <w:contextualSpacing/>
    </w:pPr>
    <w:rPr>
      <w:rFonts w:ascii="Calibri" w:eastAsia="Calibri" w:hAnsi="Calibri"/>
    </w:rPr>
  </w:style>
  <w:style w:type="paragraph" w:styleId="afff7">
    <w:name w:val="List Paragraph"/>
    <w:basedOn w:val="a1"/>
    <w:uiPriority w:val="34"/>
    <w:qFormat/>
    <w:rsid w:val="00055C73"/>
    <w:pPr>
      <w:ind w:left="720"/>
      <w:contextualSpacing/>
    </w:pPr>
  </w:style>
  <w:style w:type="character" w:customStyle="1" w:styleId="afff8">
    <w:name w:val="Текст примечания Знак"/>
    <w:basedOn w:val="a2"/>
    <w:semiHidden/>
    <w:rsid w:val="00055C73"/>
  </w:style>
  <w:style w:type="character" w:customStyle="1" w:styleId="50">
    <w:name w:val="Заголовок 5 Знак"/>
    <w:basedOn w:val="a2"/>
    <w:link w:val="5"/>
    <w:rsid w:val="00055C73"/>
    <w:rPr>
      <w:rFonts w:ascii="Arial Narrow" w:hAnsi="Arial Narrow"/>
      <w:sz w:val="22"/>
    </w:rPr>
  </w:style>
  <w:style w:type="character" w:customStyle="1" w:styleId="af1">
    <w:name w:val="Текст сноски Знак"/>
    <w:aliases w:val="FSR footnote Знак,lábléc Знак,Footnote Text Char Char Char Char Char Char Знак,Footnote Text Char Знак,Footnote Text Char2 Char Знак,Footnote Text Char1 Char Char Знак,Footnote Text Char Char Char Char Знак,Текст сноски- Знак"/>
    <w:basedOn w:val="a2"/>
    <w:link w:val="af0"/>
    <w:rsid w:val="00055C73"/>
    <w:rPr>
      <w:sz w:val="16"/>
    </w:rPr>
  </w:style>
  <w:style w:type="character" w:styleId="afff9">
    <w:name w:val="Strong"/>
    <w:basedOn w:val="a2"/>
    <w:uiPriority w:val="22"/>
    <w:qFormat/>
    <w:rsid w:val="00055C73"/>
    <w:rPr>
      <w:b/>
      <w:bCs/>
    </w:rPr>
  </w:style>
  <w:style w:type="character" w:customStyle="1" w:styleId="blk">
    <w:name w:val="blk"/>
    <w:basedOn w:val="a2"/>
    <w:rsid w:val="00055C73"/>
  </w:style>
  <w:style w:type="character" w:customStyle="1" w:styleId="u">
    <w:name w:val="u"/>
    <w:basedOn w:val="a2"/>
    <w:rsid w:val="00055C73"/>
  </w:style>
  <w:style w:type="paragraph" w:styleId="afffa">
    <w:name w:val="Normal (Web)"/>
    <w:basedOn w:val="a1"/>
    <w:uiPriority w:val="99"/>
    <w:unhideWhenUsed/>
    <w:rsid w:val="00055C73"/>
    <w:pPr>
      <w:spacing w:before="100" w:beforeAutospacing="1" w:after="100" w:afterAutospacing="1"/>
    </w:pPr>
  </w:style>
  <w:style w:type="character" w:customStyle="1" w:styleId="apple-converted-space">
    <w:name w:val="apple-converted-space"/>
    <w:basedOn w:val="a2"/>
    <w:rsid w:val="00055C73"/>
  </w:style>
  <w:style w:type="character" w:customStyle="1" w:styleId="apple-style-span">
    <w:name w:val="apple-style-span"/>
    <w:rsid w:val="00055C73"/>
  </w:style>
  <w:style w:type="paragraph" w:customStyle="1" w:styleId="afffb">
    <w:name w:val="Вопросы к"/>
    <w:basedOn w:val="a0"/>
    <w:rsid w:val="00055C73"/>
    <w:pPr>
      <w:numPr>
        <w:numId w:val="0"/>
      </w:numPr>
      <w:tabs>
        <w:tab w:val="num" w:pos="0"/>
      </w:tabs>
      <w:ind w:left="284" w:hanging="1135"/>
    </w:pPr>
    <w:rPr>
      <w:rFonts w:ascii="Arial" w:hAnsi="Arial"/>
      <w:b/>
      <w:sz w:val="20"/>
    </w:rPr>
  </w:style>
  <w:style w:type="character" w:customStyle="1" w:styleId="noprint">
    <w:name w:val="noprint"/>
    <w:basedOn w:val="a2"/>
    <w:rsid w:val="00055C73"/>
  </w:style>
  <w:style w:type="paragraph" w:customStyle="1" w:styleId="Default">
    <w:name w:val="Default"/>
    <w:rsid w:val="00055C73"/>
    <w:pPr>
      <w:autoSpaceDE w:val="0"/>
      <w:autoSpaceDN w:val="0"/>
      <w:adjustRightInd w:val="0"/>
    </w:pPr>
    <w:rPr>
      <w:rFonts w:ascii="PF DinText Pro" w:hAnsi="PF DinText Pro" w:cs="PF DinText Pro"/>
      <w:color w:val="000000"/>
      <w:sz w:val="24"/>
      <w:szCs w:val="24"/>
    </w:rPr>
  </w:style>
  <w:style w:type="paragraph" w:customStyle="1" w:styleId="Pa0">
    <w:name w:val="Pa0"/>
    <w:basedOn w:val="Default"/>
    <w:next w:val="Default"/>
    <w:uiPriority w:val="99"/>
    <w:rsid w:val="00055C73"/>
    <w:pPr>
      <w:spacing w:line="341" w:lineRule="atLeast"/>
    </w:pPr>
    <w:rPr>
      <w:rFonts w:cs="Times New Roman"/>
      <w:color w:val="auto"/>
    </w:rPr>
  </w:style>
  <w:style w:type="paragraph" w:styleId="afffc">
    <w:name w:val="annotation subject"/>
    <w:basedOn w:val="af"/>
    <w:next w:val="af"/>
    <w:link w:val="afffd"/>
    <w:rsid w:val="00055C73"/>
    <w:pPr>
      <w:suppressAutoHyphens w:val="0"/>
      <w:ind w:left="0"/>
    </w:pPr>
    <w:rPr>
      <w:b/>
      <w:bCs/>
    </w:rPr>
  </w:style>
  <w:style w:type="character" w:customStyle="1" w:styleId="15">
    <w:name w:val="Текст примечания Знак1"/>
    <w:basedOn w:val="a2"/>
    <w:link w:val="af"/>
    <w:semiHidden/>
    <w:rsid w:val="00055C73"/>
  </w:style>
  <w:style w:type="character" w:customStyle="1" w:styleId="afffd">
    <w:name w:val="Тема примечания Знак"/>
    <w:basedOn w:val="15"/>
    <w:link w:val="afffc"/>
    <w:rsid w:val="00055C73"/>
    <w:rPr>
      <w:b/>
      <w:bCs/>
    </w:rPr>
  </w:style>
  <w:style w:type="character" w:customStyle="1" w:styleId="24">
    <w:name w:val="Список Знак2"/>
    <w:aliases w:val="Список Знак Знак1,Список Знак1 Знак,Список Знак Знак Знак,Headline1 Знак"/>
    <w:basedOn w:val="a2"/>
    <w:link w:val="a"/>
    <w:rsid w:val="0089404A"/>
    <w:rPr>
      <w:sz w:val="22"/>
    </w:rPr>
  </w:style>
  <w:style w:type="paragraph" w:customStyle="1" w:styleId="afffe">
    <w:name w:val="Подзаголовок отчета"/>
    <w:basedOn w:val="a1"/>
    <w:rsid w:val="00055C73"/>
    <w:pPr>
      <w:spacing w:after="80"/>
      <w:ind w:left="3119"/>
      <w:jc w:val="right"/>
    </w:pPr>
    <w:rPr>
      <w:rFonts w:ascii="Arial" w:hAnsi="Arial" w:cs="Arial"/>
      <w:color w:val="464646"/>
      <w:sz w:val="28"/>
      <w:szCs w:val="28"/>
    </w:rPr>
  </w:style>
  <w:style w:type="paragraph" w:customStyle="1" w:styleId="17">
    <w:name w:val="Титул 1"/>
    <w:basedOn w:val="a1"/>
    <w:rsid w:val="00055C73"/>
    <w:pPr>
      <w:spacing w:after="240"/>
      <w:ind w:left="1134" w:right="-427"/>
      <w:jc w:val="right"/>
    </w:pPr>
    <w:rPr>
      <w:rFonts w:ascii="Arial" w:hAnsi="Arial"/>
      <w:b/>
      <w:sz w:val="44"/>
    </w:rPr>
  </w:style>
  <w:style w:type="paragraph" w:customStyle="1" w:styleId="Pa5">
    <w:name w:val="Pa5"/>
    <w:basedOn w:val="Default"/>
    <w:next w:val="Default"/>
    <w:uiPriority w:val="99"/>
    <w:rsid w:val="00055C73"/>
    <w:pPr>
      <w:spacing w:line="201" w:lineRule="atLeast"/>
    </w:pPr>
    <w:rPr>
      <w:rFonts w:cs="Times New Roman"/>
      <w:color w:val="auto"/>
    </w:rPr>
  </w:style>
  <w:style w:type="table" w:styleId="-1">
    <w:name w:val="Table List 1"/>
    <w:basedOn w:val="a3"/>
    <w:rsid w:val="00055C73"/>
    <w:pPr>
      <w:spacing w:before="60"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
    <w:name w:val="ConsPlusNormal"/>
    <w:rsid w:val="00055C73"/>
    <w:pPr>
      <w:autoSpaceDE w:val="0"/>
      <w:autoSpaceDN w:val="0"/>
      <w:adjustRightInd w:val="0"/>
    </w:pPr>
    <w:rPr>
      <w:rFonts w:ascii="Arial" w:hAnsi="Arial" w:cs="Arial"/>
    </w:rPr>
  </w:style>
  <w:style w:type="paragraph" w:styleId="affff">
    <w:name w:val="TOC Heading"/>
    <w:basedOn w:val="1"/>
    <w:next w:val="a1"/>
    <w:uiPriority w:val="39"/>
    <w:semiHidden/>
    <w:unhideWhenUsed/>
    <w:qFormat/>
    <w:rsid w:val="00B16BB1"/>
    <w:pPr>
      <w:keepLines/>
      <w:pageBreakBefore w:val="0"/>
      <w:numPr>
        <w:numId w:val="0"/>
      </w:numPr>
      <w:tabs>
        <w:tab w:val="clear" w:pos="0"/>
      </w:tabs>
      <w:suppressAutoHyphens w:val="0"/>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character" w:styleId="affff0">
    <w:name w:val="Emphasis"/>
    <w:basedOn w:val="a2"/>
    <w:qFormat/>
    <w:rsid w:val="003F11ED"/>
    <w:rPr>
      <w:i/>
      <w:iCs/>
    </w:rPr>
  </w:style>
  <w:style w:type="character" w:customStyle="1" w:styleId="41">
    <w:name w:val="Заголовок 4 Знак"/>
    <w:basedOn w:val="a2"/>
    <w:link w:val="4"/>
    <w:rsid w:val="00AC02AB"/>
    <w:rPr>
      <w:sz w:val="24"/>
      <w:u w:val="single"/>
    </w:rPr>
  </w:style>
  <w:style w:type="table" w:customStyle="1" w:styleId="TableNormal">
    <w:name w:val="Table Normal"/>
    <w:rsid w:val="00E36C41"/>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affff1">
    <w:name w:val="Верхн./нижн. кол."/>
    <w:rsid w:val="00E36C41"/>
    <w:pPr>
      <w:pBdr>
        <w:top w:val="nil"/>
        <w:left w:val="nil"/>
        <w:bottom w:val="nil"/>
        <w:right w:val="nil"/>
        <w:between w:val="nil"/>
        <w:bar w:val="nil"/>
      </w:pBdr>
      <w:tabs>
        <w:tab w:val="right" w:pos="9020"/>
      </w:tabs>
    </w:pPr>
    <w:rPr>
      <w:rFonts w:ascii="Helvetica" w:eastAsia="Helvetica" w:hAnsi="Helvetica" w:cs="Helvetica"/>
      <w:color w:val="000000"/>
      <w:sz w:val="24"/>
      <w:szCs w:val="24"/>
      <w:bdr w:val="nil"/>
    </w:rPr>
  </w:style>
  <w:style w:type="numbering" w:customStyle="1" w:styleId="30">
    <w:name w:val="Импортированный стиль 3"/>
    <w:rsid w:val="00E36C41"/>
    <w:pPr>
      <w:numPr>
        <w:numId w:val="9"/>
      </w:numPr>
    </w:pPr>
  </w:style>
  <w:style w:type="paragraph" w:customStyle="1" w:styleId="affff2">
    <w:name w:val="По умолчанию"/>
    <w:rsid w:val="00E36C41"/>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affff3">
    <w:name w:val="Нет"/>
    <w:rsid w:val="00E36C41"/>
  </w:style>
  <w:style w:type="character" w:customStyle="1" w:styleId="Hyperlink0">
    <w:name w:val="Hyperlink.0"/>
    <w:basedOn w:val="affff3"/>
    <w:rsid w:val="00E36C41"/>
    <w:rPr>
      <w:lang w:val="ru-RU"/>
    </w:rPr>
  </w:style>
  <w:style w:type="paragraph" w:customStyle="1" w:styleId="10">
    <w:name w:val="Список1"/>
    <w:basedOn w:val="a"/>
    <w:autoRedefine/>
    <w:qFormat/>
    <w:rsid w:val="00E36C41"/>
    <w:pPr>
      <w:numPr>
        <w:numId w:val="10"/>
      </w:numPr>
    </w:pPr>
  </w:style>
  <w:style w:type="paragraph" w:styleId="affff4">
    <w:name w:val="Body Text Indent"/>
    <w:basedOn w:val="a1"/>
    <w:link w:val="affff5"/>
    <w:semiHidden/>
    <w:unhideWhenUsed/>
    <w:rsid w:val="00604238"/>
    <w:pPr>
      <w:spacing w:after="120"/>
      <w:ind w:left="283"/>
    </w:pPr>
  </w:style>
  <w:style w:type="character" w:customStyle="1" w:styleId="affff5">
    <w:name w:val="Основной текст с отступом Знак"/>
    <w:basedOn w:val="a2"/>
    <w:link w:val="affff4"/>
    <w:semiHidden/>
    <w:rsid w:val="00604238"/>
    <w:rPr>
      <w:sz w:val="22"/>
    </w:rPr>
  </w:style>
  <w:style w:type="character" w:customStyle="1" w:styleId="60">
    <w:name w:val="Заголовок 6 Знак"/>
    <w:basedOn w:val="a2"/>
    <w:link w:val="6"/>
    <w:rsid w:val="00625A39"/>
    <w:rPr>
      <w:rFonts w:ascii="Arial" w:hAnsi="Arial"/>
      <w:i/>
      <w:sz w:val="22"/>
      <w:szCs w:val="22"/>
    </w:rPr>
  </w:style>
  <w:style w:type="character" w:customStyle="1" w:styleId="70">
    <w:name w:val="Заголовок 7 Знак"/>
    <w:basedOn w:val="a2"/>
    <w:link w:val="7"/>
    <w:rsid w:val="00625A39"/>
    <w:rPr>
      <w:rFonts w:ascii="Arial" w:hAnsi="Arial"/>
      <w:sz w:val="22"/>
      <w:szCs w:val="22"/>
    </w:rPr>
  </w:style>
  <w:style w:type="character" w:customStyle="1" w:styleId="80">
    <w:name w:val="Заголовок 8 Знак"/>
    <w:basedOn w:val="a2"/>
    <w:link w:val="8"/>
    <w:rsid w:val="00625A39"/>
    <w:rPr>
      <w:rFonts w:ascii="Arial" w:hAnsi="Arial"/>
      <w:i/>
      <w:sz w:val="22"/>
      <w:szCs w:val="22"/>
    </w:rPr>
  </w:style>
  <w:style w:type="character" w:customStyle="1" w:styleId="90">
    <w:name w:val="Заголовок 9 Знак"/>
    <w:basedOn w:val="a2"/>
    <w:link w:val="9"/>
    <w:rsid w:val="00625A39"/>
    <w:rPr>
      <w:rFonts w:ascii="Arial" w:hAnsi="Arial"/>
      <w:i/>
      <w:sz w:val="18"/>
      <w:szCs w:val="18"/>
    </w:rPr>
  </w:style>
  <w:style w:type="character" w:styleId="HTML">
    <w:name w:val="HTML Typewriter"/>
    <w:basedOn w:val="a2"/>
    <w:uiPriority w:val="99"/>
    <w:semiHidden/>
    <w:unhideWhenUsed/>
    <w:rsid w:val="00625A39"/>
    <w:rPr>
      <w:rFonts w:ascii="Courier New" w:eastAsiaTheme="minorHAnsi" w:hAnsi="Courier New" w:cs="Courier New" w:hint="default"/>
      <w:sz w:val="20"/>
      <w:szCs w:val="20"/>
    </w:rPr>
  </w:style>
  <w:style w:type="character" w:customStyle="1" w:styleId="18">
    <w:name w:val="Текст сноски Знак1"/>
    <w:aliases w:val="FSR footnote Знак1,lábléc Знак1,Footnote Text Char Char Char Char Char Char Знак1,Footnote Text Char Знак1,Footnote Text Char2 Char Знак1,Footnote Text Char1 Char Char Знак1,Footnote Text Char Char Char Char Знак1,Текст сноски- Знак1"/>
    <w:basedOn w:val="a2"/>
    <w:semiHidden/>
    <w:rsid w:val="00625A39"/>
  </w:style>
  <w:style w:type="character" w:customStyle="1" w:styleId="ab">
    <w:name w:val="Верхний колонтитул Знак"/>
    <w:basedOn w:val="a2"/>
    <w:link w:val="aa"/>
    <w:rsid w:val="00625A39"/>
    <w:rPr>
      <w:rFonts w:ascii="Arial" w:hAnsi="Arial"/>
      <w:b/>
      <w:color w:val="808080"/>
      <w:sz w:val="16"/>
    </w:rPr>
  </w:style>
  <w:style w:type="character" w:customStyle="1" w:styleId="af5">
    <w:name w:val="Нижний колонтитул Знак"/>
    <w:basedOn w:val="a2"/>
    <w:link w:val="af4"/>
    <w:rsid w:val="00625A39"/>
    <w:rPr>
      <w:rFonts w:ascii="Arial" w:hAnsi="Arial"/>
      <w:b/>
      <w:sz w:val="16"/>
    </w:rPr>
  </w:style>
  <w:style w:type="character" w:customStyle="1" w:styleId="aff1">
    <w:name w:val="Подпись Знак"/>
    <w:basedOn w:val="a2"/>
    <w:link w:val="aff0"/>
    <w:rsid w:val="00625A39"/>
    <w:rPr>
      <w:sz w:val="22"/>
    </w:rPr>
  </w:style>
  <w:style w:type="paragraph" w:styleId="27">
    <w:name w:val="Body Text 2"/>
    <w:basedOn w:val="a1"/>
    <w:link w:val="28"/>
    <w:uiPriority w:val="99"/>
    <w:semiHidden/>
    <w:unhideWhenUsed/>
    <w:rsid w:val="00625A39"/>
    <w:pPr>
      <w:tabs>
        <w:tab w:val="left" w:pos="360"/>
        <w:tab w:val="right" w:leader="dot" w:pos="8640"/>
      </w:tabs>
    </w:pPr>
    <w:rPr>
      <w:sz w:val="20"/>
      <w:lang w:val="en-US"/>
    </w:rPr>
  </w:style>
  <w:style w:type="character" w:customStyle="1" w:styleId="28">
    <w:name w:val="Основной текст 2 Знак"/>
    <w:basedOn w:val="a2"/>
    <w:link w:val="27"/>
    <w:uiPriority w:val="99"/>
    <w:semiHidden/>
    <w:rsid w:val="00625A39"/>
    <w:rPr>
      <w:szCs w:val="24"/>
      <w:lang w:val="en-US"/>
    </w:rPr>
  </w:style>
  <w:style w:type="character" w:customStyle="1" w:styleId="aff4">
    <w:name w:val="Схема документа Знак"/>
    <w:basedOn w:val="a2"/>
    <w:link w:val="aff3"/>
    <w:semiHidden/>
    <w:rsid w:val="00625A39"/>
    <w:rPr>
      <w:rFonts w:ascii="Tahoma" w:hAnsi="Tahoma" w:cs="Tahoma"/>
      <w:spacing w:val="-2"/>
      <w:sz w:val="16"/>
      <w:shd w:val="clear" w:color="auto" w:fill="000080"/>
    </w:rPr>
  </w:style>
  <w:style w:type="character" w:customStyle="1" w:styleId="afff4">
    <w:name w:val="Текст выноски Знак"/>
    <w:basedOn w:val="a2"/>
    <w:link w:val="afff3"/>
    <w:semiHidden/>
    <w:rsid w:val="00625A39"/>
    <w:rPr>
      <w:rFonts w:ascii="Tahoma" w:hAnsi="Tahoma" w:cs="Tahoma"/>
      <w:sz w:val="16"/>
      <w:szCs w:val="16"/>
    </w:rPr>
  </w:style>
  <w:style w:type="paragraph" w:styleId="affff6">
    <w:name w:val="No Spacing"/>
    <w:uiPriority w:val="1"/>
    <w:qFormat/>
    <w:rsid w:val="00625A39"/>
    <w:pPr>
      <w:jc w:val="both"/>
    </w:pPr>
    <w:rPr>
      <w:sz w:val="22"/>
    </w:rPr>
  </w:style>
  <w:style w:type="paragraph" w:styleId="affff7">
    <w:name w:val="Revision"/>
    <w:uiPriority w:val="99"/>
    <w:semiHidden/>
    <w:rsid w:val="00625A39"/>
    <w:rPr>
      <w:rFonts w:asciiTheme="minorHAnsi" w:eastAsiaTheme="minorHAnsi" w:hAnsiTheme="minorHAnsi" w:cstheme="minorBidi"/>
      <w:sz w:val="22"/>
      <w:szCs w:val="22"/>
      <w:lang w:eastAsia="en-US"/>
    </w:rPr>
  </w:style>
  <w:style w:type="paragraph" w:customStyle="1" w:styleId="19">
    <w:name w:val="1"/>
    <w:basedOn w:val="a1"/>
    <w:next w:val="af0"/>
    <w:uiPriority w:val="99"/>
    <w:rsid w:val="00625A39"/>
    <w:rPr>
      <w:sz w:val="20"/>
    </w:rPr>
  </w:style>
  <w:style w:type="paragraph" w:customStyle="1" w:styleId="affff8">
    <w:name w:val="Содержание шапки повестки"/>
    <w:basedOn w:val="a1"/>
    <w:uiPriority w:val="99"/>
    <w:rsid w:val="00625A39"/>
    <w:pPr>
      <w:suppressAutoHyphens/>
    </w:pPr>
    <w:rPr>
      <w:rFonts w:ascii="Arial" w:hAnsi="Arial"/>
      <w:b/>
      <w:kern w:val="2"/>
      <w:sz w:val="18"/>
      <w:lang w:eastAsia="ar-SA"/>
    </w:rPr>
  </w:style>
  <w:style w:type="paragraph" w:customStyle="1" w:styleId="A1-Heading2">
    <w:name w:val="A1-Heading2"/>
    <w:basedOn w:val="2"/>
    <w:uiPriority w:val="99"/>
    <w:rsid w:val="00625A39"/>
    <w:pPr>
      <w:keepNext w:val="0"/>
      <w:numPr>
        <w:ilvl w:val="0"/>
        <w:numId w:val="0"/>
      </w:numPr>
      <w:suppressAutoHyphens w:val="0"/>
      <w:spacing w:before="0" w:after="0"/>
      <w:ind w:left="720" w:hanging="720"/>
      <w:jc w:val="center"/>
    </w:pPr>
    <w:rPr>
      <w:rFonts w:ascii="Times New Roman" w:eastAsia="Times New Roman" w:hAnsi="Times New Roman"/>
      <w:bCs/>
      <w:smallCaps/>
      <w:sz w:val="24"/>
      <w:lang w:val="en-US"/>
    </w:rPr>
  </w:style>
  <w:style w:type="paragraph" w:customStyle="1" w:styleId="affff9">
    <w:name w:val="Обычный_для заявки"/>
    <w:basedOn w:val="a1"/>
    <w:uiPriority w:val="99"/>
    <w:rsid w:val="00625A39"/>
    <w:pPr>
      <w:suppressAutoHyphens/>
      <w:spacing w:after="80"/>
      <w:ind w:firstLine="709"/>
    </w:pPr>
    <w:rPr>
      <w:rFonts w:ascii="TimesDL" w:hAnsi="TimesDL"/>
      <w:lang w:eastAsia="ar-SA"/>
    </w:rPr>
  </w:style>
  <w:style w:type="paragraph" w:customStyle="1" w:styleId="36">
    <w:name w:val="Îñíîâíîé òåêñò 3"/>
    <w:basedOn w:val="a1"/>
    <w:uiPriority w:val="99"/>
    <w:rsid w:val="00625A39"/>
    <w:pPr>
      <w:widowControl w:val="0"/>
    </w:pPr>
  </w:style>
  <w:style w:type="paragraph" w:customStyle="1" w:styleId="A1-Heading3">
    <w:name w:val="A1-Heading 3"/>
    <w:basedOn w:val="a1"/>
    <w:uiPriority w:val="99"/>
    <w:rsid w:val="00625A39"/>
    <w:pPr>
      <w:ind w:left="533" w:right="-29" w:hanging="533"/>
    </w:pPr>
    <w:rPr>
      <w:rFonts w:eastAsia="Calibri"/>
      <w:b/>
      <w:bCs/>
    </w:rPr>
  </w:style>
  <w:style w:type="paragraph" w:customStyle="1" w:styleId="BankNormal">
    <w:name w:val="BankNormal"/>
    <w:basedOn w:val="a1"/>
    <w:uiPriority w:val="99"/>
    <w:rsid w:val="00625A39"/>
    <w:pPr>
      <w:spacing w:after="240"/>
    </w:pPr>
    <w:rPr>
      <w:lang w:val="en-US"/>
    </w:rPr>
  </w:style>
  <w:style w:type="paragraph" w:customStyle="1" w:styleId="affffa">
    <w:name w:val="Стиль Шапка ПАКК + (латиница) полужирный"/>
    <w:basedOn w:val="af7"/>
    <w:autoRedefine/>
    <w:uiPriority w:val="99"/>
    <w:rsid w:val="00625A39"/>
    <w:rPr>
      <w:b/>
    </w:rPr>
  </w:style>
  <w:style w:type="paragraph" w:customStyle="1" w:styleId="affffb">
    <w:name w:val="Верхний колонтитул факса"/>
    <w:basedOn w:val="aa"/>
    <w:autoRedefine/>
    <w:uiPriority w:val="99"/>
    <w:rsid w:val="00625A39"/>
    <w:pPr>
      <w:ind w:left="-1134"/>
      <w:jc w:val="both"/>
    </w:pPr>
    <w:rPr>
      <w:szCs w:val="16"/>
      <w:lang w:val="en-US"/>
    </w:rPr>
  </w:style>
  <w:style w:type="paragraph" w:customStyle="1" w:styleId="-0191">
    <w:name w:val="Стиль Компания + Слева:  -0.19 см"/>
    <w:basedOn w:val="afa"/>
    <w:autoRedefine/>
    <w:uiPriority w:val="99"/>
    <w:rsid w:val="00625A39"/>
    <w:pPr>
      <w:spacing w:before="0" w:after="0"/>
      <w:ind w:left="0"/>
    </w:pPr>
  </w:style>
  <w:style w:type="paragraph" w:customStyle="1" w:styleId="-019">
    <w:name w:val="Стиль Стиль Кому + По левому краю Слева:  -0.19 см"/>
    <w:basedOn w:val="aff6"/>
    <w:uiPriority w:val="99"/>
    <w:rsid w:val="00625A39"/>
    <w:pPr>
      <w:numPr>
        <w:numId w:val="11"/>
      </w:numPr>
      <w:ind w:firstLine="0"/>
    </w:pPr>
    <w:rPr>
      <w:b w:val="0"/>
      <w:bCs w:val="0"/>
      <w:noProof w:val="0"/>
    </w:rPr>
  </w:style>
  <w:style w:type="paragraph" w:customStyle="1" w:styleId="affffc">
    <w:name w:val="Стиль Шапка ПАКК + сверху: (Без границ) снизу: (Без границ) слева..."/>
    <w:basedOn w:val="af7"/>
    <w:uiPriority w:val="99"/>
    <w:rsid w:val="00625A39"/>
    <w:rPr>
      <w:bCs w:val="0"/>
    </w:rPr>
  </w:style>
  <w:style w:type="character" w:customStyle="1" w:styleId="catnameuz73">
    <w:name w:val="catnameuz73"/>
    <w:rsid w:val="00625A39"/>
  </w:style>
  <w:style w:type="character" w:customStyle="1" w:styleId="s10">
    <w:name w:val="s_10"/>
    <w:rsid w:val="00625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4977">
      <w:bodyDiv w:val="1"/>
      <w:marLeft w:val="0"/>
      <w:marRight w:val="0"/>
      <w:marTop w:val="0"/>
      <w:marBottom w:val="0"/>
      <w:divBdr>
        <w:top w:val="none" w:sz="0" w:space="0" w:color="auto"/>
        <w:left w:val="none" w:sz="0" w:space="0" w:color="auto"/>
        <w:bottom w:val="none" w:sz="0" w:space="0" w:color="auto"/>
        <w:right w:val="none" w:sz="0" w:space="0" w:color="auto"/>
      </w:divBdr>
    </w:div>
    <w:div w:id="49770390">
      <w:bodyDiv w:val="1"/>
      <w:marLeft w:val="0"/>
      <w:marRight w:val="0"/>
      <w:marTop w:val="0"/>
      <w:marBottom w:val="0"/>
      <w:divBdr>
        <w:top w:val="none" w:sz="0" w:space="0" w:color="auto"/>
        <w:left w:val="none" w:sz="0" w:space="0" w:color="auto"/>
        <w:bottom w:val="none" w:sz="0" w:space="0" w:color="auto"/>
        <w:right w:val="none" w:sz="0" w:space="0" w:color="auto"/>
      </w:divBdr>
      <w:divsChild>
        <w:div w:id="1663584805">
          <w:marLeft w:val="475"/>
          <w:marRight w:val="0"/>
          <w:marTop w:val="60"/>
          <w:marBottom w:val="0"/>
          <w:divBdr>
            <w:top w:val="none" w:sz="0" w:space="0" w:color="auto"/>
            <w:left w:val="none" w:sz="0" w:space="0" w:color="auto"/>
            <w:bottom w:val="none" w:sz="0" w:space="0" w:color="auto"/>
            <w:right w:val="none" w:sz="0" w:space="0" w:color="auto"/>
          </w:divBdr>
        </w:div>
      </w:divsChild>
    </w:div>
    <w:div w:id="136456958">
      <w:bodyDiv w:val="1"/>
      <w:marLeft w:val="0"/>
      <w:marRight w:val="0"/>
      <w:marTop w:val="0"/>
      <w:marBottom w:val="0"/>
      <w:divBdr>
        <w:top w:val="none" w:sz="0" w:space="0" w:color="auto"/>
        <w:left w:val="none" w:sz="0" w:space="0" w:color="auto"/>
        <w:bottom w:val="none" w:sz="0" w:space="0" w:color="auto"/>
        <w:right w:val="none" w:sz="0" w:space="0" w:color="auto"/>
      </w:divBdr>
    </w:div>
    <w:div w:id="217975647">
      <w:bodyDiv w:val="1"/>
      <w:marLeft w:val="0"/>
      <w:marRight w:val="0"/>
      <w:marTop w:val="0"/>
      <w:marBottom w:val="0"/>
      <w:divBdr>
        <w:top w:val="none" w:sz="0" w:space="0" w:color="auto"/>
        <w:left w:val="none" w:sz="0" w:space="0" w:color="auto"/>
        <w:bottom w:val="none" w:sz="0" w:space="0" w:color="auto"/>
        <w:right w:val="none" w:sz="0" w:space="0" w:color="auto"/>
      </w:divBdr>
    </w:div>
    <w:div w:id="247033760">
      <w:bodyDiv w:val="1"/>
      <w:marLeft w:val="0"/>
      <w:marRight w:val="0"/>
      <w:marTop w:val="0"/>
      <w:marBottom w:val="0"/>
      <w:divBdr>
        <w:top w:val="none" w:sz="0" w:space="0" w:color="auto"/>
        <w:left w:val="none" w:sz="0" w:space="0" w:color="auto"/>
        <w:bottom w:val="none" w:sz="0" w:space="0" w:color="auto"/>
        <w:right w:val="none" w:sz="0" w:space="0" w:color="auto"/>
      </w:divBdr>
    </w:div>
    <w:div w:id="248538131">
      <w:bodyDiv w:val="1"/>
      <w:marLeft w:val="0"/>
      <w:marRight w:val="0"/>
      <w:marTop w:val="0"/>
      <w:marBottom w:val="0"/>
      <w:divBdr>
        <w:top w:val="none" w:sz="0" w:space="0" w:color="auto"/>
        <w:left w:val="none" w:sz="0" w:space="0" w:color="auto"/>
        <w:bottom w:val="none" w:sz="0" w:space="0" w:color="auto"/>
        <w:right w:val="none" w:sz="0" w:space="0" w:color="auto"/>
      </w:divBdr>
    </w:div>
    <w:div w:id="311957488">
      <w:bodyDiv w:val="1"/>
      <w:marLeft w:val="0"/>
      <w:marRight w:val="0"/>
      <w:marTop w:val="0"/>
      <w:marBottom w:val="0"/>
      <w:divBdr>
        <w:top w:val="none" w:sz="0" w:space="0" w:color="auto"/>
        <w:left w:val="none" w:sz="0" w:space="0" w:color="auto"/>
        <w:bottom w:val="none" w:sz="0" w:space="0" w:color="auto"/>
        <w:right w:val="none" w:sz="0" w:space="0" w:color="auto"/>
      </w:divBdr>
    </w:div>
    <w:div w:id="341201386">
      <w:bodyDiv w:val="1"/>
      <w:marLeft w:val="0"/>
      <w:marRight w:val="0"/>
      <w:marTop w:val="0"/>
      <w:marBottom w:val="0"/>
      <w:divBdr>
        <w:top w:val="none" w:sz="0" w:space="0" w:color="auto"/>
        <w:left w:val="none" w:sz="0" w:space="0" w:color="auto"/>
        <w:bottom w:val="none" w:sz="0" w:space="0" w:color="auto"/>
        <w:right w:val="none" w:sz="0" w:space="0" w:color="auto"/>
      </w:divBdr>
    </w:div>
    <w:div w:id="395009294">
      <w:bodyDiv w:val="1"/>
      <w:marLeft w:val="0"/>
      <w:marRight w:val="0"/>
      <w:marTop w:val="0"/>
      <w:marBottom w:val="0"/>
      <w:divBdr>
        <w:top w:val="none" w:sz="0" w:space="0" w:color="auto"/>
        <w:left w:val="none" w:sz="0" w:space="0" w:color="auto"/>
        <w:bottom w:val="none" w:sz="0" w:space="0" w:color="auto"/>
        <w:right w:val="none" w:sz="0" w:space="0" w:color="auto"/>
      </w:divBdr>
    </w:div>
    <w:div w:id="419372309">
      <w:bodyDiv w:val="1"/>
      <w:marLeft w:val="0"/>
      <w:marRight w:val="0"/>
      <w:marTop w:val="0"/>
      <w:marBottom w:val="0"/>
      <w:divBdr>
        <w:top w:val="none" w:sz="0" w:space="0" w:color="auto"/>
        <w:left w:val="none" w:sz="0" w:space="0" w:color="auto"/>
        <w:bottom w:val="none" w:sz="0" w:space="0" w:color="auto"/>
        <w:right w:val="none" w:sz="0" w:space="0" w:color="auto"/>
      </w:divBdr>
    </w:div>
    <w:div w:id="454258615">
      <w:bodyDiv w:val="1"/>
      <w:marLeft w:val="0"/>
      <w:marRight w:val="0"/>
      <w:marTop w:val="0"/>
      <w:marBottom w:val="0"/>
      <w:divBdr>
        <w:top w:val="none" w:sz="0" w:space="0" w:color="auto"/>
        <w:left w:val="none" w:sz="0" w:space="0" w:color="auto"/>
        <w:bottom w:val="none" w:sz="0" w:space="0" w:color="auto"/>
        <w:right w:val="none" w:sz="0" w:space="0" w:color="auto"/>
      </w:divBdr>
    </w:div>
    <w:div w:id="473638856">
      <w:bodyDiv w:val="1"/>
      <w:marLeft w:val="0"/>
      <w:marRight w:val="0"/>
      <w:marTop w:val="0"/>
      <w:marBottom w:val="0"/>
      <w:divBdr>
        <w:top w:val="none" w:sz="0" w:space="0" w:color="auto"/>
        <w:left w:val="none" w:sz="0" w:space="0" w:color="auto"/>
        <w:bottom w:val="none" w:sz="0" w:space="0" w:color="auto"/>
        <w:right w:val="none" w:sz="0" w:space="0" w:color="auto"/>
      </w:divBdr>
    </w:div>
    <w:div w:id="496842708">
      <w:bodyDiv w:val="1"/>
      <w:marLeft w:val="0"/>
      <w:marRight w:val="0"/>
      <w:marTop w:val="0"/>
      <w:marBottom w:val="0"/>
      <w:divBdr>
        <w:top w:val="none" w:sz="0" w:space="0" w:color="auto"/>
        <w:left w:val="none" w:sz="0" w:space="0" w:color="auto"/>
        <w:bottom w:val="none" w:sz="0" w:space="0" w:color="auto"/>
        <w:right w:val="none" w:sz="0" w:space="0" w:color="auto"/>
      </w:divBdr>
    </w:div>
    <w:div w:id="513619673">
      <w:bodyDiv w:val="1"/>
      <w:marLeft w:val="0"/>
      <w:marRight w:val="0"/>
      <w:marTop w:val="0"/>
      <w:marBottom w:val="0"/>
      <w:divBdr>
        <w:top w:val="none" w:sz="0" w:space="0" w:color="auto"/>
        <w:left w:val="none" w:sz="0" w:space="0" w:color="auto"/>
        <w:bottom w:val="none" w:sz="0" w:space="0" w:color="auto"/>
        <w:right w:val="none" w:sz="0" w:space="0" w:color="auto"/>
      </w:divBdr>
    </w:div>
    <w:div w:id="552352945">
      <w:bodyDiv w:val="1"/>
      <w:marLeft w:val="0"/>
      <w:marRight w:val="0"/>
      <w:marTop w:val="0"/>
      <w:marBottom w:val="0"/>
      <w:divBdr>
        <w:top w:val="none" w:sz="0" w:space="0" w:color="auto"/>
        <w:left w:val="none" w:sz="0" w:space="0" w:color="auto"/>
        <w:bottom w:val="none" w:sz="0" w:space="0" w:color="auto"/>
        <w:right w:val="none" w:sz="0" w:space="0" w:color="auto"/>
      </w:divBdr>
    </w:div>
    <w:div w:id="587424139">
      <w:bodyDiv w:val="1"/>
      <w:marLeft w:val="0"/>
      <w:marRight w:val="0"/>
      <w:marTop w:val="0"/>
      <w:marBottom w:val="0"/>
      <w:divBdr>
        <w:top w:val="none" w:sz="0" w:space="0" w:color="auto"/>
        <w:left w:val="none" w:sz="0" w:space="0" w:color="auto"/>
        <w:bottom w:val="none" w:sz="0" w:space="0" w:color="auto"/>
        <w:right w:val="none" w:sz="0" w:space="0" w:color="auto"/>
      </w:divBdr>
    </w:div>
    <w:div w:id="589238385">
      <w:bodyDiv w:val="1"/>
      <w:marLeft w:val="0"/>
      <w:marRight w:val="0"/>
      <w:marTop w:val="0"/>
      <w:marBottom w:val="0"/>
      <w:divBdr>
        <w:top w:val="none" w:sz="0" w:space="0" w:color="auto"/>
        <w:left w:val="none" w:sz="0" w:space="0" w:color="auto"/>
        <w:bottom w:val="none" w:sz="0" w:space="0" w:color="auto"/>
        <w:right w:val="none" w:sz="0" w:space="0" w:color="auto"/>
      </w:divBdr>
      <w:divsChild>
        <w:div w:id="467549182">
          <w:marLeft w:val="403"/>
          <w:marRight w:val="0"/>
          <w:marTop w:val="120"/>
          <w:marBottom w:val="0"/>
          <w:divBdr>
            <w:top w:val="none" w:sz="0" w:space="0" w:color="auto"/>
            <w:left w:val="none" w:sz="0" w:space="0" w:color="auto"/>
            <w:bottom w:val="none" w:sz="0" w:space="0" w:color="auto"/>
            <w:right w:val="none" w:sz="0" w:space="0" w:color="auto"/>
          </w:divBdr>
        </w:div>
        <w:div w:id="526791254">
          <w:marLeft w:val="403"/>
          <w:marRight w:val="0"/>
          <w:marTop w:val="120"/>
          <w:marBottom w:val="0"/>
          <w:divBdr>
            <w:top w:val="none" w:sz="0" w:space="0" w:color="auto"/>
            <w:left w:val="none" w:sz="0" w:space="0" w:color="auto"/>
            <w:bottom w:val="none" w:sz="0" w:space="0" w:color="auto"/>
            <w:right w:val="none" w:sz="0" w:space="0" w:color="auto"/>
          </w:divBdr>
        </w:div>
        <w:div w:id="646514901">
          <w:marLeft w:val="403"/>
          <w:marRight w:val="0"/>
          <w:marTop w:val="240"/>
          <w:marBottom w:val="0"/>
          <w:divBdr>
            <w:top w:val="none" w:sz="0" w:space="0" w:color="auto"/>
            <w:left w:val="none" w:sz="0" w:space="0" w:color="auto"/>
            <w:bottom w:val="none" w:sz="0" w:space="0" w:color="auto"/>
            <w:right w:val="none" w:sz="0" w:space="0" w:color="auto"/>
          </w:divBdr>
        </w:div>
        <w:div w:id="963969146">
          <w:marLeft w:val="403"/>
          <w:marRight w:val="0"/>
          <w:marTop w:val="240"/>
          <w:marBottom w:val="0"/>
          <w:divBdr>
            <w:top w:val="none" w:sz="0" w:space="0" w:color="auto"/>
            <w:left w:val="none" w:sz="0" w:space="0" w:color="auto"/>
            <w:bottom w:val="none" w:sz="0" w:space="0" w:color="auto"/>
            <w:right w:val="none" w:sz="0" w:space="0" w:color="auto"/>
          </w:divBdr>
        </w:div>
        <w:div w:id="2118255977">
          <w:marLeft w:val="403"/>
          <w:marRight w:val="0"/>
          <w:marTop w:val="120"/>
          <w:marBottom w:val="0"/>
          <w:divBdr>
            <w:top w:val="none" w:sz="0" w:space="0" w:color="auto"/>
            <w:left w:val="none" w:sz="0" w:space="0" w:color="auto"/>
            <w:bottom w:val="none" w:sz="0" w:space="0" w:color="auto"/>
            <w:right w:val="none" w:sz="0" w:space="0" w:color="auto"/>
          </w:divBdr>
        </w:div>
        <w:div w:id="2145392073">
          <w:marLeft w:val="403"/>
          <w:marRight w:val="0"/>
          <w:marTop w:val="120"/>
          <w:marBottom w:val="0"/>
          <w:divBdr>
            <w:top w:val="none" w:sz="0" w:space="0" w:color="auto"/>
            <w:left w:val="none" w:sz="0" w:space="0" w:color="auto"/>
            <w:bottom w:val="none" w:sz="0" w:space="0" w:color="auto"/>
            <w:right w:val="none" w:sz="0" w:space="0" w:color="auto"/>
          </w:divBdr>
        </w:div>
      </w:divsChild>
    </w:div>
    <w:div w:id="598945985">
      <w:bodyDiv w:val="1"/>
      <w:marLeft w:val="0"/>
      <w:marRight w:val="0"/>
      <w:marTop w:val="0"/>
      <w:marBottom w:val="0"/>
      <w:divBdr>
        <w:top w:val="none" w:sz="0" w:space="0" w:color="auto"/>
        <w:left w:val="none" w:sz="0" w:space="0" w:color="auto"/>
        <w:bottom w:val="none" w:sz="0" w:space="0" w:color="auto"/>
        <w:right w:val="none" w:sz="0" w:space="0" w:color="auto"/>
      </w:divBdr>
    </w:div>
    <w:div w:id="644816750">
      <w:bodyDiv w:val="1"/>
      <w:marLeft w:val="0"/>
      <w:marRight w:val="0"/>
      <w:marTop w:val="0"/>
      <w:marBottom w:val="0"/>
      <w:divBdr>
        <w:top w:val="none" w:sz="0" w:space="0" w:color="auto"/>
        <w:left w:val="none" w:sz="0" w:space="0" w:color="auto"/>
        <w:bottom w:val="none" w:sz="0" w:space="0" w:color="auto"/>
        <w:right w:val="none" w:sz="0" w:space="0" w:color="auto"/>
      </w:divBdr>
    </w:div>
    <w:div w:id="663122301">
      <w:bodyDiv w:val="1"/>
      <w:marLeft w:val="0"/>
      <w:marRight w:val="0"/>
      <w:marTop w:val="0"/>
      <w:marBottom w:val="0"/>
      <w:divBdr>
        <w:top w:val="none" w:sz="0" w:space="0" w:color="auto"/>
        <w:left w:val="none" w:sz="0" w:space="0" w:color="auto"/>
        <w:bottom w:val="none" w:sz="0" w:space="0" w:color="auto"/>
        <w:right w:val="none" w:sz="0" w:space="0" w:color="auto"/>
      </w:divBdr>
    </w:div>
    <w:div w:id="669481282">
      <w:bodyDiv w:val="1"/>
      <w:marLeft w:val="0"/>
      <w:marRight w:val="0"/>
      <w:marTop w:val="0"/>
      <w:marBottom w:val="0"/>
      <w:divBdr>
        <w:top w:val="none" w:sz="0" w:space="0" w:color="auto"/>
        <w:left w:val="none" w:sz="0" w:space="0" w:color="auto"/>
        <w:bottom w:val="none" w:sz="0" w:space="0" w:color="auto"/>
        <w:right w:val="none" w:sz="0" w:space="0" w:color="auto"/>
      </w:divBdr>
    </w:div>
    <w:div w:id="703750235">
      <w:bodyDiv w:val="1"/>
      <w:marLeft w:val="0"/>
      <w:marRight w:val="0"/>
      <w:marTop w:val="0"/>
      <w:marBottom w:val="0"/>
      <w:divBdr>
        <w:top w:val="none" w:sz="0" w:space="0" w:color="auto"/>
        <w:left w:val="none" w:sz="0" w:space="0" w:color="auto"/>
        <w:bottom w:val="none" w:sz="0" w:space="0" w:color="auto"/>
        <w:right w:val="none" w:sz="0" w:space="0" w:color="auto"/>
      </w:divBdr>
      <w:divsChild>
        <w:div w:id="463156956">
          <w:marLeft w:val="331"/>
          <w:marRight w:val="0"/>
          <w:marTop w:val="0"/>
          <w:marBottom w:val="0"/>
          <w:divBdr>
            <w:top w:val="none" w:sz="0" w:space="0" w:color="auto"/>
            <w:left w:val="none" w:sz="0" w:space="0" w:color="auto"/>
            <w:bottom w:val="none" w:sz="0" w:space="0" w:color="auto"/>
            <w:right w:val="none" w:sz="0" w:space="0" w:color="auto"/>
          </w:divBdr>
        </w:div>
        <w:div w:id="2122609040">
          <w:marLeft w:val="331"/>
          <w:marRight w:val="0"/>
          <w:marTop w:val="0"/>
          <w:marBottom w:val="0"/>
          <w:divBdr>
            <w:top w:val="none" w:sz="0" w:space="0" w:color="auto"/>
            <w:left w:val="none" w:sz="0" w:space="0" w:color="auto"/>
            <w:bottom w:val="none" w:sz="0" w:space="0" w:color="auto"/>
            <w:right w:val="none" w:sz="0" w:space="0" w:color="auto"/>
          </w:divBdr>
        </w:div>
      </w:divsChild>
    </w:div>
    <w:div w:id="751002442">
      <w:bodyDiv w:val="1"/>
      <w:marLeft w:val="0"/>
      <w:marRight w:val="0"/>
      <w:marTop w:val="0"/>
      <w:marBottom w:val="0"/>
      <w:divBdr>
        <w:top w:val="none" w:sz="0" w:space="0" w:color="auto"/>
        <w:left w:val="none" w:sz="0" w:space="0" w:color="auto"/>
        <w:bottom w:val="none" w:sz="0" w:space="0" w:color="auto"/>
        <w:right w:val="none" w:sz="0" w:space="0" w:color="auto"/>
      </w:divBdr>
    </w:div>
    <w:div w:id="755444652">
      <w:bodyDiv w:val="1"/>
      <w:marLeft w:val="0"/>
      <w:marRight w:val="0"/>
      <w:marTop w:val="0"/>
      <w:marBottom w:val="0"/>
      <w:divBdr>
        <w:top w:val="none" w:sz="0" w:space="0" w:color="auto"/>
        <w:left w:val="none" w:sz="0" w:space="0" w:color="auto"/>
        <w:bottom w:val="none" w:sz="0" w:space="0" w:color="auto"/>
        <w:right w:val="none" w:sz="0" w:space="0" w:color="auto"/>
      </w:divBdr>
      <w:divsChild>
        <w:div w:id="551308583">
          <w:marLeft w:val="331"/>
          <w:marRight w:val="0"/>
          <w:marTop w:val="0"/>
          <w:marBottom w:val="0"/>
          <w:divBdr>
            <w:top w:val="none" w:sz="0" w:space="0" w:color="auto"/>
            <w:left w:val="none" w:sz="0" w:space="0" w:color="auto"/>
            <w:bottom w:val="none" w:sz="0" w:space="0" w:color="auto"/>
            <w:right w:val="none" w:sz="0" w:space="0" w:color="auto"/>
          </w:divBdr>
        </w:div>
        <w:div w:id="711542706">
          <w:marLeft w:val="331"/>
          <w:marRight w:val="0"/>
          <w:marTop w:val="0"/>
          <w:marBottom w:val="0"/>
          <w:divBdr>
            <w:top w:val="none" w:sz="0" w:space="0" w:color="auto"/>
            <w:left w:val="none" w:sz="0" w:space="0" w:color="auto"/>
            <w:bottom w:val="none" w:sz="0" w:space="0" w:color="auto"/>
            <w:right w:val="none" w:sz="0" w:space="0" w:color="auto"/>
          </w:divBdr>
        </w:div>
        <w:div w:id="850071444">
          <w:marLeft w:val="331"/>
          <w:marRight w:val="0"/>
          <w:marTop w:val="0"/>
          <w:marBottom w:val="0"/>
          <w:divBdr>
            <w:top w:val="none" w:sz="0" w:space="0" w:color="auto"/>
            <w:left w:val="none" w:sz="0" w:space="0" w:color="auto"/>
            <w:bottom w:val="none" w:sz="0" w:space="0" w:color="auto"/>
            <w:right w:val="none" w:sz="0" w:space="0" w:color="auto"/>
          </w:divBdr>
        </w:div>
        <w:div w:id="890530995">
          <w:marLeft w:val="331"/>
          <w:marRight w:val="0"/>
          <w:marTop w:val="0"/>
          <w:marBottom w:val="0"/>
          <w:divBdr>
            <w:top w:val="none" w:sz="0" w:space="0" w:color="auto"/>
            <w:left w:val="none" w:sz="0" w:space="0" w:color="auto"/>
            <w:bottom w:val="none" w:sz="0" w:space="0" w:color="auto"/>
            <w:right w:val="none" w:sz="0" w:space="0" w:color="auto"/>
          </w:divBdr>
        </w:div>
      </w:divsChild>
    </w:div>
    <w:div w:id="845555451">
      <w:bodyDiv w:val="1"/>
      <w:marLeft w:val="0"/>
      <w:marRight w:val="0"/>
      <w:marTop w:val="0"/>
      <w:marBottom w:val="0"/>
      <w:divBdr>
        <w:top w:val="none" w:sz="0" w:space="0" w:color="auto"/>
        <w:left w:val="none" w:sz="0" w:space="0" w:color="auto"/>
        <w:bottom w:val="none" w:sz="0" w:space="0" w:color="auto"/>
        <w:right w:val="none" w:sz="0" w:space="0" w:color="auto"/>
      </w:divBdr>
    </w:div>
    <w:div w:id="851188922">
      <w:bodyDiv w:val="1"/>
      <w:marLeft w:val="0"/>
      <w:marRight w:val="0"/>
      <w:marTop w:val="0"/>
      <w:marBottom w:val="0"/>
      <w:divBdr>
        <w:top w:val="none" w:sz="0" w:space="0" w:color="auto"/>
        <w:left w:val="none" w:sz="0" w:space="0" w:color="auto"/>
        <w:bottom w:val="none" w:sz="0" w:space="0" w:color="auto"/>
        <w:right w:val="none" w:sz="0" w:space="0" w:color="auto"/>
      </w:divBdr>
    </w:div>
    <w:div w:id="856427829">
      <w:bodyDiv w:val="1"/>
      <w:marLeft w:val="0"/>
      <w:marRight w:val="0"/>
      <w:marTop w:val="0"/>
      <w:marBottom w:val="0"/>
      <w:divBdr>
        <w:top w:val="none" w:sz="0" w:space="0" w:color="auto"/>
        <w:left w:val="none" w:sz="0" w:space="0" w:color="auto"/>
        <w:bottom w:val="none" w:sz="0" w:space="0" w:color="auto"/>
        <w:right w:val="none" w:sz="0" w:space="0" w:color="auto"/>
      </w:divBdr>
    </w:div>
    <w:div w:id="922957365">
      <w:bodyDiv w:val="1"/>
      <w:marLeft w:val="0"/>
      <w:marRight w:val="0"/>
      <w:marTop w:val="0"/>
      <w:marBottom w:val="0"/>
      <w:divBdr>
        <w:top w:val="none" w:sz="0" w:space="0" w:color="auto"/>
        <w:left w:val="none" w:sz="0" w:space="0" w:color="auto"/>
        <w:bottom w:val="none" w:sz="0" w:space="0" w:color="auto"/>
        <w:right w:val="none" w:sz="0" w:space="0" w:color="auto"/>
      </w:divBdr>
    </w:div>
    <w:div w:id="923800164">
      <w:bodyDiv w:val="1"/>
      <w:marLeft w:val="0"/>
      <w:marRight w:val="0"/>
      <w:marTop w:val="0"/>
      <w:marBottom w:val="0"/>
      <w:divBdr>
        <w:top w:val="none" w:sz="0" w:space="0" w:color="auto"/>
        <w:left w:val="none" w:sz="0" w:space="0" w:color="auto"/>
        <w:bottom w:val="none" w:sz="0" w:space="0" w:color="auto"/>
        <w:right w:val="none" w:sz="0" w:space="0" w:color="auto"/>
      </w:divBdr>
    </w:div>
    <w:div w:id="937101478">
      <w:bodyDiv w:val="1"/>
      <w:marLeft w:val="0"/>
      <w:marRight w:val="0"/>
      <w:marTop w:val="0"/>
      <w:marBottom w:val="0"/>
      <w:divBdr>
        <w:top w:val="none" w:sz="0" w:space="0" w:color="auto"/>
        <w:left w:val="none" w:sz="0" w:space="0" w:color="auto"/>
        <w:bottom w:val="none" w:sz="0" w:space="0" w:color="auto"/>
        <w:right w:val="none" w:sz="0" w:space="0" w:color="auto"/>
      </w:divBdr>
    </w:div>
    <w:div w:id="958216884">
      <w:bodyDiv w:val="1"/>
      <w:marLeft w:val="0"/>
      <w:marRight w:val="0"/>
      <w:marTop w:val="0"/>
      <w:marBottom w:val="0"/>
      <w:divBdr>
        <w:top w:val="none" w:sz="0" w:space="0" w:color="auto"/>
        <w:left w:val="none" w:sz="0" w:space="0" w:color="auto"/>
        <w:bottom w:val="none" w:sz="0" w:space="0" w:color="auto"/>
        <w:right w:val="none" w:sz="0" w:space="0" w:color="auto"/>
      </w:divBdr>
    </w:div>
    <w:div w:id="1048606747">
      <w:bodyDiv w:val="1"/>
      <w:marLeft w:val="0"/>
      <w:marRight w:val="0"/>
      <w:marTop w:val="0"/>
      <w:marBottom w:val="0"/>
      <w:divBdr>
        <w:top w:val="none" w:sz="0" w:space="0" w:color="auto"/>
        <w:left w:val="none" w:sz="0" w:space="0" w:color="auto"/>
        <w:bottom w:val="none" w:sz="0" w:space="0" w:color="auto"/>
        <w:right w:val="none" w:sz="0" w:space="0" w:color="auto"/>
      </w:divBdr>
    </w:div>
    <w:div w:id="1068188573">
      <w:bodyDiv w:val="1"/>
      <w:marLeft w:val="0"/>
      <w:marRight w:val="0"/>
      <w:marTop w:val="0"/>
      <w:marBottom w:val="0"/>
      <w:divBdr>
        <w:top w:val="none" w:sz="0" w:space="0" w:color="auto"/>
        <w:left w:val="none" w:sz="0" w:space="0" w:color="auto"/>
        <w:bottom w:val="none" w:sz="0" w:space="0" w:color="auto"/>
        <w:right w:val="none" w:sz="0" w:space="0" w:color="auto"/>
      </w:divBdr>
    </w:div>
    <w:div w:id="1073090490">
      <w:bodyDiv w:val="1"/>
      <w:marLeft w:val="0"/>
      <w:marRight w:val="0"/>
      <w:marTop w:val="0"/>
      <w:marBottom w:val="0"/>
      <w:divBdr>
        <w:top w:val="none" w:sz="0" w:space="0" w:color="auto"/>
        <w:left w:val="none" w:sz="0" w:space="0" w:color="auto"/>
        <w:bottom w:val="none" w:sz="0" w:space="0" w:color="auto"/>
        <w:right w:val="none" w:sz="0" w:space="0" w:color="auto"/>
      </w:divBdr>
    </w:div>
    <w:div w:id="1091513674">
      <w:bodyDiv w:val="1"/>
      <w:marLeft w:val="0"/>
      <w:marRight w:val="0"/>
      <w:marTop w:val="0"/>
      <w:marBottom w:val="0"/>
      <w:divBdr>
        <w:top w:val="none" w:sz="0" w:space="0" w:color="auto"/>
        <w:left w:val="none" w:sz="0" w:space="0" w:color="auto"/>
        <w:bottom w:val="none" w:sz="0" w:space="0" w:color="auto"/>
        <w:right w:val="none" w:sz="0" w:space="0" w:color="auto"/>
      </w:divBdr>
    </w:div>
    <w:div w:id="1093092841">
      <w:bodyDiv w:val="1"/>
      <w:marLeft w:val="0"/>
      <w:marRight w:val="0"/>
      <w:marTop w:val="0"/>
      <w:marBottom w:val="0"/>
      <w:divBdr>
        <w:top w:val="none" w:sz="0" w:space="0" w:color="auto"/>
        <w:left w:val="none" w:sz="0" w:space="0" w:color="auto"/>
        <w:bottom w:val="none" w:sz="0" w:space="0" w:color="auto"/>
        <w:right w:val="none" w:sz="0" w:space="0" w:color="auto"/>
      </w:divBdr>
    </w:div>
    <w:div w:id="1096825094">
      <w:bodyDiv w:val="1"/>
      <w:marLeft w:val="0"/>
      <w:marRight w:val="0"/>
      <w:marTop w:val="0"/>
      <w:marBottom w:val="0"/>
      <w:divBdr>
        <w:top w:val="none" w:sz="0" w:space="0" w:color="auto"/>
        <w:left w:val="none" w:sz="0" w:space="0" w:color="auto"/>
        <w:bottom w:val="none" w:sz="0" w:space="0" w:color="auto"/>
        <w:right w:val="none" w:sz="0" w:space="0" w:color="auto"/>
      </w:divBdr>
    </w:div>
    <w:div w:id="1108037455">
      <w:bodyDiv w:val="1"/>
      <w:marLeft w:val="0"/>
      <w:marRight w:val="0"/>
      <w:marTop w:val="0"/>
      <w:marBottom w:val="0"/>
      <w:divBdr>
        <w:top w:val="none" w:sz="0" w:space="0" w:color="auto"/>
        <w:left w:val="none" w:sz="0" w:space="0" w:color="auto"/>
        <w:bottom w:val="none" w:sz="0" w:space="0" w:color="auto"/>
        <w:right w:val="none" w:sz="0" w:space="0" w:color="auto"/>
      </w:divBdr>
    </w:div>
    <w:div w:id="1153721752">
      <w:bodyDiv w:val="1"/>
      <w:marLeft w:val="0"/>
      <w:marRight w:val="0"/>
      <w:marTop w:val="0"/>
      <w:marBottom w:val="0"/>
      <w:divBdr>
        <w:top w:val="none" w:sz="0" w:space="0" w:color="auto"/>
        <w:left w:val="none" w:sz="0" w:space="0" w:color="auto"/>
        <w:bottom w:val="none" w:sz="0" w:space="0" w:color="auto"/>
        <w:right w:val="none" w:sz="0" w:space="0" w:color="auto"/>
      </w:divBdr>
    </w:div>
    <w:div w:id="1155611194">
      <w:bodyDiv w:val="1"/>
      <w:marLeft w:val="0"/>
      <w:marRight w:val="0"/>
      <w:marTop w:val="0"/>
      <w:marBottom w:val="0"/>
      <w:divBdr>
        <w:top w:val="none" w:sz="0" w:space="0" w:color="auto"/>
        <w:left w:val="none" w:sz="0" w:space="0" w:color="auto"/>
        <w:bottom w:val="none" w:sz="0" w:space="0" w:color="auto"/>
        <w:right w:val="none" w:sz="0" w:space="0" w:color="auto"/>
      </w:divBdr>
    </w:div>
    <w:div w:id="1180006126">
      <w:bodyDiv w:val="1"/>
      <w:marLeft w:val="0"/>
      <w:marRight w:val="0"/>
      <w:marTop w:val="0"/>
      <w:marBottom w:val="0"/>
      <w:divBdr>
        <w:top w:val="none" w:sz="0" w:space="0" w:color="auto"/>
        <w:left w:val="none" w:sz="0" w:space="0" w:color="auto"/>
        <w:bottom w:val="none" w:sz="0" w:space="0" w:color="auto"/>
        <w:right w:val="none" w:sz="0" w:space="0" w:color="auto"/>
      </w:divBdr>
      <w:divsChild>
        <w:div w:id="1887330139">
          <w:marLeft w:val="475"/>
          <w:marRight w:val="0"/>
          <w:marTop w:val="60"/>
          <w:marBottom w:val="0"/>
          <w:divBdr>
            <w:top w:val="none" w:sz="0" w:space="0" w:color="auto"/>
            <w:left w:val="none" w:sz="0" w:space="0" w:color="auto"/>
            <w:bottom w:val="none" w:sz="0" w:space="0" w:color="auto"/>
            <w:right w:val="none" w:sz="0" w:space="0" w:color="auto"/>
          </w:divBdr>
        </w:div>
      </w:divsChild>
    </w:div>
    <w:div w:id="1202863138">
      <w:bodyDiv w:val="1"/>
      <w:marLeft w:val="0"/>
      <w:marRight w:val="0"/>
      <w:marTop w:val="0"/>
      <w:marBottom w:val="0"/>
      <w:divBdr>
        <w:top w:val="none" w:sz="0" w:space="0" w:color="auto"/>
        <w:left w:val="none" w:sz="0" w:space="0" w:color="auto"/>
        <w:bottom w:val="none" w:sz="0" w:space="0" w:color="auto"/>
        <w:right w:val="none" w:sz="0" w:space="0" w:color="auto"/>
      </w:divBdr>
    </w:div>
    <w:div w:id="1301031614">
      <w:bodyDiv w:val="1"/>
      <w:marLeft w:val="0"/>
      <w:marRight w:val="0"/>
      <w:marTop w:val="0"/>
      <w:marBottom w:val="0"/>
      <w:divBdr>
        <w:top w:val="none" w:sz="0" w:space="0" w:color="auto"/>
        <w:left w:val="none" w:sz="0" w:space="0" w:color="auto"/>
        <w:bottom w:val="none" w:sz="0" w:space="0" w:color="auto"/>
        <w:right w:val="none" w:sz="0" w:space="0" w:color="auto"/>
      </w:divBdr>
    </w:div>
    <w:div w:id="1359816656">
      <w:bodyDiv w:val="1"/>
      <w:marLeft w:val="0"/>
      <w:marRight w:val="0"/>
      <w:marTop w:val="0"/>
      <w:marBottom w:val="0"/>
      <w:divBdr>
        <w:top w:val="none" w:sz="0" w:space="0" w:color="auto"/>
        <w:left w:val="none" w:sz="0" w:space="0" w:color="auto"/>
        <w:bottom w:val="none" w:sz="0" w:space="0" w:color="auto"/>
        <w:right w:val="none" w:sz="0" w:space="0" w:color="auto"/>
      </w:divBdr>
    </w:div>
    <w:div w:id="1385593687">
      <w:bodyDiv w:val="1"/>
      <w:marLeft w:val="0"/>
      <w:marRight w:val="0"/>
      <w:marTop w:val="0"/>
      <w:marBottom w:val="0"/>
      <w:divBdr>
        <w:top w:val="none" w:sz="0" w:space="0" w:color="auto"/>
        <w:left w:val="none" w:sz="0" w:space="0" w:color="auto"/>
        <w:bottom w:val="none" w:sz="0" w:space="0" w:color="auto"/>
        <w:right w:val="none" w:sz="0" w:space="0" w:color="auto"/>
      </w:divBdr>
    </w:div>
    <w:div w:id="1437140643">
      <w:bodyDiv w:val="1"/>
      <w:marLeft w:val="0"/>
      <w:marRight w:val="0"/>
      <w:marTop w:val="0"/>
      <w:marBottom w:val="0"/>
      <w:divBdr>
        <w:top w:val="none" w:sz="0" w:space="0" w:color="auto"/>
        <w:left w:val="none" w:sz="0" w:space="0" w:color="auto"/>
        <w:bottom w:val="none" w:sz="0" w:space="0" w:color="auto"/>
        <w:right w:val="none" w:sz="0" w:space="0" w:color="auto"/>
      </w:divBdr>
    </w:div>
    <w:div w:id="1479885838">
      <w:bodyDiv w:val="1"/>
      <w:marLeft w:val="0"/>
      <w:marRight w:val="0"/>
      <w:marTop w:val="0"/>
      <w:marBottom w:val="0"/>
      <w:divBdr>
        <w:top w:val="none" w:sz="0" w:space="0" w:color="auto"/>
        <w:left w:val="none" w:sz="0" w:space="0" w:color="auto"/>
        <w:bottom w:val="none" w:sz="0" w:space="0" w:color="auto"/>
        <w:right w:val="none" w:sz="0" w:space="0" w:color="auto"/>
      </w:divBdr>
      <w:divsChild>
        <w:div w:id="476847462">
          <w:marLeft w:val="331"/>
          <w:marRight w:val="0"/>
          <w:marTop w:val="0"/>
          <w:marBottom w:val="0"/>
          <w:divBdr>
            <w:top w:val="none" w:sz="0" w:space="0" w:color="auto"/>
            <w:left w:val="none" w:sz="0" w:space="0" w:color="auto"/>
            <w:bottom w:val="none" w:sz="0" w:space="0" w:color="auto"/>
            <w:right w:val="none" w:sz="0" w:space="0" w:color="auto"/>
          </w:divBdr>
        </w:div>
        <w:div w:id="602415935">
          <w:marLeft w:val="331"/>
          <w:marRight w:val="0"/>
          <w:marTop w:val="0"/>
          <w:marBottom w:val="0"/>
          <w:divBdr>
            <w:top w:val="none" w:sz="0" w:space="0" w:color="auto"/>
            <w:left w:val="none" w:sz="0" w:space="0" w:color="auto"/>
            <w:bottom w:val="none" w:sz="0" w:space="0" w:color="auto"/>
            <w:right w:val="none" w:sz="0" w:space="0" w:color="auto"/>
          </w:divBdr>
        </w:div>
        <w:div w:id="2023975031">
          <w:marLeft w:val="331"/>
          <w:marRight w:val="0"/>
          <w:marTop w:val="0"/>
          <w:marBottom w:val="0"/>
          <w:divBdr>
            <w:top w:val="none" w:sz="0" w:space="0" w:color="auto"/>
            <w:left w:val="none" w:sz="0" w:space="0" w:color="auto"/>
            <w:bottom w:val="none" w:sz="0" w:space="0" w:color="auto"/>
            <w:right w:val="none" w:sz="0" w:space="0" w:color="auto"/>
          </w:divBdr>
        </w:div>
      </w:divsChild>
    </w:div>
    <w:div w:id="1541240249">
      <w:bodyDiv w:val="1"/>
      <w:marLeft w:val="0"/>
      <w:marRight w:val="0"/>
      <w:marTop w:val="0"/>
      <w:marBottom w:val="0"/>
      <w:divBdr>
        <w:top w:val="none" w:sz="0" w:space="0" w:color="auto"/>
        <w:left w:val="none" w:sz="0" w:space="0" w:color="auto"/>
        <w:bottom w:val="none" w:sz="0" w:space="0" w:color="auto"/>
        <w:right w:val="none" w:sz="0" w:space="0" w:color="auto"/>
      </w:divBdr>
    </w:div>
    <w:div w:id="1551501548">
      <w:bodyDiv w:val="1"/>
      <w:marLeft w:val="0"/>
      <w:marRight w:val="0"/>
      <w:marTop w:val="0"/>
      <w:marBottom w:val="0"/>
      <w:divBdr>
        <w:top w:val="none" w:sz="0" w:space="0" w:color="auto"/>
        <w:left w:val="none" w:sz="0" w:space="0" w:color="auto"/>
        <w:bottom w:val="none" w:sz="0" w:space="0" w:color="auto"/>
        <w:right w:val="none" w:sz="0" w:space="0" w:color="auto"/>
      </w:divBdr>
    </w:div>
    <w:div w:id="1590044306">
      <w:bodyDiv w:val="1"/>
      <w:marLeft w:val="0"/>
      <w:marRight w:val="0"/>
      <w:marTop w:val="0"/>
      <w:marBottom w:val="0"/>
      <w:divBdr>
        <w:top w:val="none" w:sz="0" w:space="0" w:color="auto"/>
        <w:left w:val="none" w:sz="0" w:space="0" w:color="auto"/>
        <w:bottom w:val="none" w:sz="0" w:space="0" w:color="auto"/>
        <w:right w:val="none" w:sz="0" w:space="0" w:color="auto"/>
      </w:divBdr>
    </w:div>
    <w:div w:id="1664970387">
      <w:bodyDiv w:val="1"/>
      <w:marLeft w:val="0"/>
      <w:marRight w:val="0"/>
      <w:marTop w:val="0"/>
      <w:marBottom w:val="0"/>
      <w:divBdr>
        <w:top w:val="none" w:sz="0" w:space="0" w:color="auto"/>
        <w:left w:val="none" w:sz="0" w:space="0" w:color="auto"/>
        <w:bottom w:val="none" w:sz="0" w:space="0" w:color="auto"/>
        <w:right w:val="none" w:sz="0" w:space="0" w:color="auto"/>
      </w:divBdr>
    </w:div>
    <w:div w:id="1718041710">
      <w:bodyDiv w:val="1"/>
      <w:marLeft w:val="0"/>
      <w:marRight w:val="0"/>
      <w:marTop w:val="0"/>
      <w:marBottom w:val="0"/>
      <w:divBdr>
        <w:top w:val="none" w:sz="0" w:space="0" w:color="auto"/>
        <w:left w:val="none" w:sz="0" w:space="0" w:color="auto"/>
        <w:bottom w:val="none" w:sz="0" w:space="0" w:color="auto"/>
        <w:right w:val="none" w:sz="0" w:space="0" w:color="auto"/>
      </w:divBdr>
    </w:div>
    <w:div w:id="1718236215">
      <w:bodyDiv w:val="1"/>
      <w:marLeft w:val="0"/>
      <w:marRight w:val="0"/>
      <w:marTop w:val="0"/>
      <w:marBottom w:val="0"/>
      <w:divBdr>
        <w:top w:val="none" w:sz="0" w:space="0" w:color="auto"/>
        <w:left w:val="none" w:sz="0" w:space="0" w:color="auto"/>
        <w:bottom w:val="none" w:sz="0" w:space="0" w:color="auto"/>
        <w:right w:val="none" w:sz="0" w:space="0" w:color="auto"/>
      </w:divBdr>
    </w:div>
    <w:div w:id="1743868388">
      <w:bodyDiv w:val="1"/>
      <w:marLeft w:val="0"/>
      <w:marRight w:val="0"/>
      <w:marTop w:val="0"/>
      <w:marBottom w:val="0"/>
      <w:divBdr>
        <w:top w:val="none" w:sz="0" w:space="0" w:color="auto"/>
        <w:left w:val="none" w:sz="0" w:space="0" w:color="auto"/>
        <w:bottom w:val="none" w:sz="0" w:space="0" w:color="auto"/>
        <w:right w:val="none" w:sz="0" w:space="0" w:color="auto"/>
      </w:divBdr>
    </w:div>
    <w:div w:id="1779064499">
      <w:bodyDiv w:val="1"/>
      <w:marLeft w:val="0"/>
      <w:marRight w:val="0"/>
      <w:marTop w:val="0"/>
      <w:marBottom w:val="0"/>
      <w:divBdr>
        <w:top w:val="none" w:sz="0" w:space="0" w:color="auto"/>
        <w:left w:val="none" w:sz="0" w:space="0" w:color="auto"/>
        <w:bottom w:val="none" w:sz="0" w:space="0" w:color="auto"/>
        <w:right w:val="none" w:sz="0" w:space="0" w:color="auto"/>
      </w:divBdr>
    </w:div>
    <w:div w:id="1836456355">
      <w:bodyDiv w:val="1"/>
      <w:marLeft w:val="0"/>
      <w:marRight w:val="0"/>
      <w:marTop w:val="0"/>
      <w:marBottom w:val="0"/>
      <w:divBdr>
        <w:top w:val="none" w:sz="0" w:space="0" w:color="auto"/>
        <w:left w:val="none" w:sz="0" w:space="0" w:color="auto"/>
        <w:bottom w:val="none" w:sz="0" w:space="0" w:color="auto"/>
        <w:right w:val="none" w:sz="0" w:space="0" w:color="auto"/>
      </w:divBdr>
    </w:div>
    <w:div w:id="1861118192">
      <w:bodyDiv w:val="1"/>
      <w:marLeft w:val="0"/>
      <w:marRight w:val="0"/>
      <w:marTop w:val="0"/>
      <w:marBottom w:val="0"/>
      <w:divBdr>
        <w:top w:val="none" w:sz="0" w:space="0" w:color="auto"/>
        <w:left w:val="none" w:sz="0" w:space="0" w:color="auto"/>
        <w:bottom w:val="none" w:sz="0" w:space="0" w:color="auto"/>
        <w:right w:val="none" w:sz="0" w:space="0" w:color="auto"/>
      </w:divBdr>
    </w:div>
    <w:div w:id="1866560144">
      <w:bodyDiv w:val="1"/>
      <w:marLeft w:val="0"/>
      <w:marRight w:val="0"/>
      <w:marTop w:val="0"/>
      <w:marBottom w:val="0"/>
      <w:divBdr>
        <w:top w:val="none" w:sz="0" w:space="0" w:color="auto"/>
        <w:left w:val="none" w:sz="0" w:space="0" w:color="auto"/>
        <w:bottom w:val="none" w:sz="0" w:space="0" w:color="auto"/>
        <w:right w:val="none" w:sz="0" w:space="0" w:color="auto"/>
      </w:divBdr>
    </w:div>
    <w:div w:id="1918401911">
      <w:bodyDiv w:val="1"/>
      <w:marLeft w:val="0"/>
      <w:marRight w:val="0"/>
      <w:marTop w:val="0"/>
      <w:marBottom w:val="0"/>
      <w:divBdr>
        <w:top w:val="none" w:sz="0" w:space="0" w:color="auto"/>
        <w:left w:val="none" w:sz="0" w:space="0" w:color="auto"/>
        <w:bottom w:val="none" w:sz="0" w:space="0" w:color="auto"/>
        <w:right w:val="none" w:sz="0" w:space="0" w:color="auto"/>
      </w:divBdr>
    </w:div>
    <w:div w:id="2001688879">
      <w:bodyDiv w:val="1"/>
      <w:marLeft w:val="0"/>
      <w:marRight w:val="0"/>
      <w:marTop w:val="0"/>
      <w:marBottom w:val="0"/>
      <w:divBdr>
        <w:top w:val="none" w:sz="0" w:space="0" w:color="auto"/>
        <w:left w:val="none" w:sz="0" w:space="0" w:color="auto"/>
        <w:bottom w:val="none" w:sz="0" w:space="0" w:color="auto"/>
        <w:right w:val="none" w:sz="0" w:space="0" w:color="auto"/>
      </w:divBdr>
    </w:div>
    <w:div w:id="2017608327">
      <w:bodyDiv w:val="1"/>
      <w:marLeft w:val="0"/>
      <w:marRight w:val="0"/>
      <w:marTop w:val="0"/>
      <w:marBottom w:val="0"/>
      <w:divBdr>
        <w:top w:val="none" w:sz="0" w:space="0" w:color="auto"/>
        <w:left w:val="none" w:sz="0" w:space="0" w:color="auto"/>
        <w:bottom w:val="none" w:sz="0" w:space="0" w:color="auto"/>
        <w:right w:val="none" w:sz="0" w:space="0" w:color="auto"/>
      </w:divBdr>
    </w:div>
    <w:div w:id="2018192650">
      <w:bodyDiv w:val="1"/>
      <w:marLeft w:val="0"/>
      <w:marRight w:val="0"/>
      <w:marTop w:val="0"/>
      <w:marBottom w:val="0"/>
      <w:divBdr>
        <w:top w:val="none" w:sz="0" w:space="0" w:color="auto"/>
        <w:left w:val="none" w:sz="0" w:space="0" w:color="auto"/>
        <w:bottom w:val="none" w:sz="0" w:space="0" w:color="auto"/>
        <w:right w:val="none" w:sz="0" w:space="0" w:color="auto"/>
      </w:divBdr>
    </w:div>
    <w:div w:id="2045053515">
      <w:bodyDiv w:val="1"/>
      <w:marLeft w:val="0"/>
      <w:marRight w:val="0"/>
      <w:marTop w:val="0"/>
      <w:marBottom w:val="0"/>
      <w:divBdr>
        <w:top w:val="none" w:sz="0" w:space="0" w:color="auto"/>
        <w:left w:val="none" w:sz="0" w:space="0" w:color="auto"/>
        <w:bottom w:val="none" w:sz="0" w:space="0" w:color="auto"/>
        <w:right w:val="none" w:sz="0" w:space="0" w:color="auto"/>
      </w:divBdr>
    </w:div>
    <w:div w:id="2055231889">
      <w:bodyDiv w:val="1"/>
      <w:marLeft w:val="0"/>
      <w:marRight w:val="0"/>
      <w:marTop w:val="0"/>
      <w:marBottom w:val="0"/>
      <w:divBdr>
        <w:top w:val="none" w:sz="0" w:space="0" w:color="auto"/>
        <w:left w:val="none" w:sz="0" w:space="0" w:color="auto"/>
        <w:bottom w:val="none" w:sz="0" w:space="0" w:color="auto"/>
        <w:right w:val="none" w:sz="0" w:space="0" w:color="auto"/>
      </w:divBdr>
    </w:div>
    <w:div w:id="212148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asv.org.ru/" TargetMode="External"/><Relationship Id="rId26" Type="http://schemas.openxmlformats.org/officeDocument/2006/relationships/image" Target="media/image4.jpeg"/><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arb.ru/b2c/abuse/" TargetMode="External"/><Relationship Id="rId34" Type="http://schemas.openxmlformats.org/officeDocument/2006/relationships/hyperlink" Target="mailto:finomb@arb.ru" TargetMode="External"/><Relationship Id="rId42" Type="http://schemas.openxmlformats.org/officeDocument/2006/relationships/hyperlink" Target="http://arb.ru/b2c/abuse/contacts/" TargetMode="External"/><Relationship Id="rId47"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cbr.ru" TargetMode="External"/><Relationship Id="rId25" Type="http://schemas.openxmlformats.org/officeDocument/2006/relationships/image" Target="media/image3.jpeg"/><Relationship Id="rId33" Type="http://schemas.openxmlformats.org/officeDocument/2006/relationships/image" Target="media/image6.jpeg"/><Relationship Id="rId38" Type="http://schemas.openxmlformats.org/officeDocument/2006/relationships/hyperlink" Target="http://www.consultant.ru" TargetMode="External"/><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banki.ru/services/responses" TargetMode="External"/><Relationship Id="rId29" Type="http://schemas.openxmlformats.org/officeDocument/2006/relationships/hyperlink" Target="http://arb.ru/b2c/abuse/contacts/" TargetMode="External"/><Relationship Id="rId41" Type="http://schemas.openxmlformats.org/officeDocument/2006/relationships/hyperlink" Target="http://arb.ru/b2c/abuse/"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consultant.ru" TargetMode="External"/><Relationship Id="rId32" Type="http://schemas.openxmlformats.org/officeDocument/2006/relationships/image" Target="media/image5.jpeg"/><Relationship Id="rId37" Type="http://schemas.openxmlformats.org/officeDocument/2006/relationships/hyperlink" Target="http://ruscourt.info" TargetMode="External"/><Relationship Id="rId40" Type="http://schemas.openxmlformats.org/officeDocument/2006/relationships/image" Target="media/image8.jpeg"/><Relationship Id="rId45" Type="http://schemas.openxmlformats.org/officeDocument/2006/relationships/image" Target="media/image9.jpeg"/><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ruscourt.info" TargetMode="External"/><Relationship Id="rId28" Type="http://schemas.openxmlformats.org/officeDocument/2006/relationships/hyperlink" Target="http://arb.ru/b2c/abuse/" TargetMode="External"/><Relationship Id="rId36" Type="http://schemas.openxmlformats.org/officeDocument/2006/relationships/hyperlink" Target="http://arb.ru/b2c/abuse/contacts/"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banki.ru/banks/ratings" TargetMode="External"/><Relationship Id="rId31" Type="http://schemas.openxmlformats.org/officeDocument/2006/relationships/hyperlink" Target="http://www.consultant.ru" TargetMode="External"/><Relationship Id="rId44" Type="http://schemas.openxmlformats.org/officeDocument/2006/relationships/hyperlink" Target="http://www.consultant.r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arb.ru/b2c/abuse/contacts/" TargetMode="External"/><Relationship Id="rId27" Type="http://schemas.openxmlformats.org/officeDocument/2006/relationships/hyperlink" Target="mailto:finomb@arb.ru" TargetMode="External"/><Relationship Id="rId30" Type="http://schemas.openxmlformats.org/officeDocument/2006/relationships/hyperlink" Target="http://ruscourt.info" TargetMode="External"/><Relationship Id="rId35" Type="http://schemas.openxmlformats.org/officeDocument/2006/relationships/hyperlink" Target="http://arb.ru/b2c/abuse/" TargetMode="External"/><Relationship Id="rId43" Type="http://schemas.openxmlformats.org/officeDocument/2006/relationships/hyperlink" Target="http://ruscourt.info"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1.wmf"/></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C2B7C-A3B8-4022-A645-7C44898B8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84</Pages>
  <Words>19092</Words>
  <Characters>126644</Characters>
  <Application>Microsoft Office Word</Application>
  <DocSecurity>0</DocSecurity>
  <Lines>1055</Lines>
  <Paragraphs>290</Paragraphs>
  <ScaleCrop>false</ScaleCrop>
  <HeadingPairs>
    <vt:vector size="2" baseType="variant">
      <vt:variant>
        <vt:lpstr>Название</vt:lpstr>
      </vt:variant>
      <vt:variant>
        <vt:i4>1</vt:i4>
      </vt:variant>
    </vt:vector>
  </HeadingPairs>
  <TitlesOfParts>
    <vt:vector size="1" baseType="lpstr">
      <vt:lpstr>Шаблон краткого отчета ПАКК</vt:lpstr>
    </vt:vector>
  </TitlesOfParts>
  <Company>ПАКК</Company>
  <LinksUpToDate>false</LinksUpToDate>
  <CharactersWithSpaces>145446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краткого отчета ПАКК</dc:title>
  <dc:creator>Шаранова Н.А.</dc:creator>
  <cp:lastModifiedBy>Катя</cp:lastModifiedBy>
  <cp:revision>14</cp:revision>
  <cp:lastPrinted>2015-12-30T18:22:00Z</cp:lastPrinted>
  <dcterms:created xsi:type="dcterms:W3CDTF">2015-12-30T18:18:00Z</dcterms:created>
  <dcterms:modified xsi:type="dcterms:W3CDTF">2017-03-16T21:45:00Z</dcterms:modified>
</cp:coreProperties>
</file>